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FE" w:rsidRDefault="00C2721E" w:rsidP="003727FE">
      <w:pPr>
        <w:pStyle w:val="ListParagraph"/>
        <w:numPr>
          <w:ilvl w:val="0"/>
          <w:numId w:val="2"/>
        </w:numPr>
      </w:pPr>
      <w:r>
        <w:t>Executive Summary (#2, Page 3)</w:t>
      </w:r>
    </w:p>
    <w:p w:rsidR="003727FE" w:rsidRPr="00D95F44" w:rsidRDefault="00645696" w:rsidP="003727FE">
      <w:pPr>
        <w:pStyle w:val="ListParagraph"/>
        <w:numPr>
          <w:ilvl w:val="0"/>
          <w:numId w:val="2"/>
        </w:numPr>
      </w:pPr>
      <w:r>
        <w:t xml:space="preserve">Performance </w:t>
      </w:r>
      <w:r w:rsidR="00C577B3">
        <w:t>Track R</w:t>
      </w:r>
      <w:r w:rsidR="003727FE" w:rsidRPr="00D95F44">
        <w:t xml:space="preserve">ecord </w:t>
      </w:r>
      <w:r w:rsidR="00D95F44">
        <w:t>(#3, Page 6)</w:t>
      </w:r>
    </w:p>
    <w:p w:rsidR="003727FE" w:rsidRDefault="00645696" w:rsidP="00C2721E">
      <w:pPr>
        <w:pStyle w:val="ListParagraph"/>
        <w:numPr>
          <w:ilvl w:val="0"/>
          <w:numId w:val="2"/>
        </w:numPr>
      </w:pPr>
      <w:r>
        <w:t xml:space="preserve">Our </w:t>
      </w:r>
      <w:r w:rsidR="003727FE">
        <w:t>Philosophy</w:t>
      </w:r>
    </w:p>
    <w:p w:rsidR="00C2721E" w:rsidRDefault="00C2721E" w:rsidP="00C2721E">
      <w:pPr>
        <w:pStyle w:val="ListParagraph"/>
        <w:numPr>
          <w:ilvl w:val="0"/>
          <w:numId w:val="2"/>
        </w:numPr>
      </w:pPr>
      <w:r>
        <w:t>Strategy</w:t>
      </w:r>
    </w:p>
    <w:p w:rsidR="005E6CB4" w:rsidRDefault="005E6CB4" w:rsidP="005E6CB4">
      <w:pPr>
        <w:pStyle w:val="ListParagraph"/>
        <w:numPr>
          <w:ilvl w:val="1"/>
          <w:numId w:val="2"/>
        </w:numPr>
      </w:pPr>
      <w:r>
        <w:t>Investment Universe (#1, Page 8)</w:t>
      </w:r>
    </w:p>
    <w:p w:rsidR="00FA5611" w:rsidRDefault="00FA5611" w:rsidP="005E6CB4">
      <w:pPr>
        <w:pStyle w:val="ListParagraph"/>
        <w:numPr>
          <w:ilvl w:val="1"/>
          <w:numId w:val="2"/>
        </w:numPr>
      </w:pPr>
      <w:r>
        <w:t>Portfolio Profile</w:t>
      </w:r>
    </w:p>
    <w:p w:rsidR="005E6CB4" w:rsidRDefault="005E6CB4" w:rsidP="005E6CB4">
      <w:pPr>
        <w:pStyle w:val="ListParagraph"/>
        <w:numPr>
          <w:ilvl w:val="1"/>
          <w:numId w:val="2"/>
        </w:numPr>
      </w:pPr>
      <w:r>
        <w:t>Target Allocation (#2, Page 5)</w:t>
      </w:r>
    </w:p>
    <w:p w:rsidR="00C2721E" w:rsidRDefault="00C2721E" w:rsidP="003727FE">
      <w:pPr>
        <w:pStyle w:val="ListParagraph"/>
        <w:numPr>
          <w:ilvl w:val="2"/>
          <w:numId w:val="2"/>
        </w:numPr>
      </w:pPr>
      <w:r>
        <w:t>Core Value (#2, Page 6)</w:t>
      </w:r>
    </w:p>
    <w:p w:rsidR="00C2721E" w:rsidRDefault="00C2721E" w:rsidP="003727FE">
      <w:pPr>
        <w:pStyle w:val="ListParagraph"/>
        <w:numPr>
          <w:ilvl w:val="2"/>
          <w:numId w:val="2"/>
        </w:numPr>
      </w:pPr>
      <w:proofErr w:type="spellStart"/>
      <w:r>
        <w:t>Value+Catalyst</w:t>
      </w:r>
      <w:proofErr w:type="spellEnd"/>
      <w:r>
        <w:t xml:space="preserve"> (#2, Page 6)</w:t>
      </w:r>
    </w:p>
    <w:p w:rsidR="003727FE" w:rsidRDefault="003727FE" w:rsidP="003727FE">
      <w:pPr>
        <w:pStyle w:val="ListParagraph"/>
        <w:numPr>
          <w:ilvl w:val="2"/>
          <w:numId w:val="2"/>
        </w:numPr>
      </w:pPr>
      <w:r>
        <w:t>Alt</w:t>
      </w:r>
      <w:r w:rsidR="00C2721E">
        <w:t>ernative</w:t>
      </w:r>
      <w:r>
        <w:t xml:space="preserve"> Value</w:t>
      </w:r>
      <w:r w:rsidR="00C2721E">
        <w:t xml:space="preserve"> (#2, Page 6)</w:t>
      </w:r>
    </w:p>
    <w:p w:rsidR="003727FE" w:rsidRDefault="00FA5611" w:rsidP="003727FE">
      <w:pPr>
        <w:pStyle w:val="ListParagraph"/>
        <w:numPr>
          <w:ilvl w:val="1"/>
          <w:numId w:val="2"/>
        </w:numPr>
      </w:pPr>
      <w:r>
        <w:t>I</w:t>
      </w:r>
      <w:r w:rsidR="003727FE">
        <w:t xml:space="preserve">nvestment </w:t>
      </w:r>
      <w:r>
        <w:t>R</w:t>
      </w:r>
      <w:r w:rsidR="003727FE">
        <w:t>esearch</w:t>
      </w:r>
      <w:r w:rsidR="00C2721E">
        <w:t xml:space="preserve"> (#2, Page 8)</w:t>
      </w:r>
      <w:r w:rsidR="00D95F44">
        <w:t xml:space="preserve"> (#3, Page 9) (#4, Page 7, 10)</w:t>
      </w:r>
      <w:r w:rsidR="005E6CB4">
        <w:t xml:space="preserve"> </w:t>
      </w:r>
    </w:p>
    <w:p w:rsidR="003727FE" w:rsidRDefault="00FA5611" w:rsidP="003727FE">
      <w:pPr>
        <w:pStyle w:val="ListParagraph"/>
        <w:numPr>
          <w:ilvl w:val="1"/>
          <w:numId w:val="2"/>
        </w:numPr>
      </w:pPr>
      <w:r>
        <w:t>Security Analysis</w:t>
      </w:r>
      <w:r w:rsidR="00D95F44">
        <w:t xml:space="preserve"> (#2, Page 9) (#3, Page 10)</w:t>
      </w:r>
    </w:p>
    <w:p w:rsidR="003727FE" w:rsidRDefault="003727FE" w:rsidP="003727FE">
      <w:pPr>
        <w:pStyle w:val="ListParagraph"/>
        <w:numPr>
          <w:ilvl w:val="1"/>
          <w:numId w:val="2"/>
        </w:numPr>
      </w:pPr>
      <w:r>
        <w:t>Buy and Sell Criteria</w:t>
      </w:r>
    </w:p>
    <w:p w:rsidR="003727FE" w:rsidRDefault="003727FE" w:rsidP="003727FE">
      <w:pPr>
        <w:pStyle w:val="ListParagraph"/>
        <w:numPr>
          <w:ilvl w:val="0"/>
          <w:numId w:val="2"/>
        </w:numPr>
      </w:pPr>
      <w:r>
        <w:t>Risk Management</w:t>
      </w:r>
      <w:r w:rsidR="00D95F44">
        <w:t xml:space="preserve"> (Excel Spreadsheet)</w:t>
      </w:r>
    </w:p>
    <w:p w:rsidR="003727FE" w:rsidRDefault="003727FE" w:rsidP="003727FE">
      <w:pPr>
        <w:pStyle w:val="ListParagraph"/>
        <w:numPr>
          <w:ilvl w:val="1"/>
          <w:numId w:val="2"/>
        </w:numPr>
      </w:pPr>
      <w:r>
        <w:t xml:space="preserve">Investment Process = Risk </w:t>
      </w:r>
      <w:r w:rsidR="00FA5611">
        <w:t>Management</w:t>
      </w:r>
      <w:r w:rsidR="00D95F44">
        <w:t xml:space="preserve"> (#4, Page 12)</w:t>
      </w:r>
    </w:p>
    <w:p w:rsidR="00F764AA" w:rsidRDefault="00F764AA" w:rsidP="003727FE">
      <w:pPr>
        <w:pStyle w:val="ListParagraph"/>
        <w:numPr>
          <w:ilvl w:val="0"/>
          <w:numId w:val="2"/>
        </w:numPr>
      </w:pPr>
      <w:r>
        <w:t xml:space="preserve">Why </w:t>
      </w:r>
      <w:r w:rsidR="00200C10">
        <w:t xml:space="preserve">Invest </w:t>
      </w:r>
      <w:r>
        <w:t>Now</w:t>
      </w:r>
    </w:p>
    <w:p w:rsidR="003727FE" w:rsidRDefault="00200C10" w:rsidP="003727FE">
      <w:pPr>
        <w:pStyle w:val="ListParagraph"/>
        <w:numPr>
          <w:ilvl w:val="0"/>
          <w:numId w:val="2"/>
        </w:numPr>
      </w:pPr>
      <w:r>
        <w:t>Why GLOBAL RETURN</w:t>
      </w:r>
    </w:p>
    <w:p w:rsidR="00645696" w:rsidRDefault="00645696" w:rsidP="00645696">
      <w:pPr>
        <w:pStyle w:val="ListParagraph"/>
        <w:numPr>
          <w:ilvl w:val="0"/>
          <w:numId w:val="2"/>
        </w:numPr>
      </w:pPr>
      <w:r>
        <w:t>Service Providers</w:t>
      </w:r>
    </w:p>
    <w:p w:rsidR="003727FE" w:rsidRDefault="003727FE" w:rsidP="00645696">
      <w:pPr>
        <w:pStyle w:val="ListParagraph"/>
        <w:numPr>
          <w:ilvl w:val="0"/>
          <w:numId w:val="2"/>
        </w:numPr>
      </w:pPr>
      <w:r>
        <w:t>Bio</w:t>
      </w:r>
    </w:p>
    <w:p w:rsidR="00200C10" w:rsidRDefault="00200C10" w:rsidP="00645696">
      <w:pPr>
        <w:pStyle w:val="ListParagraph"/>
        <w:numPr>
          <w:ilvl w:val="0"/>
          <w:numId w:val="2"/>
        </w:numPr>
      </w:pPr>
      <w:r>
        <w:t>Contact Information</w:t>
      </w:r>
    </w:p>
    <w:p w:rsidR="00260727" w:rsidRDefault="00260727" w:rsidP="00310FB3">
      <w:pPr>
        <w:pStyle w:val="NoSpacing"/>
        <w:ind w:left="720"/>
      </w:pPr>
    </w:p>
    <w:p w:rsidR="005B6316" w:rsidRDefault="00C577B3" w:rsidP="00310FB3">
      <w:pPr>
        <w:pStyle w:val="NoSpacing"/>
      </w:pPr>
      <w:r>
        <w:t>Notes:</w:t>
      </w:r>
    </w:p>
    <w:p w:rsidR="00C577B3" w:rsidRDefault="00C577B3" w:rsidP="00C577B3">
      <w:pPr>
        <w:pStyle w:val="NoSpacing"/>
        <w:numPr>
          <w:ilvl w:val="0"/>
          <w:numId w:val="5"/>
        </w:numPr>
      </w:pPr>
      <w:r>
        <w:t>Performance Track Record: I’ll provide this later</w:t>
      </w:r>
    </w:p>
    <w:p w:rsidR="00C577B3" w:rsidRPr="006B7E9A" w:rsidRDefault="00C577B3" w:rsidP="00C577B3">
      <w:pPr>
        <w:pStyle w:val="NoSpacing"/>
        <w:numPr>
          <w:ilvl w:val="0"/>
          <w:numId w:val="5"/>
        </w:numPr>
      </w:pPr>
      <w:r>
        <w:t xml:space="preserve">The attached </w:t>
      </w:r>
      <w:r w:rsidR="007A218E">
        <w:t>PP</w:t>
      </w:r>
      <w:bookmarkStart w:id="0" w:name="_GoBack"/>
      <w:bookmarkEnd w:id="0"/>
      <w:r>
        <w:t xml:space="preserve"> examples correspond with the (#, Page) listed above. For example, the Executive Summary </w:t>
      </w:r>
      <w:r w:rsidRPr="00C577B3">
        <w:rPr>
          <w:highlight w:val="yellow"/>
        </w:rPr>
        <w:t>(#2, Page 3)</w:t>
      </w:r>
      <w:r>
        <w:t xml:space="preserve"> means that you can reference example #2 on Page 3 to see what I like or use it as an idea generator.</w:t>
      </w:r>
    </w:p>
    <w:sectPr w:rsidR="00C577B3" w:rsidRPr="006B7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7754"/>
    <w:multiLevelType w:val="hybridMultilevel"/>
    <w:tmpl w:val="80F49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B1E9C"/>
    <w:multiLevelType w:val="hybridMultilevel"/>
    <w:tmpl w:val="730A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E6F77"/>
    <w:multiLevelType w:val="hybridMultilevel"/>
    <w:tmpl w:val="58AC4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437C6"/>
    <w:multiLevelType w:val="hybridMultilevel"/>
    <w:tmpl w:val="BA8C2B6C"/>
    <w:lvl w:ilvl="0" w:tplc="A3021B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D470D"/>
    <w:multiLevelType w:val="hybridMultilevel"/>
    <w:tmpl w:val="9AAAFEB0"/>
    <w:lvl w:ilvl="0" w:tplc="49EA04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9A"/>
    <w:rsid w:val="00200C10"/>
    <w:rsid w:val="00260727"/>
    <w:rsid w:val="00310FB3"/>
    <w:rsid w:val="003727FE"/>
    <w:rsid w:val="00412783"/>
    <w:rsid w:val="0058164F"/>
    <w:rsid w:val="005B6316"/>
    <w:rsid w:val="005E6CB4"/>
    <w:rsid w:val="00626144"/>
    <w:rsid w:val="00645696"/>
    <w:rsid w:val="006B7E9A"/>
    <w:rsid w:val="007A218E"/>
    <w:rsid w:val="00C2721E"/>
    <w:rsid w:val="00C577B3"/>
    <w:rsid w:val="00D95F44"/>
    <w:rsid w:val="00F764AA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7E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7E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Trexler</dc:creator>
  <cp:keywords/>
  <dc:description/>
  <cp:lastModifiedBy>Elliot Trexler</cp:lastModifiedBy>
  <cp:revision>4</cp:revision>
  <dcterms:created xsi:type="dcterms:W3CDTF">2015-02-06T02:57:00Z</dcterms:created>
  <dcterms:modified xsi:type="dcterms:W3CDTF">2015-02-06T03:05:00Z</dcterms:modified>
</cp:coreProperties>
</file>