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9836"/>
      </w:tblGrid>
      <w:tr w:rsidR="00635593" w:rsidTr="001402EB">
        <w:tc>
          <w:tcPr>
            <w:tcW w:w="5778" w:type="dxa"/>
          </w:tcPr>
          <w:p w:rsidR="00635593" w:rsidRDefault="00635593">
            <w:r w:rsidRPr="0026523F">
              <w:rPr>
                <w:color w:val="E36C0A" w:themeColor="accent6" w:themeShade="BF"/>
              </w:rPr>
              <w:t>Logo</w:t>
            </w:r>
            <w:r w:rsidR="00702EAD" w:rsidRPr="0026523F">
              <w:rPr>
                <w:color w:val="E36C0A" w:themeColor="accent6" w:themeShade="BF"/>
              </w:rPr>
              <w:t xml:space="preserve"> (to come)</w:t>
            </w:r>
          </w:p>
        </w:tc>
        <w:tc>
          <w:tcPr>
            <w:tcW w:w="9836" w:type="dxa"/>
          </w:tcPr>
          <w:p w:rsidR="001402EB" w:rsidRPr="001402EB" w:rsidRDefault="00E52C3B" w:rsidP="001402EB">
            <w:pPr>
              <w:jc w:val="right"/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  <w:r w:rsidRPr="001402EB"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Innovative edge protection system for the building industry - NZ wide</w:t>
            </w:r>
          </w:p>
          <w:p w:rsidR="001402EB" w:rsidRDefault="001402EB" w:rsidP="00DC18A8">
            <w:pPr>
              <w:jc w:val="right"/>
            </w:pPr>
            <w:r w:rsidRPr="001402EB">
              <w:rPr>
                <w:rFonts w:ascii="Arial" w:hAnsi="Arial" w:cs="Arial"/>
                <w:color w:val="222222"/>
                <w:sz w:val="40"/>
                <w:szCs w:val="40"/>
                <w:shd w:val="clear" w:color="auto" w:fill="FFFFFF"/>
              </w:rPr>
              <w:t xml:space="preserve">0800 </w:t>
            </w:r>
            <w:r w:rsidR="00DC18A8">
              <w:rPr>
                <w:rFonts w:ascii="Arial" w:hAnsi="Arial" w:cs="Arial"/>
                <w:color w:val="222222"/>
                <w:sz w:val="40"/>
                <w:szCs w:val="40"/>
                <w:shd w:val="clear" w:color="auto" w:fill="FFFFFF"/>
              </w:rPr>
              <w:t>EDGPRO | 0800 334776</w:t>
            </w:r>
          </w:p>
        </w:tc>
      </w:tr>
    </w:tbl>
    <w:p w:rsidR="00635593" w:rsidRDefault="00635593" w:rsidP="00635593">
      <w:pPr>
        <w:spacing w:after="0"/>
      </w:pPr>
    </w:p>
    <w:p w:rsidR="00635593" w:rsidRDefault="00635593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Home</w:t>
      </w:r>
      <w:r>
        <w:rPr>
          <w:rFonts w:ascii="Arial" w:eastAsia="Times New Roman" w:hAnsi="Arial" w:cs="Arial"/>
          <w:color w:val="222222"/>
          <w:sz w:val="19"/>
          <w:szCs w:val="19"/>
          <w:lang w:eastAsia="en-NZ"/>
        </w:rPr>
        <w:t xml:space="preserve">            </w:t>
      </w:r>
      <w:proofErr w:type="gramStart"/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About</w:t>
      </w:r>
      <w:proofErr w:type="gramEnd"/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 xml:space="preserve"> Us</w:t>
      </w:r>
      <w:r>
        <w:rPr>
          <w:rFonts w:ascii="Arial" w:eastAsia="Times New Roman" w:hAnsi="Arial" w:cs="Arial"/>
          <w:color w:val="222222"/>
          <w:sz w:val="19"/>
          <w:szCs w:val="19"/>
          <w:lang w:eastAsia="en-NZ"/>
        </w:rPr>
        <w:t xml:space="preserve">                </w:t>
      </w:r>
      <w:r w:rsidRPr="00CF46AC"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CC"/>
          <w:lang w:eastAsia="en-NZ"/>
        </w:rPr>
        <w:t>Edge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 Protection Systems</w:t>
      </w:r>
      <w:r>
        <w:rPr>
          <w:rFonts w:ascii="Arial" w:eastAsia="Times New Roman" w:hAnsi="Arial" w:cs="Arial"/>
          <w:color w:val="222222"/>
          <w:sz w:val="19"/>
          <w:szCs w:val="19"/>
          <w:lang w:eastAsia="en-NZ"/>
        </w:rPr>
        <w:t xml:space="preserve">                 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Safety</w:t>
      </w:r>
      <w:r w:rsidRPr="00CF46AC">
        <w:rPr>
          <w:rFonts w:ascii="Arial" w:eastAsia="Times New Roman" w:hAnsi="Arial" w:cs="Arial"/>
          <w:color w:val="000000"/>
          <w:sz w:val="19"/>
          <w:szCs w:val="19"/>
          <w:lang w:eastAsia="en-NZ"/>
        </w:rPr>
        <w:t> </w:t>
      </w:r>
      <w:r>
        <w:rPr>
          <w:rFonts w:ascii="Arial" w:eastAsia="Times New Roman" w:hAnsi="Arial" w:cs="Arial"/>
          <w:color w:val="000000"/>
          <w:sz w:val="19"/>
          <w:szCs w:val="19"/>
          <w:lang w:eastAsia="en-NZ"/>
        </w:rPr>
        <w:t xml:space="preserve">             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Testimonials</w:t>
      </w:r>
      <w:r>
        <w:rPr>
          <w:rFonts w:ascii="Arial" w:eastAsia="Times New Roman" w:hAnsi="Arial" w:cs="Arial"/>
          <w:color w:val="222222"/>
          <w:sz w:val="19"/>
          <w:szCs w:val="19"/>
          <w:lang w:eastAsia="en-NZ"/>
        </w:rPr>
        <w:t xml:space="preserve">                 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Gallery </w:t>
      </w:r>
      <w:r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 xml:space="preserve">                  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Downloads/Videos</w:t>
      </w:r>
      <w:r>
        <w:rPr>
          <w:rFonts w:ascii="Arial" w:eastAsia="Times New Roman" w:hAnsi="Arial" w:cs="Arial"/>
          <w:color w:val="000000"/>
          <w:sz w:val="19"/>
          <w:szCs w:val="19"/>
          <w:lang w:eastAsia="en-NZ"/>
        </w:rPr>
        <w:t xml:space="preserve">                   </w:t>
      </w:r>
      <w:r w:rsidRPr="00CF46A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Quote / Contact </w:t>
      </w:r>
    </w:p>
    <w:p w:rsidR="00CB1E9C" w:rsidRDefault="007A5778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  <w:t>_________________________________________________________________________________________________________________________________________________</w:t>
      </w: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Pr="004F6B25" w:rsidRDefault="007A5778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</w:pPr>
      <w:r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Gallery:</w:t>
      </w:r>
    </w:p>
    <w:p w:rsidR="007A5778" w:rsidRPr="004F6B25" w:rsidRDefault="00F4534B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</w:pPr>
      <w:r>
        <w:rPr>
          <w:rFonts w:ascii="Arial" w:eastAsia="Times New Roman" w:hAnsi="Arial" w:cs="Arial"/>
          <w:b/>
          <w:bCs/>
          <w:color w:val="E36C0A" w:themeColor="accent6" w:themeShade="BF"/>
          <w:sz w:val="19"/>
          <w:szCs w:val="19"/>
          <w:lang w:eastAsia="en-NZ"/>
        </w:rPr>
        <w:t xml:space="preserve">Image A: </w:t>
      </w:r>
      <w:r w:rsidR="004F6B25"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Edge protection</w:t>
      </w:r>
      <w:r w:rsidR="00757289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systems for new houses hp.jpg </w:t>
      </w:r>
      <w:r w:rsidR="004F6B25" w:rsidRPr="00F4534B">
        <w:rPr>
          <w:rFonts w:ascii="Arial" w:eastAsia="Times New Roman" w:hAnsi="Arial" w:cs="Arial"/>
          <w:b/>
          <w:bCs/>
          <w:color w:val="E36C0A" w:themeColor="accent6" w:themeShade="BF"/>
          <w:sz w:val="19"/>
          <w:szCs w:val="19"/>
          <w:u w:val="single"/>
          <w:lang w:eastAsia="en-NZ"/>
        </w:rPr>
        <w:t>PLUS</w:t>
      </w:r>
      <w:r w:rsidR="004F6B25"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</w:t>
      </w:r>
      <w:r w:rsidRPr="00F4534B">
        <w:rPr>
          <w:rFonts w:ascii="Arial" w:eastAsia="Times New Roman" w:hAnsi="Arial" w:cs="Arial"/>
          <w:b/>
          <w:bCs/>
          <w:color w:val="E36C0A" w:themeColor="accent6" w:themeShade="BF"/>
          <w:sz w:val="19"/>
          <w:szCs w:val="19"/>
          <w:lang w:eastAsia="en-NZ"/>
        </w:rPr>
        <w:t>Image: B:</w:t>
      </w:r>
      <w:r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</w:t>
      </w:r>
      <w:r w:rsidR="004F6B25"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E bracket for new home edge protection hp.jpg</w:t>
      </w:r>
    </w:p>
    <w:p w:rsidR="004F6B25" w:rsidRPr="004F6B25" w:rsidRDefault="004F6B25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</w:pPr>
      <w:r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Both images must be used side by side</w:t>
      </w:r>
      <w:r w:rsidR="00F4534B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…. Image A | Image B</w:t>
      </w:r>
    </w:p>
    <w:p w:rsidR="004F6B25" w:rsidRPr="0029133E" w:rsidRDefault="004F6B25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9"/>
          <w:szCs w:val="19"/>
          <w:lang w:eastAsia="en-NZ"/>
        </w:rPr>
      </w:pPr>
    </w:p>
    <w:p w:rsidR="007A5778" w:rsidRPr="0029133E" w:rsidRDefault="007A5778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9"/>
          <w:szCs w:val="19"/>
          <w:lang w:eastAsia="en-NZ"/>
        </w:rPr>
      </w:pPr>
      <w:r w:rsidRPr="004F6B25">
        <w:rPr>
          <w:rFonts w:ascii="Arial" w:eastAsia="Times New Roman" w:hAnsi="Arial" w:cs="Arial"/>
          <w:b/>
          <w:bCs/>
          <w:color w:val="E36C0A" w:themeColor="accent6" w:themeShade="BF"/>
          <w:sz w:val="19"/>
          <w:szCs w:val="19"/>
          <w:lang w:eastAsia="en-NZ"/>
        </w:rPr>
        <w:t>Words:</w:t>
      </w:r>
      <w:r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</w:t>
      </w:r>
      <w:r w:rsidRPr="0026523F">
        <w:rPr>
          <w:rFonts w:ascii="Arial" w:eastAsia="Times New Roman" w:hAnsi="Arial" w:cs="Arial"/>
          <w:bCs/>
          <w:color w:val="000000"/>
          <w:lang w:eastAsia="en-NZ"/>
        </w:rPr>
        <w:t>Edge protection systems for new houses with timber or aluminium rails</w:t>
      </w:r>
    </w:p>
    <w:p w:rsidR="00CB1E9C" w:rsidRPr="004F6B25" w:rsidRDefault="004F6B25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</w:pPr>
      <w:r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(These words must be used either on or above or below the images – look at these two other sites for inspiration: </w:t>
      </w:r>
      <w:hyperlink r:id="rId5" w:history="1">
        <w:r w:rsidRPr="004F6B25">
          <w:rPr>
            <w:rStyle w:val="Hyperlink"/>
            <w:rFonts w:ascii="Arial" w:eastAsia="Times New Roman" w:hAnsi="Arial" w:cs="Arial"/>
            <w:bCs/>
            <w:color w:val="E36C0A" w:themeColor="accent6" w:themeShade="BF"/>
            <w:sz w:val="19"/>
            <w:szCs w:val="19"/>
            <w:lang w:eastAsia="en-NZ"/>
          </w:rPr>
          <w:t>www.raygas.co.nz</w:t>
        </w:r>
      </w:hyperlink>
      <w:r w:rsidRPr="004F6B25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and</w:t>
      </w:r>
      <w:r w:rsidR="00B703D2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 xml:space="preserve"> </w:t>
      </w:r>
      <w:r w:rsidR="00B703D2" w:rsidRPr="00B703D2">
        <w:rPr>
          <w:rFonts w:ascii="Arial" w:eastAsia="Times New Roman" w:hAnsi="Arial" w:cs="Arial"/>
          <w:bCs/>
          <w:color w:val="E36C0A" w:themeColor="accent6" w:themeShade="BF"/>
          <w:sz w:val="19"/>
          <w:szCs w:val="19"/>
          <w:lang w:eastAsia="en-NZ"/>
        </w:rPr>
        <w:t>https://www.auroraclothing.co.nz/</w:t>
      </w: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463283" w:rsidRDefault="00463283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463283" w:rsidRDefault="00463283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4F6B25" w:rsidRDefault="004F6B25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4F6B25" w:rsidRDefault="004F6B25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5198"/>
        <w:gridCol w:w="5205"/>
      </w:tblGrid>
      <w:tr w:rsidR="00CB1E9C" w:rsidRPr="004F6B25" w:rsidTr="0026523F">
        <w:tc>
          <w:tcPr>
            <w:tcW w:w="5211" w:type="dxa"/>
          </w:tcPr>
          <w:p w:rsidR="00CB1E9C" w:rsidRDefault="00E52C3B" w:rsidP="00CB1E9C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4F6B25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New Build Soffit M</w:t>
            </w:r>
            <w:r w:rsidR="009E5B07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ount…</w:t>
            </w:r>
            <w:r w:rsidR="0026523F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 xml:space="preserve"> </w:t>
            </w:r>
          </w:p>
          <w:p w:rsidR="009E5B07" w:rsidRPr="009E5B07" w:rsidRDefault="009E5B07" w:rsidP="00CB1E9C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E52C3B" w:rsidRDefault="009E5B07" w:rsidP="00CB1E9C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 w:rsid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</w:t>
            </w:r>
            <w:proofErr w:type="spellStart"/>
            <w:r w:rsidR="001805E8" w:rsidRP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hp</w:t>
            </w:r>
            <w:proofErr w:type="spellEnd"/>
            <w:r w:rsidR="001805E8" w:rsidRP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new build soffit mount.jpg</w:t>
            </w:r>
          </w:p>
          <w:p w:rsidR="00463283" w:rsidRPr="0026523F" w:rsidRDefault="00463283" w:rsidP="00CB1E9C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</w:p>
          <w:p w:rsidR="00E52C3B" w:rsidRPr="009E5B07" w:rsidRDefault="00E52C3B" w:rsidP="00CB1E9C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  <w:tc>
          <w:tcPr>
            <w:tcW w:w="5198" w:type="dxa"/>
          </w:tcPr>
          <w:p w:rsidR="00CB1E9C" w:rsidRDefault="00E52C3B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4F6B25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New Build Truss M</w:t>
            </w:r>
            <w:r w:rsidR="00CB1E9C" w:rsidRPr="003B61E6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ount</w:t>
            </w:r>
            <w:r w:rsidR="009E5B07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…</w:t>
            </w: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9E5B07" w:rsidRDefault="0026523F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 w:rsid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</w:t>
            </w:r>
            <w:proofErr w:type="spellStart"/>
            <w:r w:rsidR="001805E8" w:rsidRP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hp</w:t>
            </w:r>
            <w:proofErr w:type="spellEnd"/>
            <w:r w:rsidR="001805E8" w:rsidRPr="001805E8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new build truss mount.jpg</w:t>
            </w:r>
          </w:p>
          <w:p w:rsidR="00463283" w:rsidRPr="0026523F" w:rsidRDefault="00463283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  <w:tc>
          <w:tcPr>
            <w:tcW w:w="5205" w:type="dxa"/>
          </w:tcPr>
          <w:p w:rsidR="00CB1E9C" w:rsidRDefault="00E52C3B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4F6B25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Re-</w:t>
            </w:r>
            <w:r w:rsidR="00CB1E9C" w:rsidRPr="003B61E6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roof</w:t>
            </w:r>
            <w:r w:rsidR="009E5B07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…</w:t>
            </w: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9E5B07" w:rsidRDefault="0026523F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 w:rsidR="00045B46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</w:t>
            </w:r>
            <w:proofErr w:type="spellStart"/>
            <w:r w:rsidR="00045B46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hp</w:t>
            </w:r>
            <w:proofErr w:type="spellEnd"/>
            <w:r w:rsidR="00045B46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re-roof edge protection.png</w:t>
            </w:r>
          </w:p>
          <w:p w:rsidR="00463283" w:rsidRPr="0026523F" w:rsidRDefault="00463283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</w:tr>
    </w:tbl>
    <w:p w:rsidR="00CB1E9C" w:rsidRPr="004F6B25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CB1E9C" w:rsidRPr="004F6B25" w:rsidTr="00CB1E9C">
        <w:tc>
          <w:tcPr>
            <w:tcW w:w="5204" w:type="dxa"/>
          </w:tcPr>
          <w:p w:rsidR="00CB1E9C" w:rsidRPr="004F6B25" w:rsidRDefault="00E52C3B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4F6B25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Garage and S</w:t>
            </w:r>
            <w:r w:rsidR="00CB1E9C" w:rsidRPr="003B61E6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heds</w:t>
            </w:r>
            <w:r w:rsidR="009E5B07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…</w:t>
            </w:r>
          </w:p>
          <w:p w:rsidR="00E52C3B" w:rsidRPr="009E5B07" w:rsidRDefault="00E52C3B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E52C3B" w:rsidRPr="0026523F" w:rsidRDefault="0026523F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 w:rsidR="00697582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</w:t>
            </w:r>
            <w:proofErr w:type="spellStart"/>
            <w:r w:rsidR="00697582" w:rsidRPr="00697582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hp</w:t>
            </w:r>
            <w:proofErr w:type="spellEnd"/>
            <w:r w:rsidR="00697582" w:rsidRPr="00697582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garage sheds edge protection.PNG</w:t>
            </w:r>
          </w:p>
          <w:p w:rsidR="009E5B07" w:rsidRP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E52C3B" w:rsidRDefault="00E52C3B" w:rsidP="009E5B07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  <w:tc>
          <w:tcPr>
            <w:tcW w:w="5205" w:type="dxa"/>
          </w:tcPr>
          <w:p w:rsidR="00CB1E9C" w:rsidRDefault="00E52C3B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4F6B25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C</w:t>
            </w:r>
            <w:r w:rsidR="00CB1E9C" w:rsidRPr="003B61E6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ommercial</w:t>
            </w:r>
            <w:r w:rsidR="009E5B07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…</w:t>
            </w: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1805E8" w:rsidRDefault="001805E8" w:rsidP="001805E8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Coming soon </w:t>
            </w:r>
          </w:p>
          <w:p w:rsidR="009E5B07" w:rsidRPr="001805E8" w:rsidRDefault="001805E8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(Create a placeholder image that says “Watch this space” or “Coming soon”)</w:t>
            </w:r>
            <w:bookmarkStart w:id="0" w:name="_GoBack"/>
            <w:bookmarkEnd w:id="0"/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  <w:tc>
          <w:tcPr>
            <w:tcW w:w="5205" w:type="dxa"/>
          </w:tcPr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New Product…</w:t>
            </w:r>
          </w:p>
          <w:p w:rsidR="009E5B07" w:rsidRDefault="009E5B07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</w:p>
          <w:p w:rsidR="009E5B07" w:rsidRDefault="0026523F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 w:rsidRPr="0026523F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Image:</w:t>
            </w:r>
            <w:r w:rsidR="00B703D2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Coming soon</w:t>
            </w:r>
            <w:r w:rsidR="00045B46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</w:t>
            </w:r>
          </w:p>
          <w:p w:rsidR="009E5B07" w:rsidRPr="00045B46" w:rsidRDefault="00045B46" w:rsidP="00635593">
            <w:pP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</w:pPr>
            <w: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(</w:t>
            </w:r>
            <w:r w:rsidR="009E1753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Create</w:t>
            </w:r>
            <w:r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 xml:space="preserve"> a placeholder image that says “Watch this space” or “Coming soon”</w:t>
            </w:r>
            <w:r w:rsidR="009E1753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)</w:t>
            </w:r>
          </w:p>
          <w:p w:rsidR="0026523F" w:rsidRPr="009E5B07" w:rsidRDefault="0026523F" w:rsidP="0026523F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</w:tr>
    </w:tbl>
    <w:p w:rsidR="00CB1E9C" w:rsidRDefault="00CB1E9C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463283" w:rsidTr="00463283">
        <w:tc>
          <w:tcPr>
            <w:tcW w:w="15614" w:type="dxa"/>
          </w:tcPr>
          <w:p w:rsidR="00463283" w:rsidRDefault="00463283" w:rsidP="00635593">
            <w:pP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</w:pPr>
            <w:r w:rsidRPr="00757289"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lastRenderedPageBreak/>
              <w:t xml:space="preserve">2-3 lines of </w:t>
            </w:r>
            <w:proofErr w:type="spellStart"/>
            <w:r w:rsidRPr="00757289"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>keyworded</w:t>
            </w:r>
            <w:proofErr w:type="spellEnd"/>
            <w:r w:rsidRPr="00757289"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 xml:space="preserve"> copy here about the six categories above …</w:t>
            </w:r>
          </w:p>
          <w:p w:rsidR="00F4534B" w:rsidRPr="00757289" w:rsidRDefault="00F4534B" w:rsidP="00635593">
            <w:pP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>Lorum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>ipsum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  <w:t>…..</w:t>
            </w:r>
          </w:p>
          <w:p w:rsidR="00463283" w:rsidRPr="00463283" w:rsidRDefault="00463283" w:rsidP="00463283">
            <w:pPr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26523F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en-NZ"/>
              </w:rPr>
              <w:t>MORE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</w:t>
            </w:r>
            <w:r w:rsidRPr="0026523F">
              <w:rPr>
                <w:rFonts w:ascii="Arial" w:eastAsia="Times New Roman" w:hAnsi="Arial" w:cs="Arial"/>
                <w:color w:val="E36C0A" w:themeColor="accent6" w:themeShade="BF"/>
                <w:sz w:val="20"/>
                <w:szCs w:val="20"/>
                <w:lang w:eastAsia="en-NZ"/>
              </w:rPr>
              <w:t>(button)</w:t>
            </w:r>
          </w:p>
        </w:tc>
      </w:tr>
    </w:tbl>
    <w:p w:rsidR="00463283" w:rsidRDefault="00463283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p w:rsidR="00E52C3B" w:rsidRDefault="00E52C3B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7"/>
        <w:gridCol w:w="5867"/>
      </w:tblGrid>
      <w:tr w:rsidR="00022791" w:rsidTr="007802DE">
        <w:tc>
          <w:tcPr>
            <w:tcW w:w="9747" w:type="dxa"/>
          </w:tcPr>
          <w:p w:rsidR="00022791" w:rsidRDefault="0002279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022791" w:rsidRPr="007802DE" w:rsidRDefault="004B5A4F" w:rsidP="00635593">
            <w:pPr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</w:pPr>
            <w:r w:rsidRPr="007802DE"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  <w:t>Image:</w:t>
            </w:r>
            <w:r w:rsidR="007802DE" w:rsidRPr="007802DE"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  <w:t xml:space="preserve"> video-filler.jpg</w:t>
            </w:r>
          </w:p>
          <w:p w:rsidR="00022791" w:rsidRDefault="0002279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022791" w:rsidRDefault="0002279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Default="007802DE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7802DE" w:rsidRPr="00F4534B" w:rsidRDefault="007802DE" w:rsidP="00635593">
            <w:pPr>
              <w:rPr>
                <w:rFonts w:ascii="Arial" w:eastAsia="Times New Roman" w:hAnsi="Arial" w:cs="Arial"/>
                <w:b/>
                <w:color w:val="222222"/>
                <w:lang w:eastAsia="en-NZ"/>
              </w:rPr>
            </w:pPr>
            <w:r w:rsidRPr="00F4534B">
              <w:rPr>
                <w:rFonts w:ascii="Arial" w:eastAsia="Times New Roman" w:hAnsi="Arial" w:cs="Arial"/>
                <w:b/>
                <w:color w:val="222222"/>
                <w:lang w:eastAsia="en-NZ"/>
              </w:rPr>
              <w:t>Watch the video on how the Edge Protection system works…</w:t>
            </w:r>
          </w:p>
        </w:tc>
        <w:tc>
          <w:tcPr>
            <w:tcW w:w="5867" w:type="dxa"/>
          </w:tcPr>
          <w:p w:rsidR="00022791" w:rsidRPr="00641589" w:rsidRDefault="00022791" w:rsidP="00635593">
            <w:pPr>
              <w:rPr>
                <w:rFonts w:ascii="Arial" w:eastAsia="Times New Roman" w:hAnsi="Arial" w:cs="Arial"/>
                <w:b/>
                <w:color w:val="222222"/>
                <w:sz w:val="28"/>
                <w:szCs w:val="28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color w:val="222222"/>
                <w:sz w:val="28"/>
                <w:szCs w:val="28"/>
                <w:lang w:eastAsia="en-NZ"/>
              </w:rPr>
              <w:t>Edge Protection</w:t>
            </w:r>
            <w:r w:rsidR="00455A65" w:rsidRPr="00641589">
              <w:rPr>
                <w:rFonts w:ascii="Arial" w:eastAsia="Times New Roman" w:hAnsi="Arial" w:cs="Arial"/>
                <w:b/>
                <w:color w:val="222222"/>
                <w:sz w:val="28"/>
                <w:szCs w:val="28"/>
                <w:lang w:eastAsia="en-NZ"/>
              </w:rPr>
              <w:t xml:space="preserve"> Systems…</w:t>
            </w:r>
          </w:p>
          <w:p w:rsidR="00022791" w:rsidRDefault="0002279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022791" w:rsidRPr="005D510E" w:rsidRDefault="00455A65" w:rsidP="00455A65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5D510E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Edge Protection is essential when working on buildings at height. Our systems are designed by experienced tradesmen and are manufactured in New Zealand. </w:t>
            </w:r>
          </w:p>
          <w:p w:rsidR="007802DE" w:rsidRPr="005D510E" w:rsidRDefault="007802DE" w:rsidP="00455A65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</w:p>
          <w:p w:rsidR="00455A65" w:rsidRPr="005D510E" w:rsidRDefault="00455A65" w:rsidP="00455A65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5D510E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>The E bracket is without a doubt the most versatile and cost effective Edge Protection on the market.</w:t>
            </w:r>
            <w:r w:rsidR="00BE1C1C" w:rsidRPr="005D510E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The E Bracket system has been designed (and has passed stringent testing) to comply with AS/NZS 39931:2009.</w:t>
            </w:r>
          </w:p>
          <w:p w:rsidR="00BE1C1C" w:rsidRPr="005D510E" w:rsidRDefault="00BE1C1C" w:rsidP="00BE1C1C">
            <w:pPr>
              <w:jc w:val="right"/>
              <w:rPr>
                <w:rFonts w:ascii="Arial" w:eastAsia="Times New Roman" w:hAnsi="Arial" w:cs="Arial"/>
                <w:color w:val="222222"/>
                <w:lang w:eastAsia="en-NZ"/>
              </w:rPr>
            </w:pPr>
            <w:r w:rsidRPr="005D510E">
              <w:rPr>
                <w:rFonts w:ascii="Arial" w:eastAsia="Times New Roman" w:hAnsi="Arial" w:cs="Arial"/>
                <w:b/>
                <w:color w:val="222222"/>
                <w:lang w:eastAsia="en-NZ"/>
              </w:rPr>
              <w:t>Find out more…</w:t>
            </w:r>
            <w:r w:rsidRPr="005D510E">
              <w:rPr>
                <w:rFonts w:ascii="Arial" w:eastAsia="Times New Roman" w:hAnsi="Arial" w:cs="Arial"/>
                <w:color w:val="E36C0A" w:themeColor="accent6" w:themeShade="BF"/>
                <w:lang w:eastAsia="en-NZ"/>
              </w:rPr>
              <w:t>(button)</w:t>
            </w:r>
          </w:p>
        </w:tc>
      </w:tr>
    </w:tbl>
    <w:p w:rsidR="00022791" w:rsidRDefault="00022791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p w:rsidR="00E52C3B" w:rsidRDefault="00E52C3B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1395"/>
      </w:tblGrid>
      <w:tr w:rsidR="00334331" w:rsidTr="00334331">
        <w:tc>
          <w:tcPr>
            <w:tcW w:w="4219" w:type="dxa"/>
          </w:tcPr>
          <w:p w:rsidR="00334331" w:rsidRDefault="0033433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334331" w:rsidRDefault="00334331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  <w:r w:rsidRPr="00334331"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  <w:t>Image: testimonial image</w:t>
            </w:r>
            <w:r w:rsidR="00F4534B"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  <w:t xml:space="preserve"> hp</w:t>
            </w:r>
            <w:r w:rsidRPr="00334331">
              <w:rPr>
                <w:rFonts w:ascii="Arial" w:eastAsia="Times New Roman" w:hAnsi="Arial" w:cs="Arial"/>
                <w:color w:val="E36C0A" w:themeColor="accent6" w:themeShade="BF"/>
                <w:sz w:val="19"/>
                <w:szCs w:val="19"/>
                <w:lang w:eastAsia="en-NZ"/>
              </w:rPr>
              <w:t>.jpg</w:t>
            </w:r>
          </w:p>
        </w:tc>
        <w:tc>
          <w:tcPr>
            <w:tcW w:w="11395" w:type="dxa"/>
          </w:tcPr>
          <w:p w:rsidR="00334331" w:rsidRPr="00641589" w:rsidRDefault="00334331" w:rsidP="00635593">
            <w:pPr>
              <w:rPr>
                <w:rFonts w:ascii="Arial" w:hAnsi="Arial" w:cs="Arial"/>
                <w:color w:val="000000"/>
              </w:rPr>
            </w:pPr>
            <w:r w:rsidRPr="00641589">
              <w:rPr>
                <w:rFonts w:ascii="Arial" w:hAnsi="Arial" w:cs="Arial"/>
                <w:b/>
                <w:bCs/>
              </w:rPr>
              <w:t>"I would recommend Edge Protection NZ Ltd. to any prospective purchaser"</w:t>
            </w:r>
          </w:p>
          <w:p w:rsidR="00334331" w:rsidRDefault="00334331" w:rsidP="00635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34331" w:rsidRDefault="00334331" w:rsidP="00635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Alena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Homes Ltd. has used the services of Karl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Emslie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his Edge Protection. I was impressed both with the quality of the Edge Protection Karl Supplied and his knowledge and understanding of the new requirements being enforced by the Labour Dept.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I had a meeting with the Labour Dept. representative in my office which Karl attended and Karl introduced a simple and easy way to address the issue which was more than the Labour Dept. were prepared to offer.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I would recommend Edge Protection N.Z. Ltd. to any prospective purchaser."</w:t>
            </w:r>
          </w:p>
          <w:p w:rsidR="00334331" w:rsidRDefault="00334331" w:rsidP="00334331">
            <w:pPr>
              <w:jc w:val="right"/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Helen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Fénwick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Director of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Alena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Homes Ltd</w:t>
            </w:r>
          </w:p>
        </w:tc>
      </w:tr>
    </w:tbl>
    <w:p w:rsidR="00022791" w:rsidRDefault="00022791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p w:rsidR="00E52C3B" w:rsidRDefault="00E52C3B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p w:rsidR="00E52C3B" w:rsidRPr="0026523F" w:rsidRDefault="00E52C3B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E36C0A" w:themeColor="accent6" w:themeShade="BF"/>
          <w:sz w:val="19"/>
          <w:szCs w:val="19"/>
          <w:lang w:eastAsia="en-NZ"/>
        </w:rPr>
      </w:pPr>
      <w:r w:rsidRPr="0026523F">
        <w:rPr>
          <w:rFonts w:ascii="Arial" w:eastAsia="Times New Roman" w:hAnsi="Arial" w:cs="Arial"/>
          <w:color w:val="E36C0A" w:themeColor="accent6" w:themeShade="BF"/>
          <w:sz w:val="19"/>
          <w:szCs w:val="19"/>
          <w:lang w:eastAsia="en-NZ"/>
        </w:rPr>
        <w:t>Footer</w:t>
      </w:r>
      <w:r w:rsidR="007C737A" w:rsidRPr="0026523F">
        <w:rPr>
          <w:rFonts w:ascii="Arial" w:eastAsia="Times New Roman" w:hAnsi="Arial" w:cs="Arial"/>
          <w:color w:val="E36C0A" w:themeColor="accent6" w:themeShade="BF"/>
          <w:sz w:val="19"/>
          <w:szCs w:val="19"/>
          <w:lang w:eastAsia="en-NZ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7C737A" w:rsidTr="007C737A">
        <w:tc>
          <w:tcPr>
            <w:tcW w:w="5204" w:type="dxa"/>
          </w:tcPr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Home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About Us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Safety</w:t>
            </w: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 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Testimonials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Gallery 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Downloads/Videos</w:t>
            </w: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 </w:t>
            </w:r>
          </w:p>
          <w:p w:rsidR="007C737A" w:rsidRDefault="00D534AD" w:rsidP="00D534AD">
            <w:pP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NZ"/>
              </w:rPr>
            </w:pPr>
            <w:r w:rsidRPr="006415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Quote / Contact</w:t>
            </w:r>
            <w:r w:rsidRPr="00CF46AC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NZ"/>
              </w:rPr>
              <w:t> </w:t>
            </w:r>
          </w:p>
          <w:p w:rsidR="00CE4288" w:rsidRDefault="00CE4288" w:rsidP="00D534AD">
            <w:pP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NZ"/>
              </w:rPr>
            </w:pPr>
          </w:p>
          <w:p w:rsidR="00CE4288" w:rsidRPr="00CE4288" w:rsidRDefault="00CE4288" w:rsidP="00D534AD">
            <w:pPr>
              <w:rPr>
                <w:rFonts w:ascii="Arial" w:eastAsia="Times New Roman" w:hAnsi="Arial" w:cs="Arial"/>
                <w:color w:val="222222"/>
                <w:sz w:val="32"/>
                <w:szCs w:val="32"/>
                <w:lang w:eastAsia="en-NZ"/>
              </w:rPr>
            </w:pPr>
            <w:r w:rsidRPr="00CE4288">
              <w:rPr>
                <w:rFonts w:ascii="Arial" w:hAnsi="Arial" w:cs="Arial"/>
                <w:color w:val="222222"/>
                <w:sz w:val="32"/>
                <w:szCs w:val="32"/>
                <w:shd w:val="clear" w:color="auto" w:fill="FFFFFF"/>
              </w:rPr>
              <w:t>0800 EDGPRO | 0800 334776</w:t>
            </w:r>
          </w:p>
        </w:tc>
        <w:tc>
          <w:tcPr>
            <w:tcW w:w="5205" w:type="dxa"/>
          </w:tcPr>
          <w:p w:rsidR="00D534AD" w:rsidRDefault="00D534AD" w:rsidP="00D534AD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E30DB3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shd w:val="clear" w:color="auto" w:fill="FFFFCC"/>
                <w:lang w:eastAsia="en-NZ"/>
              </w:rPr>
              <w:t>Edge</w:t>
            </w:r>
            <w:r w:rsidRPr="00E30D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 Protection Systems</w:t>
            </w:r>
          </w:p>
          <w:p w:rsidR="00E30DB3" w:rsidRPr="00E30DB3" w:rsidRDefault="00E30DB3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lang w:eastAsia="en-NZ"/>
              </w:rPr>
            </w:pP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</w:t>
            </w:r>
            <w:r w:rsidRPr="00641589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New Build Soffit Mount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</w:t>
            </w:r>
            <w:r w:rsidRPr="00641589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New Build Truss Mount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</w:t>
            </w:r>
            <w:r w:rsidRPr="00641589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Re-roof</w:t>
            </w:r>
          </w:p>
          <w:p w:rsidR="00D534AD" w:rsidRPr="00641589" w:rsidRDefault="00D534AD" w:rsidP="00D534AD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</w:t>
            </w:r>
            <w:r w:rsidRPr="00641589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Garage and Sheds</w:t>
            </w:r>
          </w:p>
          <w:p w:rsidR="00D534AD" w:rsidRPr="00641589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</w:t>
            </w:r>
            <w:r w:rsidRPr="00641589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NZ"/>
              </w:rPr>
              <w:t xml:space="preserve"> Commercial – coming soon</w:t>
            </w:r>
          </w:p>
          <w:p w:rsidR="007C737A" w:rsidRDefault="00D534AD" w:rsidP="00D534AD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  <w:r w:rsidRPr="006415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-- New product – coming soon</w:t>
            </w:r>
          </w:p>
        </w:tc>
        <w:tc>
          <w:tcPr>
            <w:tcW w:w="5205" w:type="dxa"/>
          </w:tcPr>
          <w:p w:rsidR="00D534AD" w:rsidRPr="008451BD" w:rsidRDefault="00C33319" w:rsidP="00635593">
            <w:pP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</w:pPr>
            <w:r w:rsidRPr="008451BD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 xml:space="preserve">Patent. 604722 Design </w:t>
            </w:r>
            <w:proofErr w:type="gramStart"/>
            <w:r w:rsidRPr="008451BD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Registration</w:t>
            </w:r>
            <w:proofErr w:type="gramEnd"/>
            <w:r w:rsidRPr="008451BD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lang w:eastAsia="en-NZ"/>
              </w:rPr>
              <w:t>. 416515</w:t>
            </w:r>
          </w:p>
          <w:p w:rsidR="008451BD" w:rsidRDefault="008451BD" w:rsidP="00635593">
            <w:pPr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</w:p>
          <w:p w:rsidR="008451BD" w:rsidRDefault="008451BD" w:rsidP="00635593">
            <w:pP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Important: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All our systems are the property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of Edge Protection New Zealand Ltd. It is company policy to vigorously prosecute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any attempts to copy our innovations and designs.</w:t>
            </w:r>
          </w:p>
          <w:p w:rsidR="00D534AD" w:rsidRDefault="00D534AD" w:rsidP="00635593">
            <w:pP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</w:p>
          <w:p w:rsidR="00D534AD" w:rsidRPr="003937DC" w:rsidRDefault="008451BD" w:rsidP="00635593">
            <w:pPr>
              <w:rPr>
                <w:rFonts w:ascii="Arial" w:hAnsi="Arial" w:cs="Arial"/>
                <w:b/>
                <w:color w:val="222222"/>
                <w:sz w:val="19"/>
                <w:szCs w:val="19"/>
                <w:shd w:val="clear" w:color="auto" w:fill="FFFFFF"/>
              </w:rPr>
            </w:pPr>
            <w:r w:rsidRPr="003937DC">
              <w:rPr>
                <w:rFonts w:ascii="Arial" w:hAnsi="Arial" w:cs="Arial"/>
                <w:b/>
                <w:color w:val="222222"/>
                <w:sz w:val="19"/>
                <w:szCs w:val="19"/>
                <w:shd w:val="clear" w:color="auto" w:fill="FFFFFF"/>
              </w:rPr>
              <w:t>Proudly New Zealand Made</w:t>
            </w:r>
          </w:p>
          <w:p w:rsidR="00641589" w:rsidRDefault="003937DC" w:rsidP="008451BD">
            <w:pPr>
              <w:rPr>
                <w:rFonts w:ascii="Arial" w:hAnsi="Arial" w:cs="Arial"/>
                <w:color w:val="E36C0A" w:themeColor="accent6" w:themeShade="BF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E36C0A" w:themeColor="accent6" w:themeShade="BF"/>
                <w:sz w:val="19"/>
                <w:szCs w:val="19"/>
                <w:shd w:val="clear" w:color="auto" w:fill="FFFFFF"/>
              </w:rPr>
              <w:t>Image: NZ made logo.png</w:t>
            </w:r>
          </w:p>
          <w:p w:rsidR="00D534AD" w:rsidRDefault="00D534AD" w:rsidP="00334331">
            <w:pPr>
              <w:jc w:val="right"/>
              <w:rPr>
                <w:rFonts w:ascii="Arial" w:eastAsia="Times New Roman" w:hAnsi="Arial" w:cs="Arial"/>
                <w:color w:val="222222"/>
                <w:sz w:val="19"/>
                <w:szCs w:val="19"/>
                <w:lang w:eastAsia="en-NZ"/>
              </w:rPr>
            </w:pPr>
            <w:r w:rsidRPr="0026523F">
              <w:rPr>
                <w:rFonts w:ascii="Arial" w:hAnsi="Arial" w:cs="Arial"/>
                <w:color w:val="E36C0A" w:themeColor="accent6" w:themeShade="BF"/>
                <w:sz w:val="19"/>
                <w:szCs w:val="19"/>
                <w:shd w:val="clear" w:color="auto" w:fill="FFFFFF"/>
              </w:rPr>
              <w:t xml:space="preserve">Facebook </w:t>
            </w:r>
            <w:r w:rsidR="00334331" w:rsidRPr="0026523F">
              <w:rPr>
                <w:rFonts w:ascii="Arial" w:hAnsi="Arial" w:cs="Arial"/>
                <w:color w:val="E36C0A" w:themeColor="accent6" w:themeShade="BF"/>
                <w:sz w:val="19"/>
                <w:szCs w:val="19"/>
                <w:shd w:val="clear" w:color="auto" w:fill="FFFFFF"/>
              </w:rPr>
              <w:t>link</w:t>
            </w:r>
          </w:p>
        </w:tc>
      </w:tr>
    </w:tbl>
    <w:p w:rsidR="007C737A" w:rsidRPr="00635593" w:rsidRDefault="007C737A" w:rsidP="006355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NZ"/>
        </w:rPr>
      </w:pPr>
    </w:p>
    <w:sectPr w:rsidR="007C737A" w:rsidRPr="00635593" w:rsidSect="006355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93"/>
    <w:rsid w:val="00022791"/>
    <w:rsid w:val="00045B46"/>
    <w:rsid w:val="001402EB"/>
    <w:rsid w:val="001805E8"/>
    <w:rsid w:val="0026523F"/>
    <w:rsid w:val="0029133E"/>
    <w:rsid w:val="00334331"/>
    <w:rsid w:val="003937DC"/>
    <w:rsid w:val="00455A65"/>
    <w:rsid w:val="00463283"/>
    <w:rsid w:val="004B5A4F"/>
    <w:rsid w:val="004F6B25"/>
    <w:rsid w:val="005A1263"/>
    <w:rsid w:val="005D510E"/>
    <w:rsid w:val="00635593"/>
    <w:rsid w:val="00641589"/>
    <w:rsid w:val="00697582"/>
    <w:rsid w:val="00702EAD"/>
    <w:rsid w:val="00757289"/>
    <w:rsid w:val="007802DE"/>
    <w:rsid w:val="007A5778"/>
    <w:rsid w:val="007C737A"/>
    <w:rsid w:val="008451BD"/>
    <w:rsid w:val="00896804"/>
    <w:rsid w:val="00973952"/>
    <w:rsid w:val="009E1753"/>
    <w:rsid w:val="009E5B07"/>
    <w:rsid w:val="00B703D2"/>
    <w:rsid w:val="00BE1C1C"/>
    <w:rsid w:val="00C33319"/>
    <w:rsid w:val="00CB1E9C"/>
    <w:rsid w:val="00CE4288"/>
    <w:rsid w:val="00D534AD"/>
    <w:rsid w:val="00DC18A8"/>
    <w:rsid w:val="00E30DB3"/>
    <w:rsid w:val="00E52C3B"/>
    <w:rsid w:val="00F4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6B2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34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6B2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34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ygas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24</cp:revision>
  <cp:lastPrinted>2014-12-17T04:32:00Z</cp:lastPrinted>
  <dcterms:created xsi:type="dcterms:W3CDTF">2014-12-14T07:50:00Z</dcterms:created>
  <dcterms:modified xsi:type="dcterms:W3CDTF">2014-12-17T04:33:00Z</dcterms:modified>
</cp:coreProperties>
</file>