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r w:rsidRPr="0042251A">
        <w:rPr>
          <w:rFonts w:ascii="Times New Roman" w:eastAsia="Times New Roman" w:hAnsi="Times New Roman" w:cs="Times New Roman"/>
          <w:b/>
          <w:bCs/>
          <w:color w:val="002060"/>
          <w:sz w:val="40"/>
          <w:szCs w:val="24"/>
        </w:rPr>
        <w:t>MobilityIQ will provide you and your customers with the following services</w:t>
      </w:r>
      <w:r>
        <w:rPr>
          <w:rFonts w:ascii="Times New Roman" w:eastAsia="Times New Roman" w:hAnsi="Times New Roman" w:cs="Times New Roman"/>
          <w:b/>
          <w:bCs/>
          <w:color w:val="002060"/>
          <w:sz w:val="40"/>
          <w:szCs w:val="24"/>
        </w:rPr>
        <w:t xml:space="preserve"> @ ZERO costs</w:t>
      </w:r>
      <w:r w:rsidRPr="0042251A">
        <w:rPr>
          <w:rFonts w:ascii="Times New Roman" w:eastAsia="Times New Roman" w:hAnsi="Times New Roman" w:cs="Times New Roman"/>
          <w:b/>
          <w:bCs/>
          <w:color w:val="002060"/>
          <w:sz w:val="40"/>
          <w:szCs w:val="24"/>
        </w:rPr>
        <w:t>;</w:t>
      </w:r>
      <w:r w:rsidRPr="0042251A">
        <w:rPr>
          <w:rFonts w:ascii="Times New Roman" w:eastAsia="Times New Roman" w:hAnsi="Times New Roman" w:cs="Times New Roman"/>
          <w:b/>
          <w:bCs/>
          <w:color w:val="1F497D"/>
          <w:sz w:val="40"/>
          <w:szCs w:val="24"/>
        </w:rPr>
        <w:t> </w:t>
      </w:r>
    </w:p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>Project Management:</w:t>
      </w:r>
      <w:r w:rsidRPr="0042251A">
        <w:rPr>
          <w:rFonts w:ascii="Times New Roman" w:eastAsia="Times New Roman" w:hAnsi="Times New Roman" w:cs="Times New Roman"/>
          <w:color w:val="C00000"/>
          <w:sz w:val="28"/>
          <w:szCs w:val="18"/>
        </w:rPr>
        <w:t> </w:t>
      </w:r>
      <w:r w:rsidRPr="0042251A">
        <w:rPr>
          <w:rFonts w:ascii="Times New Roman" w:eastAsia="Times New Roman" w:hAnsi="Times New Roman" w:cs="Times New Roman"/>
          <w:color w:val="002060"/>
          <w:sz w:val="28"/>
          <w:szCs w:val="18"/>
        </w:rPr>
        <w:t xml:space="preserve">Our industry-certified Project Managers (PMP) will serve as your single point of contact and accountability throughout the entire deployment process for a truly seamless experience. We create an effective migration plan to transition your customer's devices from your competitor to AT&amp;T, which cover all the bases and manage it from start to finish. </w:t>
      </w:r>
      <w:r w:rsidRPr="0042251A">
        <w:rPr>
          <w:rFonts w:ascii="Times New Roman" w:eastAsia="Times New Roman" w:hAnsi="Times New Roman" w:cs="Times New Roman"/>
          <w:i/>
          <w:iCs/>
          <w:color w:val="002060"/>
          <w:sz w:val="28"/>
          <w:szCs w:val="18"/>
        </w:rPr>
        <w:t>Jake has 20+ years in Project Management with the United States Marine Corps.</w:t>
      </w:r>
    </w:p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>Deployment Services:</w:t>
      </w:r>
      <w:r w:rsidRPr="0042251A">
        <w:rPr>
          <w:rFonts w:ascii="Times New Roman" w:eastAsia="Times New Roman" w:hAnsi="Times New Roman" w:cs="Times New Roman"/>
          <w:color w:val="C00000"/>
          <w:sz w:val="28"/>
          <w:szCs w:val="18"/>
        </w:rPr>
        <w:t xml:space="preserve"> </w:t>
      </w:r>
      <w:r w:rsidRPr="0042251A">
        <w:rPr>
          <w:rFonts w:ascii="Times New Roman" w:eastAsia="Times New Roman" w:hAnsi="Times New Roman" w:cs="Times New Roman"/>
          <w:color w:val="002060"/>
          <w:sz w:val="28"/>
          <w:szCs w:val="18"/>
        </w:rPr>
        <w:t xml:space="preserve">Your customers' needs are specific and unique. We may need to travel into uncharted territory, creating a plan of deployment from the ground up. </w:t>
      </w:r>
    </w:p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>Data Migration Services:</w:t>
      </w:r>
      <w:r w:rsidRPr="0042251A">
        <w:rPr>
          <w:rFonts w:ascii="Times New Roman" w:eastAsia="Times New Roman" w:hAnsi="Times New Roman" w:cs="Times New Roman"/>
          <w:color w:val="C00000"/>
          <w:sz w:val="28"/>
          <w:szCs w:val="18"/>
        </w:rPr>
        <w:t xml:space="preserve"> </w:t>
      </w:r>
      <w:r w:rsidRPr="0042251A">
        <w:rPr>
          <w:rFonts w:ascii="Times New Roman" w:eastAsia="Times New Roman" w:hAnsi="Times New Roman" w:cs="Times New Roman"/>
          <w:color w:val="002060"/>
          <w:sz w:val="28"/>
          <w:szCs w:val="18"/>
        </w:rPr>
        <w:t>One of the most crucial aspects of this deployment for your customers, is to have their employees undertake this change-over of services with the slightest of inconveniences.  MobilityIQ will be responsible for moving the existing data from the competition's devices to their new AT&amp;T devices.  </w:t>
      </w:r>
    </w:p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>Staging &amp; Kitting:</w:t>
      </w:r>
      <w:r w:rsidRPr="0042251A">
        <w:rPr>
          <w:rFonts w:ascii="Times New Roman" w:eastAsia="Times New Roman" w:hAnsi="Times New Roman" w:cs="Times New Roman"/>
          <w:color w:val="C00000"/>
          <w:sz w:val="28"/>
          <w:szCs w:val="18"/>
        </w:rPr>
        <w:t> </w:t>
      </w:r>
      <w:r w:rsidRPr="0042251A">
        <w:rPr>
          <w:rFonts w:ascii="Times New Roman" w:eastAsia="Times New Roman" w:hAnsi="Times New Roman" w:cs="Times New Roman"/>
          <w:color w:val="002060"/>
          <w:sz w:val="28"/>
          <w:szCs w:val="18"/>
        </w:rPr>
        <w:t xml:space="preserve">Our staging professionals will prepare, activate, unbox confirm device operating, install PTT client on smartphones, kit, configure and test all the devices. </w:t>
      </w:r>
    </w:p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>Premier:</w:t>
      </w:r>
      <w:r w:rsidRPr="0042251A">
        <w:rPr>
          <w:rFonts w:ascii="Times New Roman" w:eastAsia="Times New Roman" w:hAnsi="Times New Roman" w:cs="Times New Roman"/>
          <w:color w:val="C00000"/>
          <w:sz w:val="28"/>
          <w:szCs w:val="18"/>
        </w:rPr>
        <w:t xml:space="preserve"> </w:t>
      </w:r>
      <w:r w:rsidRPr="0042251A">
        <w:rPr>
          <w:rFonts w:ascii="Times New Roman" w:eastAsia="Times New Roman" w:hAnsi="Times New Roman" w:cs="Times New Roman"/>
          <w:color w:val="002060"/>
          <w:sz w:val="28"/>
          <w:szCs w:val="18"/>
        </w:rPr>
        <w:t>MobilityIQ will help manage your customers' Premier website, assisting with reports, etc.</w:t>
      </w:r>
      <w:bookmarkStart w:id="0" w:name="_GoBack"/>
      <w:bookmarkEnd w:id="0"/>
    </w:p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>Phoenix:</w:t>
      </w:r>
      <w:r w:rsidRPr="0042251A">
        <w:rPr>
          <w:rFonts w:ascii="Times New Roman" w:eastAsia="Times New Roman" w:hAnsi="Times New Roman" w:cs="Times New Roman"/>
          <w:color w:val="C00000"/>
          <w:sz w:val="28"/>
          <w:szCs w:val="18"/>
        </w:rPr>
        <w:t xml:space="preserve"> </w:t>
      </w:r>
      <w:r w:rsidRPr="0042251A">
        <w:rPr>
          <w:rFonts w:ascii="Times New Roman" w:eastAsia="Times New Roman" w:hAnsi="Times New Roman" w:cs="Times New Roman"/>
          <w:color w:val="002060"/>
          <w:sz w:val="28"/>
          <w:szCs w:val="18"/>
        </w:rPr>
        <w:t xml:space="preserve">MobilityIQ will complete all ordering and support services in Phoenix; New Activations, Ports, Order Non-stocked devices, Sonim, Cradlepoints, Add applications like Office@Hand, Mobile Iron, Box features, Toggle, etc.., </w:t>
      </w:r>
    </w:p>
    <w:p w:rsidR="0042251A" w:rsidRPr="0042251A" w:rsidRDefault="0042251A" w:rsidP="0042251A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40"/>
          <w:szCs w:val="24"/>
        </w:rPr>
      </w:pPr>
      <w:proofErr w:type="gramStart"/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>ePTT</w:t>
      </w:r>
      <w:proofErr w:type="gramEnd"/>
      <w:r w:rsidRPr="0042251A">
        <w:rPr>
          <w:rFonts w:ascii="Times New Roman" w:eastAsia="Times New Roman" w:hAnsi="Times New Roman" w:cs="Times New Roman"/>
          <w:b/>
          <w:bCs/>
          <w:color w:val="C00000"/>
          <w:sz w:val="28"/>
          <w:szCs w:val="18"/>
          <w:u w:val="single"/>
        </w:rPr>
        <w:t xml:space="preserve"> CAT Portal:</w:t>
      </w:r>
      <w:r w:rsidRPr="0042251A">
        <w:rPr>
          <w:rFonts w:ascii="Times New Roman" w:eastAsia="Times New Roman" w:hAnsi="Times New Roman" w:cs="Times New Roman"/>
          <w:color w:val="C00000"/>
          <w:sz w:val="28"/>
          <w:szCs w:val="18"/>
        </w:rPr>
        <w:t xml:space="preserve"> </w:t>
      </w:r>
      <w:r w:rsidRPr="0042251A">
        <w:rPr>
          <w:rFonts w:ascii="Times New Roman" w:eastAsia="Times New Roman" w:hAnsi="Times New Roman" w:cs="Times New Roman"/>
          <w:color w:val="002060"/>
          <w:sz w:val="28"/>
          <w:szCs w:val="18"/>
        </w:rPr>
        <w:t>Our team will coordinate with account on CAT activation in  ePTT portal with specific groups and provide training to your customers. </w:t>
      </w:r>
    </w:p>
    <w:p w:rsidR="00CA1587" w:rsidRDefault="0042251A"/>
    <w:sectPr w:rsidR="00CA1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1A"/>
    <w:rsid w:val="0042251A"/>
    <w:rsid w:val="00D7366C"/>
    <w:rsid w:val="00E6578E"/>
    <w:rsid w:val="00ED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DB6E59-A505-49D6-8610-9FA3CC65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2160" w:hanging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 Abdool</dc:creator>
  <cp:keywords/>
  <dc:description/>
  <cp:lastModifiedBy>Cliff Abdool</cp:lastModifiedBy>
  <cp:revision>1</cp:revision>
  <dcterms:created xsi:type="dcterms:W3CDTF">2014-11-19T21:51:00Z</dcterms:created>
  <dcterms:modified xsi:type="dcterms:W3CDTF">2014-11-19T21:53:00Z</dcterms:modified>
</cp:coreProperties>
</file>