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CA2" w:rsidRDefault="007F7CA2" w:rsidP="007F7CA2">
      <w:pPr>
        <w:spacing w:after="0"/>
      </w:pPr>
      <w:r>
        <w:t xml:space="preserve">Nitschke brochure </w:t>
      </w:r>
      <w:bookmarkStart w:id="0" w:name="_GoBack"/>
      <w:bookmarkEnd w:id="0"/>
      <w:r>
        <w:t>YOUR ADVANTAGES OF CHOOSING NITSCHKE</w:t>
      </w:r>
      <w:r>
        <w:t>.</w:t>
      </w:r>
    </w:p>
    <w:p w:rsidR="007F7CA2" w:rsidRDefault="007F7CA2" w:rsidP="007F7CA2">
      <w:pPr>
        <w:spacing w:after="0"/>
      </w:pPr>
    </w:p>
    <w:p w:rsidR="007F7CA2" w:rsidRDefault="007F7CA2" w:rsidP="007F7CA2">
      <w:pPr>
        <w:pStyle w:val="ListParagraph"/>
        <w:numPr>
          <w:ilvl w:val="0"/>
          <w:numId w:val="1"/>
        </w:numPr>
        <w:spacing w:after="0" w:line="276" w:lineRule="auto"/>
      </w:pPr>
      <w:r>
        <w:t>FIVE STAR CUSTOMER SERVICE</w:t>
      </w:r>
    </w:p>
    <w:p w:rsidR="007F7CA2" w:rsidRDefault="007F7CA2" w:rsidP="007F7CA2">
      <w:pPr>
        <w:pStyle w:val="ListParagraph"/>
        <w:spacing w:after="0"/>
      </w:pPr>
      <w:r>
        <w:t xml:space="preserve">YOUR questions and all the support YOU need will be answered by our helpful, knowledgeable and all in house team.  YOU can be comforted in knowing that all of your accounts will be handled in South Australia, by our long term accounts team who know YOUR needs and exceed YOUR expectations.  You can have full assurance that our sales team WILL get back to YOU without having to deal with any red tape.  When it comes to reliability </w:t>
      </w:r>
      <w:r>
        <w:t>and qualified operators</w:t>
      </w:r>
      <w:r>
        <w:t xml:space="preserve"> you can have full confidence that The Nitschke Boys</w:t>
      </w:r>
      <w:r>
        <w:t>, who have over 20 years of experience,</w:t>
      </w:r>
      <w:r>
        <w:t xml:space="preserve"> will go out of their way to get the job done.</w:t>
      </w:r>
    </w:p>
    <w:p w:rsidR="007F7CA2" w:rsidRDefault="007F7CA2" w:rsidP="007F7CA2">
      <w:pPr>
        <w:pStyle w:val="ListParagraph"/>
        <w:numPr>
          <w:ilvl w:val="0"/>
          <w:numId w:val="1"/>
        </w:numPr>
        <w:spacing w:after="0" w:line="276" w:lineRule="auto"/>
      </w:pPr>
      <w:r>
        <w:t>YOUR LOCAL</w:t>
      </w:r>
    </w:p>
    <w:p w:rsidR="007F7CA2" w:rsidRDefault="007F7CA2" w:rsidP="007F7CA2">
      <w:pPr>
        <w:pStyle w:val="ListParagraph"/>
        <w:spacing w:after="0"/>
      </w:pPr>
      <w:r>
        <w:t>We are YOUR local liquid waste pumping company.  YOU are going with a 100% South Australian owned and operated company.  Keeping our economy going strong and keeping local people employed.</w:t>
      </w:r>
    </w:p>
    <w:p w:rsidR="007F7CA2" w:rsidRDefault="007F7CA2" w:rsidP="007F7CA2">
      <w:pPr>
        <w:pStyle w:val="ListParagraph"/>
        <w:numPr>
          <w:ilvl w:val="0"/>
          <w:numId w:val="1"/>
        </w:numPr>
        <w:spacing w:after="0" w:line="276" w:lineRule="auto"/>
      </w:pPr>
      <w:r>
        <w:t>QUALITY, SERVICE SATISFACTION AND SAFETY</w:t>
      </w:r>
    </w:p>
    <w:p w:rsidR="007F7CA2" w:rsidRDefault="007F7CA2" w:rsidP="007F7CA2">
      <w:pPr>
        <w:pStyle w:val="ListParagraph"/>
        <w:spacing w:after="0"/>
      </w:pPr>
      <w:r>
        <w:t>YOUR satisfaction and safety are our number one priority when it comes to our products and services.  Our vehicle operators are fully trained and meet the highest possible standards. Our company satisfies all SA Water requirements, is EPA licensed, fully insured and OH&amp;S compliant.  Nitschke is WPCG accredited to work on service stations and commercial fuel depots throughout SA.</w:t>
      </w:r>
    </w:p>
    <w:p w:rsidR="007F7CA2" w:rsidRDefault="007F7CA2" w:rsidP="007F7CA2">
      <w:pPr>
        <w:pStyle w:val="ListParagraph"/>
        <w:numPr>
          <w:ilvl w:val="0"/>
          <w:numId w:val="1"/>
        </w:numPr>
        <w:spacing w:after="0" w:line="276" w:lineRule="auto"/>
      </w:pPr>
      <w:r>
        <w:t xml:space="preserve">SAVING YOU TIME AND MONEY </w:t>
      </w:r>
    </w:p>
    <w:p w:rsidR="007F7CA2" w:rsidRDefault="007F7CA2" w:rsidP="007F7CA2">
      <w:pPr>
        <w:pStyle w:val="ListParagraph"/>
        <w:spacing w:after="0"/>
      </w:pPr>
      <w:r>
        <w:t>YOU can be fully assured that by you choosing Nitschke as YOUR liquid waste contractor YOU will be better off over the long term.  Not only are we competitively priced but we also</w:t>
      </w:r>
      <w:r>
        <w:t xml:space="preserve"> help YOU avoid lost time from b</w:t>
      </w:r>
      <w:r>
        <w:t>lockages, bad smells and those nasty fines from SA water by maintaining a regular cleaning and pump out schedule.  We also provide same day emergency service where possible saving YOU money on production line stoppages.</w:t>
      </w:r>
    </w:p>
    <w:p w:rsidR="002B5773" w:rsidRDefault="002B5773"/>
    <w:sectPr w:rsidR="002B57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3527C8"/>
    <w:multiLevelType w:val="hybridMultilevel"/>
    <w:tmpl w:val="53BCDC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7CA2"/>
    <w:rsid w:val="002B5773"/>
    <w:rsid w:val="007F7C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F6C5BF-7759-4ED5-8DB9-3233F4FB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7C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C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262</Words>
  <Characters>1497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Bolderoff</dc:creator>
  <cp:keywords/>
  <dc:description/>
  <cp:lastModifiedBy>Allen Bolderoff</cp:lastModifiedBy>
  <cp:revision>1</cp:revision>
  <dcterms:created xsi:type="dcterms:W3CDTF">2014-07-30T00:41:00Z</dcterms:created>
  <dcterms:modified xsi:type="dcterms:W3CDTF">2014-07-30T00:45:00Z</dcterms:modified>
</cp:coreProperties>
</file>