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92611" w:rsidRDefault="00B05D23">
      <w:r>
        <w:t>Branding &amp; Marketing - Agenda</w:t>
      </w:r>
    </w:p>
    <w:p w:rsidR="00492611" w:rsidRDefault="00492611"/>
    <w:p w:rsidR="00492611" w:rsidRDefault="00B05D23">
      <w:r>
        <w:t xml:space="preserve">Recap: Figuring out logo and website + getting </w:t>
      </w:r>
      <w:proofErr w:type="gramStart"/>
      <w:r>
        <w:t>feedback(</w:t>
      </w:r>
      <w:proofErr w:type="gramEnd"/>
      <w:r>
        <w:t>Marketing and branding)</w:t>
      </w:r>
    </w:p>
    <w:p w:rsidR="00492611" w:rsidRDefault="00B05D23">
      <w:r>
        <w:t>EMT &amp; hospital research &amp;</w:t>
      </w:r>
      <w:r>
        <w:t xml:space="preserve"> GPO- have Google doc of design and branding and when she leaves if bring on another branding and marketing person easier transition. </w:t>
      </w:r>
    </w:p>
    <w:p w:rsidR="00492611" w:rsidRDefault="00492611"/>
    <w:p w:rsidR="00492611" w:rsidRDefault="00B05D23">
      <w:pPr>
        <w:numPr>
          <w:ilvl w:val="0"/>
          <w:numId w:val="1"/>
        </w:numPr>
        <w:ind w:hanging="359"/>
        <w:contextualSpacing/>
      </w:pPr>
      <w:r>
        <w:t>Who are the audience segments?</w:t>
      </w:r>
    </w:p>
    <w:p w:rsidR="00492611" w:rsidRDefault="00B05D23">
      <w:pPr>
        <w:numPr>
          <w:ilvl w:val="1"/>
          <w:numId w:val="1"/>
        </w:numPr>
        <w:ind w:hanging="359"/>
        <w:contextualSpacing/>
      </w:pPr>
      <w:r>
        <w:t>EMT/Paramedic Managers</w:t>
      </w:r>
    </w:p>
    <w:p w:rsidR="00492611" w:rsidRDefault="00B05D23">
      <w:pPr>
        <w:numPr>
          <w:ilvl w:val="2"/>
          <w:numId w:val="1"/>
        </w:numPr>
        <w:ind w:hanging="359"/>
        <w:contextualSpacing/>
      </w:pPr>
      <w:r>
        <w:t>Background - technicians</w:t>
      </w:r>
    </w:p>
    <w:p w:rsidR="00492611" w:rsidRDefault="00B05D23">
      <w:pPr>
        <w:numPr>
          <w:ilvl w:val="2"/>
          <w:numId w:val="1"/>
        </w:numPr>
        <w:ind w:hanging="359"/>
        <w:contextualSpacing/>
      </w:pPr>
      <w:r>
        <w:t>Education - certification</w:t>
      </w:r>
    </w:p>
    <w:p w:rsidR="00492611" w:rsidRDefault="00B05D23">
      <w:pPr>
        <w:numPr>
          <w:ilvl w:val="2"/>
          <w:numId w:val="1"/>
        </w:numPr>
        <w:ind w:hanging="359"/>
        <w:contextualSpacing/>
      </w:pPr>
      <w:r>
        <w:t>Careful about e</w:t>
      </w:r>
      <w:r>
        <w:t>ngineering talk</w:t>
      </w:r>
    </w:p>
    <w:p w:rsidR="00492611" w:rsidRDefault="00B05D23">
      <w:pPr>
        <w:numPr>
          <w:ilvl w:val="2"/>
          <w:numId w:val="1"/>
        </w:numPr>
        <w:ind w:hanging="359"/>
        <w:contextualSpacing/>
      </w:pPr>
      <w:r>
        <w:t>EMT catalog supply websites</w:t>
      </w:r>
    </w:p>
    <w:p w:rsidR="00492611" w:rsidRDefault="00B05D23">
      <w:pPr>
        <w:numPr>
          <w:ilvl w:val="2"/>
          <w:numId w:val="1"/>
        </w:numPr>
        <w:ind w:hanging="359"/>
        <w:contextualSpacing/>
      </w:pPr>
      <w:r>
        <w:t>Goal: We want them to purchase or ask about purchasing</w:t>
      </w:r>
    </w:p>
    <w:p w:rsidR="00492611" w:rsidRDefault="00B05D23">
      <w:pPr>
        <w:numPr>
          <w:ilvl w:val="2"/>
          <w:numId w:val="1"/>
        </w:numPr>
        <w:ind w:hanging="359"/>
        <w:contextualSpacing/>
      </w:pPr>
      <w:r>
        <w:t>Need own market</w:t>
      </w:r>
    </w:p>
    <w:p w:rsidR="00492611" w:rsidRDefault="00B05D23">
      <w:pPr>
        <w:numPr>
          <w:ilvl w:val="1"/>
          <w:numId w:val="1"/>
        </w:numPr>
        <w:ind w:hanging="359"/>
        <w:contextualSpacing/>
      </w:pPr>
      <w:r>
        <w:t>Investors</w:t>
      </w:r>
    </w:p>
    <w:p w:rsidR="00492611" w:rsidRDefault="00B05D23">
      <w:pPr>
        <w:numPr>
          <w:ilvl w:val="2"/>
          <w:numId w:val="1"/>
        </w:numPr>
        <w:ind w:hanging="359"/>
        <w:contextualSpacing/>
      </w:pPr>
      <w:r>
        <w:t>Want $ from them</w:t>
      </w:r>
    </w:p>
    <w:p w:rsidR="00492611" w:rsidRDefault="00B05D23">
      <w:pPr>
        <w:numPr>
          <w:ilvl w:val="2"/>
          <w:numId w:val="1"/>
        </w:numPr>
        <w:ind w:hanging="359"/>
        <w:contextualSpacing/>
      </w:pPr>
      <w:r>
        <w:t>industry information</w:t>
      </w:r>
    </w:p>
    <w:p w:rsidR="00492611" w:rsidRDefault="00B05D23">
      <w:pPr>
        <w:numPr>
          <w:ilvl w:val="2"/>
          <w:numId w:val="1"/>
        </w:numPr>
        <w:ind w:hanging="359"/>
        <w:contextualSpacing/>
      </w:pPr>
      <w:r>
        <w:t>Mergers &amp; acquisitions</w:t>
      </w:r>
    </w:p>
    <w:p w:rsidR="00492611" w:rsidRDefault="00B05D23">
      <w:pPr>
        <w:numPr>
          <w:ilvl w:val="2"/>
          <w:numId w:val="1"/>
        </w:numPr>
        <w:ind w:hanging="359"/>
        <w:contextualSpacing/>
      </w:pPr>
      <w:r>
        <w:t>how much to raise in what time period</w:t>
      </w:r>
    </w:p>
    <w:p w:rsidR="00492611" w:rsidRDefault="00B05D23">
      <w:pPr>
        <w:numPr>
          <w:ilvl w:val="2"/>
          <w:numId w:val="1"/>
        </w:numPr>
        <w:ind w:hanging="359"/>
        <w:contextualSpacing/>
      </w:pPr>
      <w:r>
        <w:t>IP</w:t>
      </w:r>
    </w:p>
    <w:p w:rsidR="00492611" w:rsidRDefault="00B05D23">
      <w:pPr>
        <w:numPr>
          <w:ilvl w:val="2"/>
          <w:numId w:val="1"/>
        </w:numPr>
        <w:ind w:hanging="359"/>
        <w:contextualSpacing/>
      </w:pPr>
      <w:r>
        <w:t>Savvy and educated</w:t>
      </w:r>
    </w:p>
    <w:p w:rsidR="00492611" w:rsidRDefault="00B05D23">
      <w:pPr>
        <w:numPr>
          <w:ilvl w:val="2"/>
          <w:numId w:val="1"/>
        </w:numPr>
        <w:ind w:hanging="359"/>
        <w:contextualSpacing/>
      </w:pPr>
      <w:r>
        <w:t>Goal: want</w:t>
      </w:r>
      <w:r>
        <w:t xml:space="preserve"> them to partner, invest and give contacts</w:t>
      </w:r>
    </w:p>
    <w:p w:rsidR="00492611" w:rsidRDefault="00B05D23">
      <w:pPr>
        <w:numPr>
          <w:ilvl w:val="2"/>
          <w:numId w:val="1"/>
        </w:numPr>
        <w:ind w:hanging="359"/>
        <w:contextualSpacing/>
      </w:pPr>
      <w:r>
        <w:t>Don’t need their own websites</w:t>
      </w:r>
    </w:p>
    <w:p w:rsidR="00492611" w:rsidRDefault="00B05D23">
      <w:pPr>
        <w:numPr>
          <w:ilvl w:val="1"/>
          <w:numId w:val="1"/>
        </w:numPr>
        <w:ind w:hanging="359"/>
        <w:contextualSpacing/>
      </w:pPr>
      <w:r>
        <w:t>influencers/partners</w:t>
      </w:r>
    </w:p>
    <w:p w:rsidR="00492611" w:rsidRDefault="00B05D23">
      <w:pPr>
        <w:numPr>
          <w:ilvl w:val="2"/>
          <w:numId w:val="1"/>
        </w:numPr>
        <w:ind w:hanging="359"/>
        <w:contextualSpacing/>
      </w:pPr>
      <w:r>
        <w:t>people who will want to spread word</w:t>
      </w:r>
    </w:p>
    <w:p w:rsidR="00492611" w:rsidRDefault="00B05D23">
      <w:pPr>
        <w:numPr>
          <w:ilvl w:val="2"/>
          <w:numId w:val="1"/>
        </w:numPr>
        <w:ind w:hanging="359"/>
        <w:contextualSpacing/>
      </w:pPr>
      <w:r>
        <w:t>Goal: Spread the word and like us on FB and go to the blog and go to Twitter, get in touch with team and point us to helpful p</w:t>
      </w:r>
      <w:r>
        <w:t>eople</w:t>
      </w:r>
    </w:p>
    <w:p w:rsidR="00492611" w:rsidRDefault="00B05D23">
      <w:pPr>
        <w:numPr>
          <w:ilvl w:val="2"/>
          <w:numId w:val="1"/>
        </w:numPr>
        <w:ind w:hanging="359"/>
        <w:contextualSpacing/>
      </w:pPr>
      <w:r>
        <w:t>Need own markets</w:t>
      </w:r>
    </w:p>
    <w:p w:rsidR="00492611" w:rsidRDefault="00B05D23">
      <w:pPr>
        <w:numPr>
          <w:ilvl w:val="1"/>
          <w:numId w:val="1"/>
        </w:numPr>
        <w:ind w:hanging="359"/>
        <w:contextualSpacing/>
      </w:pPr>
      <w:r>
        <w:t>Can have a mission page + website</w:t>
      </w:r>
    </w:p>
    <w:p w:rsidR="00492611" w:rsidRDefault="00B05D23">
      <w:pPr>
        <w:numPr>
          <w:ilvl w:val="2"/>
          <w:numId w:val="1"/>
        </w:numPr>
        <w:ind w:hanging="359"/>
        <w:contextualSpacing/>
      </w:pPr>
      <w:r>
        <w:t xml:space="preserve">Social Cause </w:t>
      </w:r>
      <w:hyperlink r:id="rId6">
        <w:r>
          <w:rPr>
            <w:color w:val="1155CC"/>
            <w:u w:val="single"/>
          </w:rPr>
          <w:t>http://www.gecitizenship.com/</w:t>
        </w:r>
      </w:hyperlink>
    </w:p>
    <w:p w:rsidR="00492611" w:rsidRDefault="00B05D23">
      <w:pPr>
        <w:numPr>
          <w:ilvl w:val="2"/>
          <w:numId w:val="1"/>
        </w:numPr>
        <w:ind w:hanging="359"/>
        <w:contextualSpacing/>
      </w:pPr>
      <w:r>
        <w:t xml:space="preserve">Business </w:t>
      </w:r>
      <w:hyperlink r:id="rId7">
        <w:r>
          <w:rPr>
            <w:color w:val="1155CC"/>
            <w:u w:val="single"/>
          </w:rPr>
          <w:t>http://www3.gehealthcare.com/en/Global_Gateway</w:t>
        </w:r>
      </w:hyperlink>
    </w:p>
    <w:p w:rsidR="00492611" w:rsidRDefault="00B05D23">
      <w:pPr>
        <w:numPr>
          <w:ilvl w:val="3"/>
          <w:numId w:val="1"/>
        </w:numPr>
        <w:ind w:hanging="359"/>
        <w:contextualSpacing/>
      </w:pPr>
      <w:r>
        <w:t>Brief, social mission</w:t>
      </w:r>
    </w:p>
    <w:p w:rsidR="00492611" w:rsidRDefault="00B05D23">
      <w:pPr>
        <w:numPr>
          <w:ilvl w:val="3"/>
          <w:numId w:val="1"/>
        </w:numPr>
        <w:ind w:hanging="359"/>
        <w:contextualSpacing/>
      </w:pPr>
      <w:r>
        <w:t xml:space="preserve">If EMT they can go there to social one and it isn’t hard to maneuver </w:t>
      </w:r>
    </w:p>
    <w:p w:rsidR="00492611" w:rsidRDefault="00B05D23">
      <w:pPr>
        <w:numPr>
          <w:ilvl w:val="3"/>
          <w:numId w:val="1"/>
        </w:numPr>
        <w:ind w:hanging="359"/>
        <w:contextualSpacing/>
      </w:pPr>
      <w:r>
        <w:t>Can put About + Social Mission</w:t>
      </w:r>
    </w:p>
    <w:p w:rsidR="00492611" w:rsidRDefault="00B05D23">
      <w:pPr>
        <w:numPr>
          <w:ilvl w:val="3"/>
          <w:numId w:val="1"/>
        </w:numPr>
        <w:ind w:hanging="359"/>
        <w:contextualSpacing/>
      </w:pPr>
      <w:r>
        <w:t>2 web pages, one is very medical like with pictures and the other is colorful and happ</w:t>
      </w:r>
      <w:r>
        <w:t xml:space="preserve">y for social mission. </w:t>
      </w:r>
    </w:p>
    <w:p w:rsidR="00492611" w:rsidRDefault="00B05D23">
      <w:pPr>
        <w:numPr>
          <w:ilvl w:val="0"/>
          <w:numId w:val="1"/>
        </w:numPr>
        <w:ind w:hanging="359"/>
        <w:contextualSpacing/>
      </w:pPr>
      <w:r>
        <w:t xml:space="preserve">What are </w:t>
      </w:r>
      <w:proofErr w:type="gramStart"/>
      <w:r>
        <w:t>our asks</w:t>
      </w:r>
      <w:proofErr w:type="gramEnd"/>
      <w:r>
        <w:t xml:space="preserve"> for them?</w:t>
      </w:r>
    </w:p>
    <w:p w:rsidR="00492611" w:rsidRDefault="00B05D23">
      <w:pPr>
        <w:numPr>
          <w:ilvl w:val="1"/>
          <w:numId w:val="1"/>
        </w:numPr>
        <w:ind w:hanging="359"/>
        <w:contextualSpacing/>
      </w:pPr>
      <w:r>
        <w:t>E.g. subscribe to our newsletter, donate,  join, buy, these kinds of asks should be immediate and obvious on the home page</w:t>
      </w:r>
    </w:p>
    <w:p w:rsidR="00492611" w:rsidRDefault="00B05D23">
      <w:pPr>
        <w:numPr>
          <w:ilvl w:val="0"/>
          <w:numId w:val="1"/>
        </w:numPr>
        <w:ind w:hanging="359"/>
        <w:contextualSpacing/>
      </w:pPr>
      <w:r>
        <w:t>What differences, if any, in our messages to each of these segments?</w:t>
      </w:r>
    </w:p>
    <w:p w:rsidR="00492611" w:rsidRDefault="00B05D23">
      <w:pPr>
        <w:numPr>
          <w:ilvl w:val="1"/>
          <w:numId w:val="1"/>
        </w:numPr>
        <w:ind w:hanging="359"/>
        <w:contextualSpacing/>
      </w:pPr>
      <w:r>
        <w:t>Are these eno</w:t>
      </w:r>
      <w:r>
        <w:t>ugh to split into two lines?</w:t>
      </w:r>
    </w:p>
    <w:p w:rsidR="00492611" w:rsidRDefault="00B05D23">
      <w:pPr>
        <w:numPr>
          <w:ilvl w:val="1"/>
          <w:numId w:val="1"/>
        </w:numPr>
        <w:ind w:hanging="359"/>
        <w:contextualSpacing/>
      </w:pPr>
      <w:r>
        <w:t xml:space="preserve">If so, what are our audiences for either of the lines? </w:t>
      </w:r>
    </w:p>
    <w:p w:rsidR="00492611" w:rsidRDefault="00B05D23">
      <w:pPr>
        <w:numPr>
          <w:ilvl w:val="1"/>
          <w:numId w:val="1"/>
        </w:numPr>
        <w:ind w:hanging="359"/>
        <w:contextualSpacing/>
      </w:pPr>
      <w:r>
        <w:t xml:space="preserve">Based on these differences, which colors do we want to use for either of the </w:t>
      </w:r>
      <w:r>
        <w:lastRenderedPageBreak/>
        <w:t xml:space="preserve">lines? </w:t>
      </w:r>
    </w:p>
    <w:p w:rsidR="00492611" w:rsidRDefault="00B05D23">
      <w:pPr>
        <w:numPr>
          <w:ilvl w:val="2"/>
          <w:numId w:val="1"/>
        </w:numPr>
        <w:ind w:hanging="359"/>
        <w:contextualSpacing/>
      </w:pPr>
      <w:proofErr w:type="spellStart"/>
      <w:r>
        <w:t>Warmilu</w:t>
      </w:r>
      <w:proofErr w:type="spellEnd"/>
      <w:r>
        <w:t xml:space="preserve"> med</w:t>
      </w:r>
    </w:p>
    <w:p w:rsidR="00492611" w:rsidRDefault="00B05D23">
      <w:pPr>
        <w:numPr>
          <w:ilvl w:val="1"/>
          <w:numId w:val="1"/>
        </w:numPr>
        <w:ind w:hanging="359"/>
        <w:contextualSpacing/>
      </w:pPr>
      <w:r>
        <w:t xml:space="preserve">Is two websites confusing? </w:t>
      </w:r>
    </w:p>
    <w:p w:rsidR="00492611" w:rsidRDefault="00B05D23">
      <w:pPr>
        <w:numPr>
          <w:ilvl w:val="2"/>
          <w:numId w:val="1"/>
        </w:numPr>
        <w:ind w:hanging="359"/>
        <w:contextualSpacing/>
      </w:pPr>
      <w:r>
        <w:t xml:space="preserve">Could be - to mitigate that, be conscientious </w:t>
      </w:r>
      <w:r>
        <w:t>about splitting them and focusing attention</w:t>
      </w:r>
    </w:p>
    <w:p w:rsidR="00492611" w:rsidRDefault="00B05D23">
      <w:pPr>
        <w:numPr>
          <w:ilvl w:val="0"/>
          <w:numId w:val="1"/>
        </w:numPr>
        <w:ind w:hanging="359"/>
        <w:contextualSpacing/>
      </w:pPr>
      <w:r>
        <w:t>Do we have key themes we want to convey?</w:t>
      </w:r>
    </w:p>
    <w:p w:rsidR="00492611" w:rsidRDefault="00B05D23">
      <w:pPr>
        <w:numPr>
          <w:ilvl w:val="1"/>
          <w:numId w:val="1"/>
        </w:numPr>
        <w:ind w:hanging="359"/>
        <w:contextualSpacing/>
      </w:pPr>
      <w:r>
        <w:t>Distill these down to key language, phrases, words</w:t>
      </w:r>
    </w:p>
    <w:p w:rsidR="00492611" w:rsidRDefault="00B05D23">
      <w:pPr>
        <w:numPr>
          <w:ilvl w:val="2"/>
          <w:numId w:val="1"/>
        </w:numPr>
        <w:ind w:hanging="359"/>
        <w:contextualSpacing/>
      </w:pPr>
      <w:proofErr w:type="spellStart"/>
      <w:r>
        <w:t>MedLine</w:t>
      </w:r>
      <w:proofErr w:type="spellEnd"/>
      <w:r>
        <w:t xml:space="preserve"> (for-profit)</w:t>
      </w:r>
    </w:p>
    <w:p w:rsidR="00492611" w:rsidRDefault="00B05D23">
      <w:pPr>
        <w:numPr>
          <w:ilvl w:val="3"/>
          <w:numId w:val="1"/>
        </w:numPr>
        <w:ind w:hanging="359"/>
        <w:contextualSpacing/>
      </w:pPr>
      <w:r>
        <w:t>technical data sheet</w:t>
      </w:r>
    </w:p>
    <w:p w:rsidR="00492611" w:rsidRDefault="00B05D23">
      <w:pPr>
        <w:numPr>
          <w:ilvl w:val="3"/>
          <w:numId w:val="1"/>
        </w:numPr>
        <w:ind w:hanging="359"/>
        <w:contextualSpacing/>
      </w:pPr>
      <w:r>
        <w:t>SAFE, Reliable, instant, nonelectric, comfort, and easy to use</w:t>
      </w:r>
    </w:p>
    <w:p w:rsidR="00492611" w:rsidRDefault="00B05D23">
      <w:pPr>
        <w:numPr>
          <w:ilvl w:val="3"/>
          <w:numId w:val="1"/>
        </w:numPr>
        <w:ind w:hanging="359"/>
        <w:contextualSpacing/>
      </w:pPr>
      <w:r>
        <w:t>Team - professional, support</w:t>
      </w:r>
    </w:p>
    <w:p w:rsidR="00492611" w:rsidRDefault="00B05D23">
      <w:pPr>
        <w:numPr>
          <w:ilvl w:val="3"/>
          <w:numId w:val="1"/>
        </w:numPr>
        <w:ind w:hanging="359"/>
        <w:contextualSpacing/>
      </w:pPr>
      <w:r>
        <w:t>Medical device</w:t>
      </w:r>
    </w:p>
    <w:p w:rsidR="00492611" w:rsidRDefault="00B05D23">
      <w:pPr>
        <w:numPr>
          <w:ilvl w:val="3"/>
          <w:numId w:val="1"/>
        </w:numPr>
        <w:ind w:hanging="359"/>
        <w:contextualSpacing/>
      </w:pPr>
      <w:r>
        <w:t>More details</w:t>
      </w:r>
    </w:p>
    <w:p w:rsidR="00492611" w:rsidRDefault="00B05D23">
      <w:pPr>
        <w:numPr>
          <w:ilvl w:val="4"/>
          <w:numId w:val="1"/>
        </w:numPr>
        <w:ind w:hanging="359"/>
        <w:contextualSpacing/>
      </w:pPr>
      <w:r>
        <w:t>Profitable/economies of scale, ISO certifications</w:t>
      </w:r>
    </w:p>
    <w:p w:rsidR="00492611" w:rsidRDefault="00B05D23">
      <w:pPr>
        <w:numPr>
          <w:ilvl w:val="4"/>
          <w:numId w:val="1"/>
        </w:numPr>
        <w:ind w:hanging="359"/>
        <w:contextualSpacing/>
      </w:pPr>
      <w:r>
        <w:t xml:space="preserve">Sustainable </w:t>
      </w:r>
    </w:p>
    <w:p w:rsidR="00492611" w:rsidRDefault="00B05D23">
      <w:pPr>
        <w:numPr>
          <w:ilvl w:val="4"/>
          <w:numId w:val="1"/>
        </w:numPr>
        <w:ind w:hanging="359"/>
        <w:contextualSpacing/>
      </w:pPr>
      <w:r>
        <w:t>Revenue generating</w:t>
      </w:r>
    </w:p>
    <w:p w:rsidR="00492611" w:rsidRDefault="00B05D23">
      <w:pPr>
        <w:numPr>
          <w:ilvl w:val="2"/>
          <w:numId w:val="1"/>
        </w:numPr>
        <w:ind w:hanging="359"/>
        <w:contextualSpacing/>
      </w:pPr>
      <w:r>
        <w:t>Non-profit</w:t>
      </w:r>
    </w:p>
    <w:p w:rsidR="00492611" w:rsidRDefault="00B05D23">
      <w:pPr>
        <w:numPr>
          <w:ilvl w:val="3"/>
          <w:numId w:val="1"/>
        </w:numPr>
        <w:ind w:hanging="359"/>
        <w:contextualSpacing/>
      </w:pPr>
      <w:r>
        <w:t>SAFE, affordability, accessibility, nonelectric, reusability, easy to use</w:t>
      </w:r>
    </w:p>
    <w:p w:rsidR="00492611" w:rsidRDefault="00B05D23">
      <w:pPr>
        <w:numPr>
          <w:ilvl w:val="3"/>
          <w:numId w:val="1"/>
        </w:numPr>
        <w:ind w:hanging="359"/>
        <w:contextualSpacing/>
      </w:pPr>
      <w:r>
        <w:t>Warm and happy fuzzy feeling</w:t>
      </w:r>
    </w:p>
    <w:p w:rsidR="00492611" w:rsidRDefault="00B05D23">
      <w:pPr>
        <w:numPr>
          <w:ilvl w:val="3"/>
          <w:numId w:val="1"/>
        </w:numPr>
        <w:ind w:hanging="359"/>
        <w:contextualSpacing/>
      </w:pPr>
      <w:r>
        <w:t>Great mission! Mission statement. (we need to come up with this)</w:t>
      </w:r>
    </w:p>
    <w:p w:rsidR="00492611" w:rsidRDefault="00B05D23">
      <w:pPr>
        <w:numPr>
          <w:ilvl w:val="3"/>
          <w:numId w:val="1"/>
        </w:numPr>
        <w:ind w:hanging="359"/>
        <w:contextualSpacing/>
      </w:pPr>
      <w:r>
        <w:t xml:space="preserve">Feel emotional connection and that they can belong/be helpful and spread the word </w:t>
      </w:r>
    </w:p>
    <w:p w:rsidR="00492611" w:rsidRDefault="00B05D23">
      <w:pPr>
        <w:numPr>
          <w:ilvl w:val="3"/>
          <w:numId w:val="1"/>
        </w:numPr>
        <w:ind w:hanging="359"/>
        <w:contextualSpacing/>
      </w:pPr>
      <w:r>
        <w:t>Simple &amp; humble but effective</w:t>
      </w:r>
    </w:p>
    <w:p w:rsidR="00492611" w:rsidRDefault="00B05D23">
      <w:pPr>
        <w:numPr>
          <w:ilvl w:val="3"/>
          <w:numId w:val="1"/>
        </w:numPr>
        <w:ind w:hanging="359"/>
        <w:contextualSpacing/>
      </w:pPr>
      <w:r>
        <w:t>They like the story and want to share it</w:t>
      </w:r>
    </w:p>
    <w:p w:rsidR="00492611" w:rsidRDefault="00B05D23">
      <w:pPr>
        <w:numPr>
          <w:ilvl w:val="3"/>
          <w:numId w:val="1"/>
        </w:numPr>
        <w:ind w:hanging="359"/>
        <w:contextualSpacing/>
      </w:pPr>
      <w:r>
        <w:t>Story: progress of team and who we ha</w:t>
      </w:r>
      <w:r>
        <w:t>ve been in contact with/who we have touched</w:t>
      </w:r>
    </w:p>
    <w:p w:rsidR="00492611" w:rsidRDefault="00B05D23">
      <w:pPr>
        <w:numPr>
          <w:ilvl w:val="3"/>
          <w:numId w:val="1"/>
        </w:numPr>
        <w:ind w:hanging="359"/>
        <w:contextualSpacing/>
      </w:pPr>
      <w:r>
        <w:t xml:space="preserve">feel a part of community/ helping the community (example employ people and source local material)   </w:t>
      </w:r>
    </w:p>
    <w:p w:rsidR="00492611" w:rsidRDefault="00B05D23">
      <w:pPr>
        <w:numPr>
          <w:ilvl w:val="3"/>
          <w:numId w:val="1"/>
        </w:numPr>
        <w:ind w:hanging="359"/>
        <w:contextualSpacing/>
      </w:pPr>
      <w:r>
        <w:t xml:space="preserve">Simple intangible cost benefits analysis </w:t>
      </w:r>
    </w:p>
    <w:p w:rsidR="00492611" w:rsidRDefault="00B05D23">
      <w:pPr>
        <w:numPr>
          <w:ilvl w:val="3"/>
          <w:numId w:val="1"/>
        </w:numPr>
        <w:ind w:hanging="359"/>
        <w:contextualSpacing/>
      </w:pPr>
      <w:r>
        <w:t>KMC</w:t>
      </w:r>
    </w:p>
    <w:p w:rsidR="00492611" w:rsidRDefault="00B05D23">
      <w:pPr>
        <w:numPr>
          <w:ilvl w:val="3"/>
          <w:numId w:val="1"/>
        </w:numPr>
        <w:ind w:hanging="359"/>
        <w:contextualSpacing/>
      </w:pPr>
      <w:r>
        <w:t xml:space="preserve">What we would do with funding (go to India!) </w:t>
      </w:r>
    </w:p>
    <w:p w:rsidR="00492611" w:rsidRDefault="00B05D23">
      <w:pPr>
        <w:numPr>
          <w:ilvl w:val="1"/>
          <w:numId w:val="1"/>
        </w:numPr>
        <w:ind w:hanging="359"/>
        <w:contextualSpacing/>
      </w:pPr>
      <w:r>
        <w:t xml:space="preserve">Language should be </w:t>
      </w:r>
      <w:r>
        <w:t xml:space="preserve">as straightforward and simple as possible – we don’t have time for </w:t>
      </w:r>
    </w:p>
    <w:p w:rsidR="00492611" w:rsidRDefault="00B05D23">
      <w:pPr>
        <w:numPr>
          <w:ilvl w:val="0"/>
          <w:numId w:val="1"/>
        </w:numPr>
        <w:ind w:hanging="359"/>
        <w:contextualSpacing/>
      </w:pPr>
      <w:r>
        <w:t>What kind of feeling (friendly, professional, etc.) do we want the audiences to get from the team page?</w:t>
      </w:r>
    </w:p>
    <w:p w:rsidR="00492611" w:rsidRDefault="00B05D23">
      <w:pPr>
        <w:numPr>
          <w:ilvl w:val="1"/>
          <w:numId w:val="1"/>
        </w:numPr>
        <w:ind w:hanging="359"/>
        <w:contextualSpacing/>
      </w:pPr>
      <w:r>
        <w:t>For-profit</w:t>
      </w:r>
    </w:p>
    <w:p w:rsidR="00492611" w:rsidRDefault="00B05D23">
      <w:pPr>
        <w:numPr>
          <w:ilvl w:val="2"/>
          <w:numId w:val="1"/>
        </w:numPr>
        <w:ind w:hanging="359"/>
        <w:contextualSpacing/>
      </w:pPr>
      <w:r>
        <w:t>Need more fun bios!</w:t>
      </w:r>
    </w:p>
    <w:p w:rsidR="00492611" w:rsidRDefault="00B05D23">
      <w:pPr>
        <w:numPr>
          <w:ilvl w:val="2"/>
          <w:numId w:val="1"/>
        </w:numPr>
        <w:ind w:hanging="359"/>
        <w:contextualSpacing/>
      </w:pPr>
      <w:r>
        <w:t xml:space="preserve">Just go with </w:t>
      </w:r>
      <w:proofErr w:type="spellStart"/>
      <w:r>
        <w:t>Warmilu</w:t>
      </w:r>
      <w:proofErr w:type="spellEnd"/>
      <w:r>
        <w:t xml:space="preserve"> Solutions </w:t>
      </w:r>
      <w:proofErr w:type="spellStart"/>
      <w:r>
        <w:t>medline</w:t>
      </w:r>
      <w:proofErr w:type="spellEnd"/>
      <w:r>
        <w:t xml:space="preserve"> logo</w:t>
      </w:r>
    </w:p>
    <w:p w:rsidR="00492611" w:rsidRDefault="00B05D23">
      <w:pPr>
        <w:numPr>
          <w:ilvl w:val="2"/>
          <w:numId w:val="1"/>
        </w:numPr>
        <w:ind w:hanging="359"/>
        <w:contextualSpacing/>
      </w:pPr>
      <w:r>
        <w:t>Red and b</w:t>
      </w:r>
      <w:r>
        <w:t>lack</w:t>
      </w:r>
    </w:p>
    <w:p w:rsidR="00492611" w:rsidRDefault="00B05D23">
      <w:pPr>
        <w:numPr>
          <w:ilvl w:val="1"/>
          <w:numId w:val="1"/>
        </w:numPr>
        <w:ind w:hanging="359"/>
        <w:contextualSpacing/>
      </w:pPr>
      <w:r>
        <w:t>Non-profit</w:t>
      </w:r>
    </w:p>
    <w:p w:rsidR="00492611" w:rsidRDefault="00B05D23">
      <w:pPr>
        <w:numPr>
          <w:ilvl w:val="2"/>
          <w:numId w:val="1"/>
        </w:numPr>
        <w:ind w:hanging="359"/>
        <w:contextualSpacing/>
      </w:pPr>
      <w:r>
        <w:t>Color yellow - warmer</w:t>
      </w:r>
    </w:p>
    <w:p w:rsidR="00492611" w:rsidRDefault="00B05D23">
      <w:pPr>
        <w:numPr>
          <w:ilvl w:val="2"/>
          <w:numId w:val="1"/>
        </w:numPr>
        <w:ind w:hanging="359"/>
        <w:contextualSpacing/>
      </w:pPr>
      <w:r>
        <w:t>Tracey can work on yellow</w:t>
      </w:r>
    </w:p>
    <w:p w:rsidR="00492611" w:rsidRDefault="00B05D23">
      <w:pPr>
        <w:numPr>
          <w:ilvl w:val="3"/>
          <w:numId w:val="1"/>
        </w:numPr>
        <w:ind w:hanging="359"/>
        <w:contextualSpacing/>
      </w:pPr>
      <w:r>
        <w:t>1 or 2 version + test</w:t>
      </w:r>
    </w:p>
    <w:p w:rsidR="00492611" w:rsidRDefault="00B05D23">
      <w:pPr>
        <w:numPr>
          <w:ilvl w:val="0"/>
          <w:numId w:val="1"/>
        </w:numPr>
        <w:ind w:hanging="359"/>
        <w:contextualSpacing/>
      </w:pPr>
      <w:r>
        <w:lastRenderedPageBreak/>
        <w:t>How much do we want to differentiate ourselves from the other medical equipment companies?</w:t>
      </w:r>
    </w:p>
    <w:p w:rsidR="00492611" w:rsidRDefault="00B05D23">
      <w:pPr>
        <w:numPr>
          <w:ilvl w:val="1"/>
          <w:numId w:val="1"/>
        </w:numPr>
        <w:ind w:hanging="359"/>
        <w:contextualSpacing/>
      </w:pPr>
      <w:r>
        <w:t xml:space="preserve">Marketing &amp; </w:t>
      </w:r>
      <w:proofErr w:type="spellStart"/>
      <w:r>
        <w:t>DHive</w:t>
      </w:r>
      <w:proofErr w:type="spellEnd"/>
    </w:p>
    <w:p w:rsidR="00492611" w:rsidRDefault="00B05D23">
      <w:pPr>
        <w:numPr>
          <w:ilvl w:val="1"/>
          <w:numId w:val="1"/>
        </w:numPr>
        <w:ind w:hanging="359"/>
        <w:contextualSpacing/>
      </w:pPr>
      <w:r>
        <w:t>Tracey not sure how often or how much</w:t>
      </w:r>
    </w:p>
    <w:p w:rsidR="00492611" w:rsidRDefault="00B05D23">
      <w:pPr>
        <w:numPr>
          <w:ilvl w:val="1"/>
          <w:numId w:val="1"/>
        </w:numPr>
        <w:ind w:hanging="359"/>
        <w:contextualSpacing/>
      </w:pPr>
      <w:r>
        <w:t>Pros &amp;</w:t>
      </w:r>
      <w:r>
        <w:t xml:space="preserve"> cons of differentiation?</w:t>
      </w:r>
    </w:p>
    <w:p w:rsidR="00492611" w:rsidRDefault="00B05D23">
      <w:pPr>
        <w:numPr>
          <w:ilvl w:val="0"/>
          <w:numId w:val="1"/>
        </w:numPr>
        <w:ind w:hanging="359"/>
        <w:contextualSpacing/>
      </w:pPr>
      <w:r>
        <w:t>Moving forward, how can we make sure to get feedback on at the very least our visual branding?</w:t>
      </w:r>
    </w:p>
    <w:p w:rsidR="00492611" w:rsidRDefault="00B05D23">
      <w:pPr>
        <w:numPr>
          <w:ilvl w:val="1"/>
          <w:numId w:val="1"/>
        </w:numPr>
        <w:ind w:hanging="359"/>
        <w:contextualSpacing/>
      </w:pPr>
      <w:r>
        <w:t>During or after Fall Break</w:t>
      </w:r>
    </w:p>
    <w:p w:rsidR="00492611" w:rsidRDefault="00B05D23">
      <w:pPr>
        <w:numPr>
          <w:ilvl w:val="1"/>
          <w:numId w:val="1"/>
        </w:numPr>
        <w:ind w:hanging="359"/>
        <w:contextualSpacing/>
      </w:pPr>
      <w:r>
        <w:t>Go and ask everyone to check out website and give us feedback</w:t>
      </w:r>
    </w:p>
    <w:p w:rsidR="00492611" w:rsidRDefault="00B05D23">
      <w:pPr>
        <w:numPr>
          <w:ilvl w:val="1"/>
          <w:numId w:val="1"/>
        </w:numPr>
        <w:ind w:hanging="359"/>
        <w:contextualSpacing/>
      </w:pPr>
      <w:r>
        <w:t>Awards we’ve won</w:t>
      </w:r>
    </w:p>
    <w:p w:rsidR="00492611" w:rsidRDefault="00B05D23">
      <w:pPr>
        <w:numPr>
          <w:ilvl w:val="0"/>
          <w:numId w:val="1"/>
        </w:numPr>
        <w:ind w:hanging="359"/>
        <w:contextualSpacing/>
      </w:pPr>
      <w:r>
        <w:t xml:space="preserve">Send 2 heat packs to </w:t>
      </w:r>
      <w:proofErr w:type="spellStart"/>
      <w:r>
        <w:t>Rach</w:t>
      </w:r>
      <w:proofErr w:type="spellEnd"/>
    </w:p>
    <w:p w:rsidR="00492611" w:rsidRDefault="00492611"/>
    <w:p w:rsidR="00492611" w:rsidRDefault="00492611"/>
    <w:p w:rsidR="00492611" w:rsidRDefault="00B05D23">
      <w:r>
        <w:rPr>
          <w:b/>
        </w:rPr>
        <w:t>N</w:t>
      </w:r>
      <w:r>
        <w:rPr>
          <w:b/>
        </w:rPr>
        <w:t xml:space="preserve">ote: </w:t>
      </w:r>
    </w:p>
    <w:p w:rsidR="00492611" w:rsidRDefault="00B05D23">
      <w:pPr>
        <w:numPr>
          <w:ilvl w:val="0"/>
          <w:numId w:val="2"/>
        </w:numPr>
        <w:ind w:hanging="359"/>
        <w:contextualSpacing/>
      </w:pPr>
      <w:hyperlink r:id="rId8">
        <w:r>
          <w:rPr>
            <w:color w:val="1155CC"/>
            <w:u w:val="single"/>
          </w:rPr>
          <w:t>Website feedback as of 7/23</w:t>
        </w:r>
      </w:hyperlink>
    </w:p>
    <w:p w:rsidR="00492611" w:rsidRDefault="00B05D23">
      <w:pPr>
        <w:numPr>
          <w:ilvl w:val="0"/>
          <w:numId w:val="2"/>
        </w:numPr>
        <w:ind w:hanging="359"/>
        <w:contextualSpacing/>
      </w:pPr>
      <w:hyperlink r:id="rId9">
        <w:r>
          <w:rPr>
            <w:color w:val="1155CC"/>
            <w:u w:val="single"/>
          </w:rPr>
          <w:t>Summary of web feedback</w:t>
        </w:r>
      </w:hyperlink>
    </w:p>
    <w:p w:rsidR="00492611" w:rsidRDefault="00B05D23">
      <w:pPr>
        <w:numPr>
          <w:ilvl w:val="0"/>
          <w:numId w:val="2"/>
        </w:numPr>
        <w:ind w:hanging="359"/>
        <w:contextualSpacing/>
      </w:pPr>
      <w:hyperlink r:id="rId10">
        <w:r>
          <w:rPr>
            <w:color w:val="1155CC"/>
            <w:u w:val="single"/>
          </w:rPr>
          <w:t>Logo feedback/results</w:t>
        </w:r>
      </w:hyperlink>
    </w:p>
    <w:p w:rsidR="00492611" w:rsidRPr="00B05D23" w:rsidRDefault="00B05D23">
      <w:pPr>
        <w:numPr>
          <w:ilvl w:val="0"/>
          <w:numId w:val="2"/>
        </w:numPr>
        <w:ind w:hanging="359"/>
        <w:contextualSpacing/>
      </w:pPr>
      <w:hyperlink r:id="rId11">
        <w:r>
          <w:rPr>
            <w:color w:val="1155CC"/>
            <w:u w:val="single"/>
          </w:rPr>
          <w:t xml:space="preserve">Medline Logos </w:t>
        </w:r>
      </w:hyperlink>
    </w:p>
    <w:p w:rsidR="00B05D23" w:rsidRDefault="00B05D23" w:rsidP="00B05D23">
      <w:pPr>
        <w:contextualSpacing/>
        <w:rPr>
          <w:color w:val="1155CC"/>
          <w:u w:val="single"/>
        </w:rPr>
      </w:pPr>
      <w:r>
        <w:rPr>
          <w:color w:val="1155CC"/>
          <w:u w:val="single"/>
        </w:rPr>
        <w:t>Medline Logos below:</w:t>
      </w:r>
    </w:p>
    <w:p w:rsidR="00B05D23" w:rsidRDefault="00B05D23" w:rsidP="00B05D23">
      <w:pPr>
        <w:contextualSpacing/>
        <w:rPr>
          <w:color w:val="1155CC"/>
          <w:u w:val="single"/>
        </w:rPr>
      </w:pPr>
    </w:p>
    <w:p w:rsidR="00B05D23" w:rsidRPr="00B05D23" w:rsidRDefault="00B05D23" w:rsidP="00B05D23"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70" w:right="270"/>
        <w:rPr>
          <w:rFonts w:eastAsia="Times New Roman"/>
          <w:sz w:val="20"/>
          <w:szCs w:val="20"/>
        </w:rPr>
      </w:pPr>
      <w:r w:rsidRPr="00B05D23">
        <w:rPr>
          <w:rFonts w:eastAsia="Times New Roman"/>
          <w:sz w:val="20"/>
          <w:szCs w:val="20"/>
        </w:rPr>
        <w:t>Require University of Michigan login to view this form</w:t>
      </w:r>
    </w:p>
    <w:p w:rsidR="00B05D23" w:rsidRPr="00B05D23" w:rsidRDefault="00B05D23" w:rsidP="00B05D23">
      <w:pPr>
        <w:widowControl/>
        <w:numPr>
          <w:ilvl w:val="0"/>
          <w:numId w:val="3"/>
        </w:numPr>
        <w:shd w:val="clear" w:color="auto" w:fill="FFFFFF"/>
        <w:spacing w:beforeAutospacing="1" w:afterAutospacing="1" w:line="240" w:lineRule="auto"/>
        <w:ind w:left="270" w:right="270"/>
        <w:rPr>
          <w:rFonts w:eastAsia="Times New Roman"/>
          <w:sz w:val="20"/>
          <w:szCs w:val="20"/>
        </w:rPr>
      </w:pPr>
      <w:r w:rsidRPr="00B05D23">
        <w:rPr>
          <w:rFonts w:eastAsia="Times New Roman"/>
          <w:sz w:val="20"/>
          <w:szCs w:val="20"/>
        </w:rPr>
        <w:t>Automatically collect respondent's University of Michigan username</w:t>
      </w:r>
    </w:p>
    <w:p w:rsidR="00B05D23" w:rsidRPr="00B05D23" w:rsidRDefault="00B05D23" w:rsidP="00B05D23">
      <w:pPr>
        <w:widowControl/>
        <w:numPr>
          <w:ilvl w:val="0"/>
          <w:numId w:val="3"/>
        </w:numPr>
        <w:shd w:val="clear" w:color="auto" w:fill="FFFFFF"/>
        <w:spacing w:beforeAutospacing="1" w:afterAutospacing="1" w:line="240" w:lineRule="auto"/>
        <w:ind w:left="270" w:right="270"/>
        <w:rPr>
          <w:rFonts w:eastAsia="Times New Roman"/>
          <w:sz w:val="20"/>
          <w:szCs w:val="20"/>
        </w:rPr>
      </w:pPr>
      <w:r w:rsidRPr="00B05D23">
        <w:rPr>
          <w:rFonts w:eastAsia="Times New Roman"/>
          <w:sz w:val="20"/>
          <w:szCs w:val="20"/>
        </w:rPr>
        <w:t>Show progress bar at the bottom of form pages</w:t>
      </w:r>
    </w:p>
    <w:p w:rsidR="00B05D23" w:rsidRPr="00B05D23" w:rsidRDefault="00B05D23" w:rsidP="00B05D23">
      <w:pPr>
        <w:widowControl/>
        <w:shd w:val="clear" w:color="auto" w:fill="EBEBEB"/>
        <w:spacing w:line="240" w:lineRule="auto"/>
        <w:rPr>
          <w:rFonts w:eastAsia="Times New Roman"/>
          <w:sz w:val="20"/>
          <w:szCs w:val="20"/>
        </w:rPr>
      </w:pPr>
      <w:r w:rsidRPr="00B05D23">
        <w:rPr>
          <w:rFonts w:eastAsia="Times New Roman"/>
          <w:color w:val="4D4D4D"/>
          <w:sz w:val="17"/>
          <w:szCs w:val="17"/>
        </w:rPr>
        <w:t>Page 1 of 1</w:t>
      </w:r>
    </w:p>
    <w:p w:rsidR="00B05D23" w:rsidRPr="00B05D23" w:rsidRDefault="00B05D23" w:rsidP="00B05D23">
      <w:pPr>
        <w:widowControl/>
        <w:shd w:val="clear" w:color="auto" w:fill="FFFFFF"/>
        <w:spacing w:line="240" w:lineRule="auto"/>
        <w:rPr>
          <w:rFonts w:eastAsia="Times New Roman"/>
          <w:sz w:val="20"/>
          <w:szCs w:val="20"/>
        </w:rPr>
      </w:pPr>
      <w:r w:rsidRPr="00B05D23">
        <w:rPr>
          <w:rFonts w:eastAsia="Times New Roman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7" type="#_x0000_t75" style="width:60.8pt;height:17.75pt" o:ole="">
            <v:imagedata r:id="rId12" o:title=""/>
          </v:shape>
          <w:control r:id="rId13" w:name="DefaultOcxName" w:shapeid="_x0000_i1047"/>
        </w:object>
      </w:r>
      <w:r w:rsidRPr="00B05D23">
        <w:rPr>
          <w:rFonts w:eastAsia="Times New Roman"/>
          <w:sz w:val="20"/>
          <w:szCs w:val="20"/>
        </w:rPr>
        <w:t>Form Title</w:t>
      </w:r>
    </w:p>
    <w:p w:rsidR="00B05D23" w:rsidRPr="00B05D23" w:rsidRDefault="00B05D23" w:rsidP="00B05D23">
      <w:pPr>
        <w:widowControl/>
        <w:shd w:val="clear" w:color="auto" w:fill="FFFFFF"/>
        <w:spacing w:line="240" w:lineRule="auto"/>
        <w:rPr>
          <w:rFonts w:eastAsia="Times New Roman"/>
          <w:sz w:val="20"/>
          <w:szCs w:val="20"/>
        </w:rPr>
      </w:pPr>
      <w:r w:rsidRPr="00B05D23">
        <w:rPr>
          <w:rFonts w:eastAsia="Times New Roman"/>
          <w:sz w:val="20"/>
          <w:szCs w:val="20"/>
        </w:rPr>
        <w:object w:dxaOrig="225" w:dyaOrig="225">
          <v:shape id="_x0000_i1046" type="#_x0000_t75" style="width:136.5pt;height:66.4pt" o:ole="">
            <v:imagedata r:id="rId14" o:title=""/>
          </v:shape>
          <w:control r:id="rId15" w:name="DefaultOcxName1" w:shapeid="_x0000_i1046"/>
        </w:object>
      </w:r>
    </w:p>
    <w:p w:rsidR="00B05D23" w:rsidRPr="00B05D23" w:rsidRDefault="00B05D23" w:rsidP="00B05D23">
      <w:pPr>
        <w:widowControl/>
        <w:shd w:val="clear" w:color="auto" w:fill="FFFFFF"/>
        <w:spacing w:line="240" w:lineRule="auto"/>
        <w:rPr>
          <w:rFonts w:eastAsia="Times New Roman"/>
          <w:sz w:val="20"/>
          <w:szCs w:val="20"/>
        </w:rPr>
      </w:pPr>
      <w:r w:rsidRPr="00B05D23">
        <w:rPr>
          <w:rFonts w:eastAsia="Times New Roman"/>
          <w:b/>
          <w:bCs/>
          <w:sz w:val="20"/>
          <w:szCs w:val="20"/>
        </w:rPr>
        <w:t xml:space="preserve">Top half: which of the four do you </w:t>
      </w:r>
      <w:proofErr w:type="spellStart"/>
      <w:r w:rsidRPr="00B05D23">
        <w:rPr>
          <w:rFonts w:eastAsia="Times New Roman"/>
          <w:b/>
          <w:bCs/>
          <w:sz w:val="20"/>
          <w:szCs w:val="20"/>
        </w:rPr>
        <w:t>prefer</w:t>
      </w:r>
      <w:proofErr w:type="gramStart"/>
      <w:r w:rsidRPr="00B05D23">
        <w:rPr>
          <w:rFonts w:eastAsia="Times New Roman"/>
          <w:b/>
          <w:bCs/>
          <w:sz w:val="20"/>
          <w:szCs w:val="20"/>
        </w:rPr>
        <w:t>?</w:t>
      </w:r>
      <w:r w:rsidRPr="00B05D23">
        <w:rPr>
          <w:rFonts w:eastAsia="Times New Roman"/>
          <w:sz w:val="20"/>
          <w:szCs w:val="20"/>
        </w:rPr>
        <w:t>You</w:t>
      </w:r>
      <w:proofErr w:type="spellEnd"/>
      <w:proofErr w:type="gramEnd"/>
      <w:r w:rsidRPr="00B05D23">
        <w:rPr>
          <w:rFonts w:eastAsia="Times New Roman"/>
          <w:sz w:val="20"/>
          <w:szCs w:val="20"/>
        </w:rPr>
        <w:t xml:space="preserve"> can rank, if you don't have clear favorites</w:t>
      </w:r>
    </w:p>
    <w:p w:rsidR="00B05D23" w:rsidRPr="00B05D23" w:rsidRDefault="00B05D23" w:rsidP="00B05D23">
      <w:pPr>
        <w:widowControl/>
        <w:shd w:val="clear" w:color="auto" w:fill="FFFFFF"/>
        <w:spacing w:line="240" w:lineRule="auto"/>
        <w:rPr>
          <w:rFonts w:eastAsia="Times New Roman"/>
          <w:sz w:val="20"/>
          <w:szCs w:val="20"/>
        </w:rPr>
      </w:pPr>
      <w:r w:rsidRPr="00B05D23">
        <w:rPr>
          <w:rFonts w:eastAsia="Times New Roman"/>
          <w:sz w:val="20"/>
          <w:szCs w:val="20"/>
        </w:rPr>
        <w:object w:dxaOrig="225" w:dyaOrig="225">
          <v:shape id="_x0000_i1045" type="#_x0000_t75" style="width:60.8pt;height:17.75pt" o:ole="">
            <v:imagedata r:id="rId16" o:title=""/>
          </v:shape>
          <w:control r:id="rId17" w:name="DefaultOcxName2" w:shapeid="_x0000_i1045"/>
        </w:object>
      </w:r>
    </w:p>
    <w:p w:rsidR="00B05D23" w:rsidRPr="00B05D23" w:rsidRDefault="00B05D23" w:rsidP="00B05D23">
      <w:pPr>
        <w:widowControl/>
        <w:shd w:val="clear" w:color="auto" w:fill="FFFFFF"/>
        <w:spacing w:line="240" w:lineRule="auto"/>
        <w:rPr>
          <w:rFonts w:eastAsia="Times New Roman"/>
          <w:sz w:val="20"/>
          <w:szCs w:val="20"/>
        </w:rPr>
      </w:pPr>
      <w:r w:rsidRPr="00B05D23">
        <w:rPr>
          <w:rFonts w:eastAsia="Times New Roman"/>
          <w:sz w:val="20"/>
          <w:szCs w:val="20"/>
        </w:rPr>
        <w:t> </w:t>
      </w:r>
    </w:p>
    <w:p w:rsidR="00B05D23" w:rsidRPr="00B05D23" w:rsidRDefault="00B05D23" w:rsidP="00B05D23">
      <w:pPr>
        <w:widowControl/>
        <w:shd w:val="clear" w:color="auto" w:fill="FFFFFF"/>
        <w:spacing w:line="240" w:lineRule="auto"/>
        <w:rPr>
          <w:rFonts w:eastAsia="Times New Roman"/>
          <w:sz w:val="20"/>
          <w:szCs w:val="20"/>
        </w:rPr>
      </w:pPr>
      <w:r w:rsidRPr="00B05D23">
        <w:rPr>
          <w:rFonts w:eastAsia="Times New Roman"/>
          <w:b/>
          <w:bCs/>
          <w:sz w:val="20"/>
          <w:szCs w:val="20"/>
        </w:rPr>
        <w:t>Why?</w:t>
      </w:r>
    </w:p>
    <w:p w:rsidR="00B05D23" w:rsidRPr="00B05D23" w:rsidRDefault="00B05D23" w:rsidP="00B05D23">
      <w:pPr>
        <w:widowControl/>
        <w:shd w:val="clear" w:color="auto" w:fill="FFFFFF"/>
        <w:spacing w:line="240" w:lineRule="auto"/>
        <w:rPr>
          <w:rFonts w:eastAsia="Times New Roman"/>
          <w:sz w:val="20"/>
          <w:szCs w:val="20"/>
        </w:rPr>
      </w:pPr>
      <w:r w:rsidRPr="00B05D23">
        <w:rPr>
          <w:rFonts w:eastAsia="Times New Roman"/>
          <w:sz w:val="20"/>
          <w:szCs w:val="20"/>
        </w:rPr>
        <w:object w:dxaOrig="225" w:dyaOrig="225">
          <v:shape id="_x0000_i1044" type="#_x0000_t75" style="width:60.8pt;height:17.75pt" o:ole="">
            <v:imagedata r:id="rId16" o:title=""/>
          </v:shape>
          <w:control r:id="rId18" w:name="DefaultOcxName3" w:shapeid="_x0000_i1044"/>
        </w:object>
      </w:r>
    </w:p>
    <w:p w:rsidR="00B05D23" w:rsidRPr="00B05D23" w:rsidRDefault="00B05D23" w:rsidP="00B05D23">
      <w:pPr>
        <w:widowControl/>
        <w:shd w:val="clear" w:color="auto" w:fill="FFFFFF"/>
        <w:spacing w:line="240" w:lineRule="auto"/>
        <w:rPr>
          <w:rFonts w:eastAsia="Times New Roman"/>
          <w:sz w:val="20"/>
          <w:szCs w:val="20"/>
        </w:rPr>
      </w:pPr>
      <w:r w:rsidRPr="00B05D23">
        <w:rPr>
          <w:rFonts w:eastAsia="Times New Roman"/>
          <w:sz w:val="20"/>
          <w:szCs w:val="20"/>
        </w:rPr>
        <w:t> </w:t>
      </w:r>
    </w:p>
    <w:p w:rsidR="00B05D23" w:rsidRPr="00B05D23" w:rsidRDefault="00B05D23" w:rsidP="00B05D23">
      <w:pPr>
        <w:widowControl/>
        <w:shd w:val="clear" w:color="auto" w:fill="FFFFFF"/>
        <w:spacing w:line="240" w:lineRule="auto"/>
        <w:rPr>
          <w:rFonts w:eastAsia="Times New Roman"/>
          <w:sz w:val="20"/>
          <w:szCs w:val="20"/>
        </w:rPr>
      </w:pPr>
      <w:r w:rsidRPr="00B05D23">
        <w:rPr>
          <w:rFonts w:eastAsia="Times New Roman"/>
          <w:b/>
          <w:bCs/>
          <w:sz w:val="20"/>
          <w:szCs w:val="20"/>
        </w:rPr>
        <w:t>Bottom half: do these four evoke the same emotions?</w:t>
      </w:r>
    </w:p>
    <w:p w:rsidR="00B05D23" w:rsidRPr="00B05D23" w:rsidRDefault="00B05D23" w:rsidP="00B05D23">
      <w:pPr>
        <w:widowControl/>
        <w:numPr>
          <w:ilvl w:val="0"/>
          <w:numId w:val="4"/>
        </w:numPr>
        <w:shd w:val="clear" w:color="auto" w:fill="FFFFFF"/>
        <w:spacing w:line="312" w:lineRule="atLeast"/>
        <w:ind w:left="0"/>
        <w:rPr>
          <w:rFonts w:eastAsia="Times New Roman"/>
          <w:sz w:val="20"/>
          <w:szCs w:val="20"/>
        </w:rPr>
      </w:pPr>
      <w:r w:rsidRPr="00B05D23">
        <w:rPr>
          <w:rFonts w:eastAsia="Times New Roman"/>
          <w:sz w:val="20"/>
          <w:szCs w:val="20"/>
        </w:rPr>
        <w:object w:dxaOrig="225" w:dyaOrig="225">
          <v:shape id="_x0000_i1043" type="#_x0000_t75" style="width:20.55pt;height:17.75pt" o:ole="">
            <v:imagedata r:id="rId19" o:title=""/>
          </v:shape>
          <w:control r:id="rId20" w:name="DefaultOcxName4" w:shapeid="_x0000_i1043"/>
        </w:object>
      </w:r>
      <w:r w:rsidRPr="00B05D23">
        <w:rPr>
          <w:rFonts w:eastAsia="Times New Roman"/>
          <w:sz w:val="20"/>
          <w:szCs w:val="20"/>
        </w:rPr>
        <w:t> Yes</w:t>
      </w:r>
    </w:p>
    <w:p w:rsidR="00B05D23" w:rsidRPr="00B05D23" w:rsidRDefault="00B05D23" w:rsidP="00B05D23">
      <w:pPr>
        <w:widowControl/>
        <w:numPr>
          <w:ilvl w:val="0"/>
          <w:numId w:val="4"/>
        </w:numPr>
        <w:shd w:val="clear" w:color="auto" w:fill="FFFFFF"/>
        <w:spacing w:line="312" w:lineRule="atLeast"/>
        <w:ind w:left="0"/>
        <w:rPr>
          <w:rFonts w:eastAsia="Times New Roman"/>
          <w:sz w:val="20"/>
          <w:szCs w:val="20"/>
        </w:rPr>
      </w:pPr>
      <w:r w:rsidRPr="00B05D23">
        <w:rPr>
          <w:rFonts w:eastAsia="Times New Roman"/>
          <w:sz w:val="20"/>
          <w:szCs w:val="20"/>
        </w:rPr>
        <w:object w:dxaOrig="225" w:dyaOrig="225">
          <v:shape id="_x0000_i1042" type="#_x0000_t75" style="width:20.55pt;height:17.75pt" o:ole="">
            <v:imagedata r:id="rId19" o:title=""/>
          </v:shape>
          <w:control r:id="rId21" w:name="DefaultOcxName5" w:shapeid="_x0000_i1042"/>
        </w:object>
      </w:r>
      <w:r w:rsidRPr="00B05D23">
        <w:rPr>
          <w:rFonts w:eastAsia="Times New Roman"/>
          <w:sz w:val="20"/>
          <w:szCs w:val="20"/>
        </w:rPr>
        <w:t> No</w:t>
      </w:r>
    </w:p>
    <w:p w:rsidR="00B05D23" w:rsidRPr="00B05D23" w:rsidRDefault="00B05D23" w:rsidP="00B05D23">
      <w:pPr>
        <w:widowControl/>
        <w:shd w:val="clear" w:color="auto" w:fill="FFFFFF"/>
        <w:spacing w:line="240" w:lineRule="auto"/>
        <w:rPr>
          <w:rFonts w:eastAsia="Times New Roman"/>
          <w:sz w:val="20"/>
          <w:szCs w:val="20"/>
        </w:rPr>
      </w:pPr>
      <w:proofErr w:type="gramStart"/>
      <w:r w:rsidRPr="00B05D23">
        <w:rPr>
          <w:rFonts w:eastAsia="Times New Roman"/>
          <w:b/>
          <w:bCs/>
          <w:sz w:val="20"/>
          <w:szCs w:val="20"/>
        </w:rPr>
        <w:t>If no, why?</w:t>
      </w:r>
      <w:proofErr w:type="gramEnd"/>
    </w:p>
    <w:p w:rsidR="00B05D23" w:rsidRPr="00B05D23" w:rsidRDefault="00B05D23" w:rsidP="00B05D23">
      <w:pPr>
        <w:widowControl/>
        <w:shd w:val="clear" w:color="auto" w:fill="FFFFFF"/>
        <w:spacing w:line="240" w:lineRule="auto"/>
        <w:rPr>
          <w:rFonts w:eastAsia="Times New Roman"/>
          <w:sz w:val="20"/>
          <w:szCs w:val="20"/>
        </w:rPr>
      </w:pPr>
      <w:r w:rsidRPr="00B05D23">
        <w:rPr>
          <w:rFonts w:eastAsia="Times New Roman"/>
          <w:sz w:val="20"/>
          <w:szCs w:val="20"/>
        </w:rPr>
        <w:object w:dxaOrig="225" w:dyaOrig="225">
          <v:shape id="_x0000_i1041" type="#_x0000_t75" style="width:60.8pt;height:17.75pt" o:ole="">
            <v:imagedata r:id="rId16" o:title=""/>
          </v:shape>
          <w:control r:id="rId22" w:name="DefaultOcxName6" w:shapeid="_x0000_i1041"/>
        </w:object>
      </w:r>
    </w:p>
    <w:p w:rsidR="00B05D23" w:rsidRPr="00B05D23" w:rsidRDefault="00B05D23" w:rsidP="00B05D23">
      <w:pPr>
        <w:widowControl/>
        <w:shd w:val="clear" w:color="auto" w:fill="FFFFFF"/>
        <w:spacing w:line="240" w:lineRule="auto"/>
        <w:rPr>
          <w:rFonts w:eastAsia="Times New Roman"/>
          <w:sz w:val="20"/>
          <w:szCs w:val="20"/>
        </w:rPr>
      </w:pPr>
      <w:r w:rsidRPr="00B05D23">
        <w:rPr>
          <w:rFonts w:eastAsia="Times New Roman"/>
          <w:sz w:val="20"/>
          <w:szCs w:val="20"/>
        </w:rPr>
        <w:t> </w:t>
      </w:r>
    </w:p>
    <w:p w:rsidR="00B05D23" w:rsidRPr="00B05D23" w:rsidRDefault="00B05D23" w:rsidP="00B05D23">
      <w:pPr>
        <w:widowControl/>
        <w:shd w:val="clear" w:color="auto" w:fill="FFFFFF"/>
        <w:spacing w:line="240" w:lineRule="auto"/>
        <w:rPr>
          <w:rFonts w:eastAsia="Times New Roman"/>
          <w:sz w:val="20"/>
          <w:szCs w:val="20"/>
        </w:rPr>
      </w:pPr>
      <w:r>
        <w:rPr>
          <w:rFonts w:eastAsia="Times New Roman"/>
          <w:noProof/>
          <w:sz w:val="20"/>
          <w:szCs w:val="20"/>
        </w:rPr>
        <w:lastRenderedPageBreak/>
        <w:drawing>
          <wp:inline distT="0" distB="0" distL="0" distR="0">
            <wp:extent cx="4812872" cy="3360523"/>
            <wp:effectExtent l="0" t="0" r="6985" b="0"/>
            <wp:docPr id="1" name="Picture 1" descr="Captionless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ptionless image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4361" cy="3361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D23" w:rsidRDefault="00B05D23" w:rsidP="00B05D23">
      <w:pPr>
        <w:contextualSpacing/>
      </w:pPr>
      <w:bookmarkStart w:id="0" w:name="_GoBack"/>
      <w:bookmarkEnd w:id="0"/>
    </w:p>
    <w:sectPr w:rsidR="00B05D2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B5F7A"/>
    <w:multiLevelType w:val="multilevel"/>
    <w:tmpl w:val="071AB19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u w:val="none"/>
      </w:rPr>
    </w:lvl>
  </w:abstractNum>
  <w:abstractNum w:abstractNumId="1">
    <w:nsid w:val="23E7071B"/>
    <w:multiLevelType w:val="multilevel"/>
    <w:tmpl w:val="A14EBC3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76AD1E62"/>
    <w:multiLevelType w:val="multilevel"/>
    <w:tmpl w:val="988E0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AB1682"/>
    <w:multiLevelType w:val="multilevel"/>
    <w:tmpl w:val="7C706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492611"/>
    <w:rsid w:val="00492611"/>
    <w:rsid w:val="00B0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customStyle="1" w:styleId="ss-page-tab-text">
    <w:name w:val="ss-page-tab-text"/>
    <w:basedOn w:val="DefaultParagraphFont"/>
    <w:rsid w:val="00B05D23"/>
  </w:style>
  <w:style w:type="character" w:customStyle="1" w:styleId="ss-q-title">
    <w:name w:val="ss-q-title"/>
    <w:basedOn w:val="DefaultParagraphFont"/>
    <w:rsid w:val="00B05D23"/>
  </w:style>
  <w:style w:type="character" w:customStyle="1" w:styleId="ss-q-help">
    <w:name w:val="ss-q-help"/>
    <w:basedOn w:val="DefaultParagraphFont"/>
    <w:rsid w:val="00B05D23"/>
  </w:style>
  <w:style w:type="character" w:customStyle="1" w:styleId="apple-converted-space">
    <w:name w:val="apple-converted-space"/>
    <w:basedOn w:val="DefaultParagraphFont"/>
    <w:rsid w:val="00B05D23"/>
  </w:style>
  <w:style w:type="character" w:customStyle="1" w:styleId="ss-choice-label">
    <w:name w:val="ss-choice-label"/>
    <w:basedOn w:val="DefaultParagraphFont"/>
    <w:rsid w:val="00B05D23"/>
  </w:style>
  <w:style w:type="paragraph" w:styleId="BalloonText">
    <w:name w:val="Balloon Text"/>
    <w:basedOn w:val="Normal"/>
    <w:link w:val="BalloonTextChar"/>
    <w:uiPriority w:val="99"/>
    <w:semiHidden/>
    <w:unhideWhenUsed/>
    <w:rsid w:val="00B05D2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D23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customStyle="1" w:styleId="ss-page-tab-text">
    <w:name w:val="ss-page-tab-text"/>
    <w:basedOn w:val="DefaultParagraphFont"/>
    <w:rsid w:val="00B05D23"/>
  </w:style>
  <w:style w:type="character" w:customStyle="1" w:styleId="ss-q-title">
    <w:name w:val="ss-q-title"/>
    <w:basedOn w:val="DefaultParagraphFont"/>
    <w:rsid w:val="00B05D23"/>
  </w:style>
  <w:style w:type="character" w:customStyle="1" w:styleId="ss-q-help">
    <w:name w:val="ss-q-help"/>
    <w:basedOn w:val="DefaultParagraphFont"/>
    <w:rsid w:val="00B05D23"/>
  </w:style>
  <w:style w:type="character" w:customStyle="1" w:styleId="apple-converted-space">
    <w:name w:val="apple-converted-space"/>
    <w:basedOn w:val="DefaultParagraphFont"/>
    <w:rsid w:val="00B05D23"/>
  </w:style>
  <w:style w:type="character" w:customStyle="1" w:styleId="ss-choice-label">
    <w:name w:val="ss-choice-label"/>
    <w:basedOn w:val="DefaultParagraphFont"/>
    <w:rsid w:val="00B05D23"/>
  </w:style>
  <w:style w:type="paragraph" w:styleId="BalloonText">
    <w:name w:val="Balloon Text"/>
    <w:basedOn w:val="Normal"/>
    <w:link w:val="BalloonTextChar"/>
    <w:uiPriority w:val="99"/>
    <w:semiHidden/>
    <w:unhideWhenUsed/>
    <w:rsid w:val="00B05D2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D23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9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3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09563">
              <w:marLeft w:val="0"/>
              <w:marRight w:val="0"/>
              <w:marTop w:val="0"/>
              <w:marBottom w:val="0"/>
              <w:divBdr>
                <w:top w:val="single" w:sz="6" w:space="0" w:color="D1D1D1"/>
                <w:left w:val="single" w:sz="6" w:space="0" w:color="D1D1D1"/>
                <w:bottom w:val="single" w:sz="6" w:space="0" w:color="D1D1D1"/>
                <w:right w:val="single" w:sz="6" w:space="0" w:color="D1D1D1"/>
              </w:divBdr>
              <w:divsChild>
                <w:div w:id="290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76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25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280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32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743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18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05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4261329">
          <w:marLeft w:val="0"/>
          <w:marRight w:val="0"/>
          <w:marTop w:val="0"/>
          <w:marBottom w:val="0"/>
          <w:divBdr>
            <w:top w:val="single" w:sz="6" w:space="0" w:color="D1D1D1"/>
            <w:left w:val="single" w:sz="6" w:space="0" w:color="D1D1D1"/>
            <w:bottom w:val="single" w:sz="6" w:space="0" w:color="D1D1D1"/>
            <w:right w:val="single" w:sz="6" w:space="0" w:color="D1D1D1"/>
          </w:divBdr>
          <w:divsChild>
            <w:div w:id="165467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877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80121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62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5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75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12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99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613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007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8898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918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19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803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285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413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031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912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98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439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1568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652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97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203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a/umich.edu/document/d/10veWr1Pw5K-QgVmOn009Ss-iXzjTW1vPawx7QgnP7lM/edit?usp=sharing" TargetMode="External"/><Relationship Id="rId13" Type="http://schemas.openxmlformats.org/officeDocument/2006/relationships/control" Target="activeX/activeX1.xml"/><Relationship Id="rId18" Type="http://schemas.openxmlformats.org/officeDocument/2006/relationships/control" Target="activeX/activeX4.xml"/><Relationship Id="rId3" Type="http://schemas.microsoft.com/office/2007/relationships/stylesWithEffects" Target="stylesWithEffects.xml"/><Relationship Id="rId21" Type="http://schemas.openxmlformats.org/officeDocument/2006/relationships/control" Target="activeX/activeX6.xml"/><Relationship Id="rId7" Type="http://schemas.openxmlformats.org/officeDocument/2006/relationships/hyperlink" Target="http://www3.gehealthcare.com/en/Global_Gateway" TargetMode="External"/><Relationship Id="rId12" Type="http://schemas.openxmlformats.org/officeDocument/2006/relationships/image" Target="media/image1.wmf"/><Relationship Id="rId17" Type="http://schemas.openxmlformats.org/officeDocument/2006/relationships/control" Target="activeX/activeX3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3.wmf"/><Relationship Id="rId20" Type="http://schemas.openxmlformats.org/officeDocument/2006/relationships/control" Target="activeX/activeX5.xml"/><Relationship Id="rId1" Type="http://schemas.openxmlformats.org/officeDocument/2006/relationships/numbering" Target="numbering.xml"/><Relationship Id="rId6" Type="http://schemas.openxmlformats.org/officeDocument/2006/relationships/hyperlink" Target="http://www.gecitizenship.com/" TargetMode="External"/><Relationship Id="rId11" Type="http://schemas.openxmlformats.org/officeDocument/2006/relationships/hyperlink" Target="https://docs.google.com/a/umich.edu/forms/d/1pL4ttO45dVF7o99RGt7m7USIzE_iK7rLU_xnr6-FU8s/edit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2.xml"/><Relationship Id="rId23" Type="http://schemas.openxmlformats.org/officeDocument/2006/relationships/image" Target="media/image5.jpeg"/><Relationship Id="rId10" Type="http://schemas.openxmlformats.org/officeDocument/2006/relationships/hyperlink" Target="https://docs.google.com/a/umich.edu/document/d/1xjOq-MS_cUq-0BNDVdaisHnANtczectNgTtBn0g6SFs/edit?usp=sharing" TargetMode="External"/><Relationship Id="rId19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hyperlink" Target="https://docs.google.com/a/umich.edu/document/d/1og68ABbwvhfq-PykDJW-wBvAkTWJYRQU3IRv2XfIvFQ/edit?usp=sharing" TargetMode="External"/><Relationship Id="rId14" Type="http://schemas.openxmlformats.org/officeDocument/2006/relationships/image" Target="media/image2.wmf"/><Relationship Id="rId22" Type="http://schemas.openxmlformats.org/officeDocument/2006/relationships/control" Target="activeX/activeX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730</Words>
  <Characters>4162</Characters>
  <Application>Microsoft Office Word</Application>
  <DocSecurity>0</DocSecurity>
  <Lines>34</Lines>
  <Paragraphs>9</Paragraphs>
  <ScaleCrop>false</ScaleCrop>
  <Company>University of Michigan</Company>
  <LinksUpToDate>false</LinksUpToDate>
  <CharactersWithSpaces>4883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Branding &amp; Marketing Agenda.docx</dc:title>
  <cp:lastModifiedBy>Hsia, Grace</cp:lastModifiedBy>
  <cp:revision>2</cp:revision>
  <dcterms:created xsi:type="dcterms:W3CDTF">2014-03-13T14:39:00Z</dcterms:created>
  <dcterms:modified xsi:type="dcterms:W3CDTF">2014-03-13T14:46:00Z</dcterms:modified>
</cp:coreProperties>
</file>