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349" w:type="dxa"/>
        <w:tblInd w:w="-885" w:type="dxa"/>
        <w:tblLook w:val="04A0" w:firstRow="1" w:lastRow="0" w:firstColumn="1" w:lastColumn="0" w:noHBand="0" w:noVBand="1"/>
      </w:tblPr>
      <w:tblGrid>
        <w:gridCol w:w="10349"/>
      </w:tblGrid>
      <w:tr w:rsidR="00156B18" w14:paraId="025DAE7B" w14:textId="77777777" w:rsidTr="006873F6">
        <w:trPr>
          <w:trHeight w:val="1412"/>
        </w:trPr>
        <w:tc>
          <w:tcPr>
            <w:tcW w:w="10349" w:type="dxa"/>
          </w:tcPr>
          <w:p w14:paraId="614A81AD" w14:textId="59A904BD" w:rsidR="00156B18" w:rsidRDefault="00156B18" w:rsidP="000F2FB9">
            <w:pPr>
              <w:ind w:left="720"/>
              <w:rPr>
                <w:lang w:val="en-GB"/>
              </w:rPr>
            </w:pPr>
            <w:r>
              <w:rPr>
                <w:noProof/>
                <w:lang w:val="en-US"/>
              </w:rPr>
              <w:drawing>
                <wp:inline distT="0" distB="0" distL="0" distR="0" wp14:anchorId="64DDB2D0" wp14:editId="3FA2110E">
                  <wp:extent cx="4101509" cy="867680"/>
                  <wp:effectExtent l="0" t="0" r="0" b="0"/>
                  <wp:docPr id="1" name="Picture 1" descr="Macintosh HD:Users:falegrias:Desktop:Energy-Express-logo-development-V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alegrias:Desktop:Energy-Express-logo-development-V2[2].jpg"/>
                          <pic:cNvPicPr>
                            <a:picLocks noChangeAspect="1" noChangeArrowheads="1"/>
                          </pic:cNvPicPr>
                        </pic:nvPicPr>
                        <pic:blipFill rotWithShape="1">
                          <a:blip r:embed="rId6">
                            <a:extLst>
                              <a:ext uri="{28A0092B-C50C-407E-A947-70E740481C1C}">
                                <a14:useLocalDpi xmlns:a14="http://schemas.microsoft.com/office/drawing/2010/main" val="0"/>
                              </a:ext>
                            </a:extLst>
                          </a:blip>
                          <a:srcRect t="34443" b="35637"/>
                          <a:stretch/>
                        </pic:blipFill>
                        <pic:spPr bwMode="auto">
                          <a:xfrm>
                            <a:off x="0" y="0"/>
                            <a:ext cx="4104401" cy="868292"/>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156B18" w14:paraId="61C9DBD7" w14:textId="77777777" w:rsidTr="006873F6">
        <w:trPr>
          <w:trHeight w:val="413"/>
        </w:trPr>
        <w:tc>
          <w:tcPr>
            <w:tcW w:w="10349" w:type="dxa"/>
          </w:tcPr>
          <w:p w14:paraId="3A22D79E" w14:textId="77777777" w:rsidR="001B6FEF" w:rsidRDefault="001B6FEF" w:rsidP="002D3CC3">
            <w:pPr>
              <w:rPr>
                <w:lang w:val="en-GB"/>
              </w:rPr>
            </w:pPr>
          </w:p>
          <w:p w14:paraId="4DE2EBF2" w14:textId="77777777" w:rsidR="00FE4ADB" w:rsidRDefault="00FE4ADB" w:rsidP="002D3CC3">
            <w:pPr>
              <w:rPr>
                <w:lang w:val="en-GB"/>
              </w:rPr>
            </w:pPr>
          </w:p>
          <w:p w14:paraId="52FDD92B" w14:textId="44103575" w:rsidR="002D3CC3" w:rsidRDefault="00FE4ADB" w:rsidP="00774DC3">
            <w:pPr>
              <w:jc w:val="center"/>
              <w:rPr>
                <w:b/>
                <w:color w:val="FF0000"/>
                <w:lang w:val="en-GB"/>
              </w:rPr>
            </w:pPr>
            <w:r>
              <w:rPr>
                <w:b/>
                <w:color w:val="FF0000"/>
                <w:lang w:val="en-GB"/>
              </w:rPr>
              <w:t xml:space="preserve">Image Commissioned to </w:t>
            </w:r>
            <w:r w:rsidRPr="00FE4ADB">
              <w:rPr>
                <w:b/>
                <w:color w:val="FF0000"/>
                <w:lang w:val="en-GB"/>
              </w:rPr>
              <w:t xml:space="preserve">Design Crowd </w:t>
            </w:r>
            <w:r w:rsidR="001B6FEF" w:rsidRPr="00FE4ADB">
              <w:rPr>
                <w:b/>
                <w:color w:val="FF0000"/>
                <w:lang w:val="en-GB"/>
              </w:rPr>
              <w:t>(</w:t>
            </w:r>
            <w:r w:rsidRPr="00FE4ADB">
              <w:rPr>
                <w:b/>
                <w:color w:val="FF0000"/>
                <w:lang w:val="en-GB"/>
              </w:rPr>
              <w:t>Image related to the Project and explaining that t</w:t>
            </w:r>
            <w:r w:rsidR="000F2FB9" w:rsidRPr="00FE4ADB">
              <w:rPr>
                <w:b/>
                <w:color w:val="FF0000"/>
                <w:lang w:val="en-GB"/>
              </w:rPr>
              <w:t>his S</w:t>
            </w:r>
            <w:r w:rsidR="00156B18" w:rsidRPr="00FE4ADB">
              <w:rPr>
                <w:b/>
                <w:color w:val="FF0000"/>
                <w:lang w:val="en-GB"/>
              </w:rPr>
              <w:t xml:space="preserve">ite </w:t>
            </w:r>
            <w:r w:rsidR="00E71597" w:rsidRPr="00FE4ADB">
              <w:rPr>
                <w:b/>
                <w:color w:val="FF0000"/>
                <w:lang w:val="en-GB"/>
              </w:rPr>
              <w:t xml:space="preserve">is </w:t>
            </w:r>
            <w:r w:rsidR="00156B18" w:rsidRPr="00FE4ADB">
              <w:rPr>
                <w:b/>
                <w:color w:val="FF0000"/>
                <w:lang w:val="en-GB"/>
              </w:rPr>
              <w:t>Under Construction</w:t>
            </w:r>
            <w:r w:rsidRPr="00FE4ADB">
              <w:rPr>
                <w:b/>
                <w:color w:val="FF0000"/>
                <w:lang w:val="en-GB"/>
              </w:rPr>
              <w:t xml:space="preserve"> or that we are coming soon</w:t>
            </w:r>
            <w:r w:rsidR="001B6FEF" w:rsidRPr="00FE4ADB">
              <w:rPr>
                <w:b/>
                <w:color w:val="FF0000"/>
                <w:lang w:val="en-GB"/>
              </w:rPr>
              <w:t>)</w:t>
            </w:r>
          </w:p>
          <w:p w14:paraId="2CD0D4AF" w14:textId="77777777" w:rsidR="00FE4ADB" w:rsidRDefault="00FE4ADB" w:rsidP="00774DC3">
            <w:pPr>
              <w:jc w:val="center"/>
              <w:rPr>
                <w:b/>
                <w:color w:val="FF0000"/>
                <w:lang w:val="en-GB"/>
              </w:rPr>
            </w:pPr>
          </w:p>
          <w:p w14:paraId="627C1949" w14:textId="77777777" w:rsidR="00FE4ADB" w:rsidRPr="00FE4ADB" w:rsidRDefault="00FE4ADB" w:rsidP="00774DC3">
            <w:pPr>
              <w:jc w:val="center"/>
              <w:rPr>
                <w:b/>
                <w:color w:val="FF0000"/>
                <w:lang w:val="en-GB"/>
              </w:rPr>
            </w:pPr>
            <w:bookmarkStart w:id="0" w:name="_GoBack"/>
            <w:bookmarkEnd w:id="0"/>
          </w:p>
          <w:p w14:paraId="3F6D5E5D" w14:textId="596C6816" w:rsidR="00AF2713" w:rsidRPr="001B6FEF" w:rsidRDefault="00AF2713" w:rsidP="00774DC3">
            <w:pPr>
              <w:jc w:val="center"/>
              <w:rPr>
                <w:lang w:val="en-GB"/>
              </w:rPr>
            </w:pPr>
          </w:p>
        </w:tc>
      </w:tr>
      <w:tr w:rsidR="000F2FB9" w14:paraId="0012838F" w14:textId="77777777" w:rsidTr="006873F6">
        <w:trPr>
          <w:trHeight w:val="1550"/>
        </w:trPr>
        <w:tc>
          <w:tcPr>
            <w:tcW w:w="10349" w:type="dxa"/>
          </w:tcPr>
          <w:p w14:paraId="79670814" w14:textId="77777777" w:rsidR="000F2FB9" w:rsidRPr="0074654A" w:rsidRDefault="000F2FB9" w:rsidP="000F2FB9">
            <w:pPr>
              <w:rPr>
                <w:b/>
                <w:sz w:val="28"/>
                <w:lang w:val="en-GB"/>
              </w:rPr>
            </w:pPr>
            <w:r>
              <w:rPr>
                <w:b/>
                <w:sz w:val="28"/>
                <w:lang w:val="en-GB"/>
              </w:rPr>
              <w:t>The Energy Express Service</w:t>
            </w:r>
            <w:r w:rsidRPr="0074654A">
              <w:rPr>
                <w:b/>
                <w:sz w:val="28"/>
                <w:lang w:val="en-GB"/>
              </w:rPr>
              <w:t>:</w:t>
            </w:r>
          </w:p>
          <w:p w14:paraId="00ADD856" w14:textId="77777777" w:rsidR="000F2FB9" w:rsidRPr="00D47BC9" w:rsidRDefault="000F2FB9" w:rsidP="000F2FB9">
            <w:pPr>
              <w:rPr>
                <w:lang w:val="en-GB"/>
              </w:rPr>
            </w:pPr>
          </w:p>
          <w:p w14:paraId="28511277" w14:textId="00A9316C" w:rsidR="000F2FB9" w:rsidRDefault="000F2FB9" w:rsidP="000F2FB9">
            <w:pPr>
              <w:ind w:left="360"/>
              <w:rPr>
                <w:lang w:val="en-GB"/>
              </w:rPr>
            </w:pPr>
            <w:r w:rsidRPr="00D47BC9">
              <w:rPr>
                <w:lang w:val="en-GB"/>
              </w:rPr>
              <w:t xml:space="preserve">We all want to save energy, but </w:t>
            </w:r>
            <w:r w:rsidR="005174E8">
              <w:rPr>
                <w:lang w:val="en-GB"/>
              </w:rPr>
              <w:t xml:space="preserve">we </w:t>
            </w:r>
            <w:r w:rsidRPr="00D47BC9">
              <w:rPr>
                <w:lang w:val="en-GB"/>
              </w:rPr>
              <w:t>don’t real</w:t>
            </w:r>
            <w:r>
              <w:rPr>
                <w:lang w:val="en-GB"/>
              </w:rPr>
              <w:t>ly know where to start. My home</w:t>
            </w:r>
            <w:r w:rsidRPr="00D47BC9">
              <w:rPr>
                <w:lang w:val="en-GB"/>
              </w:rPr>
              <w:t xml:space="preserve"> is </w:t>
            </w:r>
            <w:r>
              <w:rPr>
                <w:lang w:val="en-GB"/>
              </w:rPr>
              <w:t xml:space="preserve">a place I </w:t>
            </w:r>
            <w:r w:rsidR="005174E8">
              <w:rPr>
                <w:lang w:val="en-GB"/>
              </w:rPr>
              <w:t xml:space="preserve">truly </w:t>
            </w:r>
            <w:r>
              <w:rPr>
                <w:lang w:val="en-GB"/>
              </w:rPr>
              <w:t xml:space="preserve">value, it is </w:t>
            </w:r>
            <w:r w:rsidRPr="00D47BC9">
              <w:rPr>
                <w:lang w:val="en-GB"/>
              </w:rPr>
              <w:t xml:space="preserve">different from </w:t>
            </w:r>
            <w:r>
              <w:rPr>
                <w:lang w:val="en-GB"/>
              </w:rPr>
              <w:t>other homes</w:t>
            </w:r>
            <w:r w:rsidRPr="00D47BC9">
              <w:rPr>
                <w:lang w:val="en-GB"/>
              </w:rPr>
              <w:t xml:space="preserve"> </w:t>
            </w:r>
            <w:r w:rsidR="005174E8">
              <w:rPr>
                <w:lang w:val="en-GB"/>
              </w:rPr>
              <w:t>(because i</w:t>
            </w:r>
            <w:r w:rsidR="00B93A9A">
              <w:rPr>
                <w:lang w:val="en-GB"/>
              </w:rPr>
              <w:t>t i</w:t>
            </w:r>
            <w:r w:rsidR="005174E8">
              <w:rPr>
                <w:lang w:val="en-GB"/>
              </w:rPr>
              <w:t xml:space="preserve">s mine) </w:t>
            </w:r>
            <w:r w:rsidRPr="00D47BC9">
              <w:rPr>
                <w:lang w:val="en-GB"/>
              </w:rPr>
              <w:t xml:space="preserve">and the energy saving choices </w:t>
            </w:r>
            <w:proofErr w:type="gramStart"/>
            <w:r w:rsidRPr="00D47BC9">
              <w:rPr>
                <w:lang w:val="en-GB"/>
              </w:rPr>
              <w:t>are</w:t>
            </w:r>
            <w:proofErr w:type="gramEnd"/>
            <w:r w:rsidRPr="00D47BC9">
              <w:rPr>
                <w:lang w:val="en-GB"/>
              </w:rPr>
              <w:t xml:space="preserve"> not always easy to understand. </w:t>
            </w:r>
          </w:p>
          <w:p w14:paraId="493E340D" w14:textId="77777777" w:rsidR="000F2FB9" w:rsidRPr="00D47BC9" w:rsidRDefault="000F2FB9" w:rsidP="000F2FB9">
            <w:pPr>
              <w:rPr>
                <w:lang w:val="en-GB"/>
              </w:rPr>
            </w:pPr>
          </w:p>
          <w:p w14:paraId="725FAD60" w14:textId="4F4D3680" w:rsidR="000F2FB9" w:rsidRDefault="000F2FB9" w:rsidP="000F2FB9">
            <w:pPr>
              <w:ind w:left="360"/>
              <w:rPr>
                <w:lang w:val="en-GB"/>
              </w:rPr>
            </w:pPr>
            <w:r>
              <w:rPr>
                <w:b/>
                <w:lang w:val="en-GB"/>
              </w:rPr>
              <w:t>What is Energy Express?</w:t>
            </w:r>
            <w:r>
              <w:rPr>
                <w:lang w:val="en-GB"/>
              </w:rPr>
              <w:t xml:space="preserve"> Energy Express is a unique service which consists of helping people understand better the </w:t>
            </w:r>
            <w:r w:rsidR="005174E8">
              <w:rPr>
                <w:lang w:val="en-GB"/>
              </w:rPr>
              <w:t>energy</w:t>
            </w:r>
            <w:r>
              <w:rPr>
                <w:lang w:val="en-GB"/>
              </w:rPr>
              <w:t xml:space="preserve"> saving options available to their particular homes and </w:t>
            </w:r>
            <w:r w:rsidR="005174E8">
              <w:rPr>
                <w:lang w:val="en-GB"/>
              </w:rPr>
              <w:t xml:space="preserve">aims to </w:t>
            </w:r>
            <w:r>
              <w:rPr>
                <w:lang w:val="en-GB"/>
              </w:rPr>
              <w:t>provide them with a set of low cost, quick and easy to install measures for start saving energy in domestic properties right away.</w:t>
            </w:r>
          </w:p>
          <w:p w14:paraId="5B8B2B84" w14:textId="77777777" w:rsidR="000F2FB9" w:rsidRDefault="000F2FB9" w:rsidP="000F2FB9">
            <w:pPr>
              <w:ind w:left="360"/>
              <w:rPr>
                <w:lang w:val="en-GB"/>
              </w:rPr>
            </w:pPr>
          </w:p>
          <w:p w14:paraId="051159AC" w14:textId="41ADCD64" w:rsidR="000F2FB9" w:rsidRDefault="000F2FB9" w:rsidP="000F2FB9">
            <w:pPr>
              <w:ind w:left="360"/>
              <w:rPr>
                <w:lang w:val="en-GB"/>
              </w:rPr>
            </w:pPr>
            <w:r w:rsidRPr="0074654A">
              <w:rPr>
                <w:b/>
                <w:lang w:val="en-GB"/>
              </w:rPr>
              <w:t>The Service:</w:t>
            </w:r>
            <w:r>
              <w:rPr>
                <w:lang w:val="en-GB"/>
              </w:rPr>
              <w:t xml:space="preserve"> which we </w:t>
            </w:r>
            <w:r w:rsidR="005174E8">
              <w:rPr>
                <w:lang w:val="en-GB"/>
              </w:rPr>
              <w:t>call</w:t>
            </w:r>
            <w:r>
              <w:rPr>
                <w:lang w:val="en-GB"/>
              </w:rPr>
              <w:t xml:space="preserve"> </w:t>
            </w:r>
            <w:r w:rsidRPr="00A337A1">
              <w:rPr>
                <w:b/>
                <w:lang w:val="en-GB"/>
              </w:rPr>
              <w:t>2 by 2</w:t>
            </w:r>
            <w:r>
              <w:rPr>
                <w:lang w:val="en-GB"/>
              </w:rPr>
              <w:t xml:space="preserve">, is the visit of two highly trained energy efficiency technicians who, will put in place in your home in two hours a set of measures and interventions for improving its energy efficiency. </w:t>
            </w:r>
            <w:r w:rsidR="00E71597">
              <w:rPr>
                <w:lang w:val="en-GB"/>
              </w:rPr>
              <w:t>The technicians are very knowledgeable</w:t>
            </w:r>
            <w:r>
              <w:rPr>
                <w:lang w:val="en-GB"/>
              </w:rPr>
              <w:t xml:space="preserve"> about the use of the technology and will be able to fit devices in your home quickly and hassle free, since they are very familiar with the technology itself and used to work in different household environment</w:t>
            </w:r>
            <w:r w:rsidR="005174E8">
              <w:rPr>
                <w:lang w:val="en-GB"/>
              </w:rPr>
              <w:t>s</w:t>
            </w:r>
            <w:r>
              <w:rPr>
                <w:lang w:val="en-GB"/>
              </w:rPr>
              <w:t xml:space="preserve">. As part of this visit, our technicians will also make recommendations in terms of adjustments to yours and your family’s </w:t>
            </w:r>
            <w:r w:rsidR="005174E8">
              <w:rPr>
                <w:lang w:val="en-GB"/>
              </w:rPr>
              <w:t>use of energy</w:t>
            </w:r>
            <w:r>
              <w:rPr>
                <w:lang w:val="en-GB"/>
              </w:rPr>
              <w:t>, in order to become a m</w:t>
            </w:r>
            <w:r w:rsidR="005174E8">
              <w:rPr>
                <w:lang w:val="en-GB"/>
              </w:rPr>
              <w:t>ore energy efficient household</w:t>
            </w:r>
            <w:r>
              <w:rPr>
                <w:lang w:val="en-GB"/>
              </w:rPr>
              <w:t>.</w:t>
            </w:r>
          </w:p>
          <w:p w14:paraId="05A9D27C" w14:textId="77777777" w:rsidR="000F2FB9" w:rsidRDefault="000F2FB9" w:rsidP="000F2FB9">
            <w:pPr>
              <w:ind w:left="360"/>
              <w:rPr>
                <w:lang w:val="en-GB"/>
              </w:rPr>
            </w:pPr>
          </w:p>
          <w:p w14:paraId="1B129659" w14:textId="77777777" w:rsidR="000F2FB9" w:rsidRDefault="000F2FB9" w:rsidP="006873F6">
            <w:pPr>
              <w:ind w:left="360"/>
              <w:rPr>
                <w:lang w:val="en-GB"/>
              </w:rPr>
            </w:pPr>
            <w:r w:rsidRPr="00451B8E">
              <w:rPr>
                <w:b/>
                <w:lang w:val="en-GB"/>
              </w:rPr>
              <w:t xml:space="preserve">The Technology: </w:t>
            </w:r>
            <w:r>
              <w:rPr>
                <w:lang w:val="en-GB"/>
              </w:rPr>
              <w:t>During the visit</w:t>
            </w:r>
            <w:r w:rsidRPr="00451B8E">
              <w:rPr>
                <w:lang w:val="en-GB"/>
              </w:rPr>
              <w:t xml:space="preserve"> you </w:t>
            </w:r>
            <w:r>
              <w:rPr>
                <w:lang w:val="en-GB"/>
              </w:rPr>
              <w:t>will be offered the possibility of installing a number of useful energy saving devices in your home, such as low consumption light bulbs, thermostatic radiator valves, reflecting back-films for improving the efficiency of your radiators, draught excluders for doors and windows, among others. Energy monitors are also part of the packages we offer and they could be instrumental for helping you u</w:t>
            </w:r>
            <w:r w:rsidR="005174E8">
              <w:rPr>
                <w:lang w:val="en-GB"/>
              </w:rPr>
              <w:t>nderstand where your money goes</w:t>
            </w:r>
            <w:r>
              <w:rPr>
                <w:lang w:val="en-GB"/>
              </w:rPr>
              <w:t xml:space="preserve">. Because technology evolves continuously, Energy Express researches the best possible technology available in the market for increasing the efficiency of lighting, heating and water usage in </w:t>
            </w:r>
            <w:r w:rsidR="005174E8">
              <w:rPr>
                <w:lang w:val="en-GB"/>
              </w:rPr>
              <w:t>domestic environments</w:t>
            </w:r>
            <w:r>
              <w:rPr>
                <w:lang w:val="en-GB"/>
              </w:rPr>
              <w:t xml:space="preserve">. Energy Express </w:t>
            </w:r>
            <w:r w:rsidR="005174E8">
              <w:rPr>
                <w:lang w:val="en-GB"/>
              </w:rPr>
              <w:t xml:space="preserve">also </w:t>
            </w:r>
            <w:r>
              <w:rPr>
                <w:lang w:val="en-GB"/>
              </w:rPr>
              <w:t xml:space="preserve">relies on information </w:t>
            </w:r>
            <w:r w:rsidR="005174E8">
              <w:rPr>
                <w:lang w:val="en-GB"/>
              </w:rPr>
              <w:t>obtained</w:t>
            </w:r>
            <w:r>
              <w:rPr>
                <w:lang w:val="en-GB"/>
              </w:rPr>
              <w:t xml:space="preserve"> from reputable bodies such as Which, Energy Savings Trust, etc.</w:t>
            </w:r>
          </w:p>
          <w:p w14:paraId="7D109434" w14:textId="6F61EEC9" w:rsidR="006873F6" w:rsidRPr="00D47BC9" w:rsidRDefault="006873F6" w:rsidP="006873F6">
            <w:pPr>
              <w:ind w:left="360"/>
              <w:rPr>
                <w:lang w:val="en-GB"/>
              </w:rPr>
            </w:pPr>
          </w:p>
        </w:tc>
      </w:tr>
      <w:tr w:rsidR="000F2FB9" w14:paraId="5E4A8FB8" w14:textId="77777777" w:rsidTr="006873F6">
        <w:trPr>
          <w:trHeight w:val="703"/>
        </w:trPr>
        <w:tc>
          <w:tcPr>
            <w:tcW w:w="10349" w:type="dxa"/>
          </w:tcPr>
          <w:p w14:paraId="638D6BFE" w14:textId="20EBD942" w:rsidR="000F2FB9" w:rsidRDefault="000F2FB9" w:rsidP="000F2FB9">
            <w:pPr>
              <w:rPr>
                <w:lang w:val="en-GB"/>
              </w:rPr>
            </w:pPr>
            <w:r>
              <w:rPr>
                <w:lang w:val="en-GB"/>
              </w:rPr>
              <w:t>If you think you might be interested in learning more about this project</w:t>
            </w:r>
            <w:r w:rsidR="008C3888">
              <w:rPr>
                <w:lang w:val="en-GB"/>
              </w:rPr>
              <w:t xml:space="preserve"> when it gets launched</w:t>
            </w:r>
            <w:r>
              <w:rPr>
                <w:lang w:val="en-GB"/>
              </w:rPr>
              <w:t xml:space="preserve">, please sign up </w:t>
            </w:r>
            <w:r w:rsidR="008C3888">
              <w:rPr>
                <w:lang w:val="en-GB"/>
              </w:rPr>
              <w:t xml:space="preserve">with the following form, </w:t>
            </w:r>
            <w:r>
              <w:rPr>
                <w:lang w:val="en-GB"/>
              </w:rPr>
              <w:t>so we can send you relevant information</w:t>
            </w:r>
            <w:r w:rsidR="00C458FD">
              <w:rPr>
                <w:lang w:val="en-GB"/>
              </w:rPr>
              <w:t xml:space="preserve"> about it</w:t>
            </w:r>
            <w:r>
              <w:rPr>
                <w:lang w:val="en-GB"/>
              </w:rPr>
              <w:t>:</w:t>
            </w:r>
          </w:p>
          <w:p w14:paraId="0986ED51" w14:textId="77777777" w:rsidR="000F2FB9" w:rsidRDefault="000F2FB9" w:rsidP="000F2FB9">
            <w:pPr>
              <w:rPr>
                <w:lang w:val="en-GB"/>
              </w:rPr>
            </w:pPr>
          </w:p>
          <w:p w14:paraId="740EDB4A" w14:textId="77777777" w:rsidR="000F2FB9" w:rsidRDefault="000F2FB9" w:rsidP="000F2FB9">
            <w:pPr>
              <w:rPr>
                <w:lang w:val="en-GB"/>
              </w:rPr>
            </w:pPr>
            <w:r>
              <w:rPr>
                <w:lang w:val="en-GB"/>
              </w:rPr>
              <w:t>Name</w:t>
            </w:r>
          </w:p>
          <w:p w14:paraId="7F631077" w14:textId="77777777" w:rsidR="000F2FB9" w:rsidRDefault="000F2FB9" w:rsidP="000F2FB9">
            <w:pPr>
              <w:rPr>
                <w:lang w:val="en-GB"/>
              </w:rPr>
            </w:pPr>
            <w:r>
              <w:rPr>
                <w:lang w:val="en-GB"/>
              </w:rPr>
              <w:t>Last Name</w:t>
            </w:r>
          </w:p>
          <w:p w14:paraId="39C46DD4" w14:textId="4C785F02" w:rsidR="000F2FB9" w:rsidRDefault="000F2FB9" w:rsidP="000F2FB9">
            <w:pPr>
              <w:rPr>
                <w:lang w:val="en-GB"/>
              </w:rPr>
            </w:pPr>
            <w:r>
              <w:rPr>
                <w:lang w:val="en-GB"/>
              </w:rPr>
              <w:t>E-Mail:</w:t>
            </w:r>
          </w:p>
          <w:p w14:paraId="40E19B7B" w14:textId="77777777" w:rsidR="000F2FB9" w:rsidRDefault="000F2FB9" w:rsidP="000F2FB9">
            <w:pPr>
              <w:rPr>
                <w:lang w:val="en-GB"/>
              </w:rPr>
            </w:pPr>
            <w:r>
              <w:rPr>
                <w:lang w:val="en-GB"/>
              </w:rPr>
              <w:t>Address:</w:t>
            </w:r>
          </w:p>
          <w:p w14:paraId="2A1689AA" w14:textId="77777777" w:rsidR="000F2FB9" w:rsidRDefault="000F2FB9" w:rsidP="000F2FB9">
            <w:pPr>
              <w:rPr>
                <w:lang w:val="en-GB"/>
              </w:rPr>
            </w:pPr>
            <w:r>
              <w:rPr>
                <w:lang w:val="en-GB"/>
              </w:rPr>
              <w:t>Post Code:</w:t>
            </w:r>
          </w:p>
          <w:p w14:paraId="5F5BC2BC" w14:textId="0F493F2A" w:rsidR="000F2FB9" w:rsidRPr="00D47BC9" w:rsidRDefault="00774DC3" w:rsidP="000F2FB9">
            <w:pPr>
              <w:rPr>
                <w:lang w:val="en-GB"/>
              </w:rPr>
            </w:pPr>
            <w:r>
              <w:rPr>
                <w:lang w:val="en-GB"/>
              </w:rPr>
              <w:t xml:space="preserve">                                                                 </w:t>
            </w:r>
            <w:r w:rsidR="000F2FB9">
              <w:rPr>
                <w:lang w:val="en-GB"/>
              </w:rPr>
              <w:t>Privacy policy</w:t>
            </w:r>
          </w:p>
        </w:tc>
      </w:tr>
      <w:tr w:rsidR="000F2FB9" w14:paraId="3D56FD23" w14:textId="77777777" w:rsidTr="006873F6">
        <w:trPr>
          <w:trHeight w:val="1550"/>
        </w:trPr>
        <w:tc>
          <w:tcPr>
            <w:tcW w:w="10349" w:type="dxa"/>
          </w:tcPr>
          <w:p w14:paraId="0D9F6262" w14:textId="1C82BD54" w:rsidR="000F2FB9" w:rsidRDefault="00124FD6" w:rsidP="000F2FB9">
            <w:pPr>
              <w:rPr>
                <w:lang w:val="en-GB"/>
              </w:rPr>
            </w:pPr>
            <w:r>
              <w:rPr>
                <w:lang w:val="en-GB"/>
              </w:rPr>
              <w:lastRenderedPageBreak/>
              <w:t>Energy Express</w:t>
            </w:r>
            <w:r w:rsidR="000F2FB9" w:rsidRPr="00D47BC9">
              <w:rPr>
                <w:lang w:val="en-GB"/>
              </w:rPr>
              <w:t xml:space="preserve"> is a Reflex Marine Initiative</w:t>
            </w:r>
            <w:r w:rsidR="00E4665F">
              <w:rPr>
                <w:lang w:val="en-GB"/>
              </w:rPr>
              <w:t xml:space="preserve"> (www.reflexmarine.com</w:t>
            </w:r>
            <w:r w:rsidR="0048021A">
              <w:rPr>
                <w:lang w:val="en-GB"/>
              </w:rPr>
              <w:t>/energy-express</w:t>
            </w:r>
            <w:r w:rsidR="00E4665F">
              <w:rPr>
                <w:lang w:val="en-GB"/>
              </w:rPr>
              <w:t>)</w:t>
            </w:r>
          </w:p>
          <w:p w14:paraId="76D245DC" w14:textId="7BCEF7F6" w:rsidR="00E4665F" w:rsidRPr="00D47BC9" w:rsidRDefault="00E4665F" w:rsidP="000F2FB9">
            <w:pPr>
              <w:rPr>
                <w:lang w:val="en-GB"/>
              </w:rPr>
            </w:pPr>
          </w:p>
          <w:p w14:paraId="5BF813D0" w14:textId="77777777" w:rsidR="00774DC3" w:rsidRDefault="00774DC3" w:rsidP="000F2FB9">
            <w:pPr>
              <w:rPr>
                <w:lang w:val="en-GB"/>
              </w:rPr>
            </w:pPr>
            <w:r>
              <w:rPr>
                <w:lang w:val="en-GB"/>
              </w:rPr>
              <w:t>C</w:t>
            </w:r>
            <w:r w:rsidR="000F2FB9" w:rsidRPr="00D47BC9">
              <w:rPr>
                <w:lang w:val="en-GB"/>
              </w:rPr>
              <w:t>ontact Details:</w:t>
            </w:r>
            <w:r w:rsidR="00E4665F">
              <w:rPr>
                <w:lang w:val="en-GB"/>
              </w:rPr>
              <w:t xml:space="preserve"> </w:t>
            </w:r>
            <w:r>
              <w:rPr>
                <w:lang w:val="en-GB"/>
              </w:rPr>
              <w:t xml:space="preserve"> Reflex Marine – Energy Express, </w:t>
            </w:r>
            <w:r w:rsidRPr="00774DC3">
              <w:rPr>
                <w:lang w:val="en-GB"/>
              </w:rPr>
              <w:t>The Mill House</w:t>
            </w:r>
            <w:r>
              <w:rPr>
                <w:lang w:val="en-GB"/>
              </w:rPr>
              <w:t xml:space="preserve">, </w:t>
            </w:r>
            <w:r w:rsidRPr="00774DC3">
              <w:rPr>
                <w:lang w:val="en-GB"/>
              </w:rPr>
              <w:t>Redcliff Backs</w:t>
            </w:r>
            <w:r>
              <w:rPr>
                <w:lang w:val="en-GB"/>
              </w:rPr>
              <w:t>, Bristol, BS1 6LY.</w:t>
            </w:r>
          </w:p>
          <w:p w14:paraId="5D72E373" w14:textId="6F812627" w:rsidR="000F2FB9" w:rsidRDefault="00774DC3" w:rsidP="00774DC3">
            <w:pPr>
              <w:rPr>
                <w:lang w:val="en-GB"/>
              </w:rPr>
            </w:pPr>
            <w:r>
              <w:rPr>
                <w:lang w:val="en-GB"/>
              </w:rPr>
              <w:t xml:space="preserve">E-mail: info@energy-express.com                 Tel:  </w:t>
            </w:r>
          </w:p>
          <w:p w14:paraId="2A4CE0F0" w14:textId="77777777" w:rsidR="00774DC3" w:rsidRDefault="00774DC3" w:rsidP="00774DC3">
            <w:pPr>
              <w:rPr>
                <w:lang w:val="en-GB"/>
              </w:rPr>
            </w:pPr>
          </w:p>
          <w:p w14:paraId="59755D85" w14:textId="75D9A704" w:rsidR="00774DC3" w:rsidRPr="00774DC3" w:rsidRDefault="00774DC3" w:rsidP="00774DC3">
            <w:pPr>
              <w:rPr>
                <w:lang w:val="en-GB"/>
              </w:rPr>
            </w:pPr>
            <w:r>
              <w:rPr>
                <w:lang w:val="en-GB"/>
              </w:rPr>
              <w:t xml:space="preserve">Reflex Marine Registered Address: </w:t>
            </w:r>
            <w:r w:rsidRPr="00774DC3">
              <w:rPr>
                <w:lang w:val="en-GB"/>
              </w:rPr>
              <w:t xml:space="preserve">12-16 </w:t>
            </w:r>
            <w:proofErr w:type="spellStart"/>
            <w:r w:rsidRPr="00774DC3">
              <w:rPr>
                <w:lang w:val="en-GB"/>
              </w:rPr>
              <w:t>Albyn</w:t>
            </w:r>
            <w:proofErr w:type="spellEnd"/>
            <w:r w:rsidRPr="00774DC3">
              <w:rPr>
                <w:lang w:val="en-GB"/>
              </w:rPr>
              <w:t xml:space="preserve"> Place, Aberdeen AB10 1PS</w:t>
            </w:r>
          </w:p>
          <w:p w14:paraId="7B09ADA1" w14:textId="7388AD72" w:rsidR="00774DC3" w:rsidRPr="005656ED" w:rsidRDefault="00774DC3" w:rsidP="00774DC3">
            <w:pPr>
              <w:rPr>
                <w:lang w:val="en-GB"/>
              </w:rPr>
            </w:pPr>
          </w:p>
        </w:tc>
      </w:tr>
    </w:tbl>
    <w:p w14:paraId="1C1828F6" w14:textId="77777777" w:rsidR="00D47BC9" w:rsidRPr="00D47BC9" w:rsidRDefault="00D47BC9">
      <w:pPr>
        <w:rPr>
          <w:lang w:val="en-GB"/>
        </w:rPr>
      </w:pPr>
    </w:p>
    <w:sectPr w:rsidR="00D47BC9" w:rsidRPr="00D47BC9" w:rsidSect="002D3CC3">
      <w:pgSz w:w="11900" w:h="16840"/>
      <w:pgMar w:top="709" w:right="1800" w:bottom="426"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C06DEB"/>
    <w:multiLevelType w:val="hybridMultilevel"/>
    <w:tmpl w:val="3A2C3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BC9"/>
    <w:rsid w:val="000F2FB9"/>
    <w:rsid w:val="00124FD6"/>
    <w:rsid w:val="00156B18"/>
    <w:rsid w:val="001B6FEF"/>
    <w:rsid w:val="001F3A2E"/>
    <w:rsid w:val="002D3CC3"/>
    <w:rsid w:val="00441D6E"/>
    <w:rsid w:val="00451B8E"/>
    <w:rsid w:val="0048021A"/>
    <w:rsid w:val="005174E8"/>
    <w:rsid w:val="005656ED"/>
    <w:rsid w:val="006873F6"/>
    <w:rsid w:val="00732EB3"/>
    <w:rsid w:val="0074654A"/>
    <w:rsid w:val="00774DC3"/>
    <w:rsid w:val="008C3888"/>
    <w:rsid w:val="00945A07"/>
    <w:rsid w:val="009470E2"/>
    <w:rsid w:val="00A337A1"/>
    <w:rsid w:val="00AF2713"/>
    <w:rsid w:val="00B93A9A"/>
    <w:rsid w:val="00BF073A"/>
    <w:rsid w:val="00C458FD"/>
    <w:rsid w:val="00CA66A3"/>
    <w:rsid w:val="00D47BC9"/>
    <w:rsid w:val="00E23136"/>
    <w:rsid w:val="00E41260"/>
    <w:rsid w:val="00E4665F"/>
    <w:rsid w:val="00E61DB0"/>
    <w:rsid w:val="00E71597"/>
    <w:rsid w:val="00FB1812"/>
    <w:rsid w:val="00FE4AD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7D55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BC9"/>
    <w:pPr>
      <w:ind w:left="720"/>
      <w:contextualSpacing/>
    </w:pPr>
  </w:style>
  <w:style w:type="table" w:styleId="TableGrid">
    <w:name w:val="Table Grid"/>
    <w:basedOn w:val="TableNormal"/>
    <w:uiPriority w:val="59"/>
    <w:rsid w:val="00156B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56B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6B18"/>
    <w:rPr>
      <w:rFonts w:ascii="Lucida Grande" w:hAnsi="Lucida Grande" w:cs="Lucida Grande"/>
      <w:sz w:val="18"/>
      <w:szCs w:val="18"/>
    </w:rPr>
  </w:style>
  <w:style w:type="character" w:styleId="Hyperlink">
    <w:name w:val="Hyperlink"/>
    <w:basedOn w:val="DefaultParagraphFont"/>
    <w:uiPriority w:val="99"/>
    <w:unhideWhenUsed/>
    <w:rsid w:val="00E4665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BC9"/>
    <w:pPr>
      <w:ind w:left="720"/>
      <w:contextualSpacing/>
    </w:pPr>
  </w:style>
  <w:style w:type="table" w:styleId="TableGrid">
    <w:name w:val="Table Grid"/>
    <w:basedOn w:val="TableNormal"/>
    <w:uiPriority w:val="59"/>
    <w:rsid w:val="00156B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56B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6B18"/>
    <w:rPr>
      <w:rFonts w:ascii="Lucida Grande" w:hAnsi="Lucida Grande" w:cs="Lucida Grande"/>
      <w:sz w:val="18"/>
      <w:szCs w:val="18"/>
    </w:rPr>
  </w:style>
  <w:style w:type="character" w:styleId="Hyperlink">
    <w:name w:val="Hyperlink"/>
    <w:basedOn w:val="DefaultParagraphFont"/>
    <w:uiPriority w:val="99"/>
    <w:unhideWhenUsed/>
    <w:rsid w:val="00E466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419</Words>
  <Characters>2389</Characters>
  <Application>Microsoft Macintosh Word</Application>
  <DocSecurity>0</DocSecurity>
  <Lines>19</Lines>
  <Paragraphs>5</Paragraphs>
  <ScaleCrop>false</ScaleCrop>
  <Company>Business Instinto</Company>
  <LinksUpToDate>false</LinksUpToDate>
  <CharactersWithSpaces>2803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Alegria</dc:creator>
  <cp:keywords/>
  <dc:description/>
  <cp:lastModifiedBy>Fernando Alegria</cp:lastModifiedBy>
  <cp:revision>3</cp:revision>
  <cp:lastPrinted>2014-03-03T16:03:00Z</cp:lastPrinted>
  <dcterms:created xsi:type="dcterms:W3CDTF">2014-03-06T10:59:00Z</dcterms:created>
  <dcterms:modified xsi:type="dcterms:W3CDTF">2014-03-06T11:00:00Z</dcterms:modified>
</cp:coreProperties>
</file>