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Brand Colors</w:t>
      </w:r>
    </w:p>
    <w:p w:rsidR="00000000" w:rsidDel="00000000" w:rsidP="00000000" w:rsidRDefault="00000000" w:rsidRPr="00000000" w14:paraId="00000002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Light Grayish Cyan </w:t>
      </w:r>
    </w:p>
    <w:p w:rsidR="00000000" w:rsidDel="00000000" w:rsidP="00000000" w:rsidRDefault="00000000" w:rsidRPr="00000000" w14:paraId="00000004">
      <w:pPr>
        <w:numPr>
          <w:ilvl w:val="1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#d3fafd</w:t>
      </w:r>
    </w:p>
    <w:p w:rsidR="00000000" w:rsidDel="00000000" w:rsidP="00000000" w:rsidRDefault="00000000" w:rsidRPr="00000000" w14:paraId="00000005">
      <w:pPr>
        <w:numPr>
          <w:ilvl w:val="1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 </w:t>
      </w:r>
      <w:hyperlink r:id="rId6">
        <w:r w:rsidDel="00000000" w:rsidR="00000000" w:rsidRPr="00000000">
          <w:rPr>
            <w:color w:val="1155cc"/>
            <w:u w:val="single"/>
            <w:rtl w:val="0"/>
          </w:rPr>
          <w:t xml:space="preserve">https://www.colorhexa.com/d3fafd</w:t>
        </w:r>
      </w:hyperlink>
      <w:r w:rsidDel="00000000" w:rsidR="00000000" w:rsidRPr="00000000">
        <w:rPr>
          <w:rtl w:val="0"/>
        </w:rPr>
        <w:t xml:space="preserve">  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Light Grayish Cyan- Lime Green</w:t>
      </w:r>
    </w:p>
    <w:p w:rsidR="00000000" w:rsidDel="00000000" w:rsidP="00000000" w:rsidRDefault="00000000" w:rsidRPr="00000000" w14:paraId="00000007">
      <w:pPr>
        <w:numPr>
          <w:ilvl w:val="1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#dafdf3</w:t>
      </w:r>
    </w:p>
    <w:p w:rsidR="00000000" w:rsidDel="00000000" w:rsidP="00000000" w:rsidRDefault="00000000" w:rsidRPr="00000000" w14:paraId="00000008">
      <w:pPr>
        <w:numPr>
          <w:ilvl w:val="1"/>
          <w:numId w:val="1"/>
        </w:numPr>
        <w:ind w:left="1440" w:hanging="360"/>
        <w:rPr>
          <w:u w:val="none"/>
        </w:rPr>
      </w:pPr>
      <w:hyperlink r:id="rId7">
        <w:r w:rsidDel="00000000" w:rsidR="00000000" w:rsidRPr="00000000">
          <w:rPr>
            <w:color w:val="1155cc"/>
            <w:u w:val="single"/>
            <w:rtl w:val="0"/>
          </w:rPr>
          <w:t xml:space="preserve">https://www.colorhexa.com/dafdf3</w:t>
        </w:r>
      </w:hyperlink>
      <w:r w:rsidDel="00000000" w:rsidR="00000000" w:rsidRPr="00000000">
        <w:rPr>
          <w:rtl w:val="0"/>
        </w:rPr>
        <w:t xml:space="preserve">  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Very Soft Cyan- Lime Green</w:t>
      </w:r>
    </w:p>
    <w:p w:rsidR="00000000" w:rsidDel="00000000" w:rsidP="00000000" w:rsidRDefault="00000000" w:rsidRPr="00000000" w14:paraId="0000000A">
      <w:pPr>
        <w:numPr>
          <w:ilvl w:val="1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 #b5fbe7</w:t>
      </w:r>
    </w:p>
    <w:p w:rsidR="00000000" w:rsidDel="00000000" w:rsidP="00000000" w:rsidRDefault="00000000" w:rsidRPr="00000000" w14:paraId="0000000B">
      <w:pPr>
        <w:numPr>
          <w:ilvl w:val="1"/>
          <w:numId w:val="1"/>
        </w:numPr>
        <w:ind w:left="1440" w:hanging="360"/>
        <w:rPr>
          <w:u w:val="none"/>
        </w:rPr>
      </w:pPr>
      <w:hyperlink r:id="rId8">
        <w:r w:rsidDel="00000000" w:rsidR="00000000" w:rsidRPr="00000000">
          <w:rPr>
            <w:color w:val="1155cc"/>
            <w:u w:val="single"/>
            <w:rtl w:val="0"/>
          </w:rPr>
          <w:t xml:space="preserve">https://www.colorhexa.com/b5fbe7</w:t>
        </w:r>
      </w:hyperlink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Light Grayish Cyan</w:t>
      </w:r>
    </w:p>
    <w:p w:rsidR="00000000" w:rsidDel="00000000" w:rsidP="00000000" w:rsidRDefault="00000000" w:rsidRPr="00000000" w14:paraId="0000000D">
      <w:pPr>
        <w:numPr>
          <w:ilvl w:val="1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#daf5fd </w:t>
      </w:r>
    </w:p>
    <w:p w:rsidR="00000000" w:rsidDel="00000000" w:rsidP="00000000" w:rsidRDefault="00000000" w:rsidRPr="00000000" w14:paraId="0000000E">
      <w:pPr>
        <w:numPr>
          <w:ilvl w:val="1"/>
          <w:numId w:val="1"/>
        </w:numPr>
        <w:ind w:left="1440" w:hanging="360"/>
        <w:rPr>
          <w:u w:val="none"/>
        </w:rPr>
      </w:pPr>
      <w:hyperlink r:id="rId9">
        <w:r w:rsidDel="00000000" w:rsidR="00000000" w:rsidRPr="00000000">
          <w:rPr>
            <w:color w:val="1155cc"/>
            <w:u w:val="single"/>
            <w:rtl w:val="0"/>
          </w:rPr>
          <w:t xml:space="preserve">https://www.colorhexa.com/daf5fd</w:t>
        </w:r>
      </w:hyperlink>
      <w:r w:rsidDel="00000000" w:rsidR="00000000" w:rsidRPr="00000000">
        <w:rPr>
          <w:rtl w:val="0"/>
        </w:rPr>
        <w:t xml:space="preserve">  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Very Light Blue</w:t>
      </w:r>
    </w:p>
    <w:p w:rsidR="00000000" w:rsidDel="00000000" w:rsidP="00000000" w:rsidRDefault="00000000" w:rsidRPr="00000000" w14:paraId="00000010">
      <w:pPr>
        <w:numPr>
          <w:ilvl w:val="1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  #84b7ff</w:t>
      </w:r>
    </w:p>
    <w:p w:rsidR="00000000" w:rsidDel="00000000" w:rsidP="00000000" w:rsidRDefault="00000000" w:rsidRPr="00000000" w14:paraId="00000011">
      <w:pPr>
        <w:numPr>
          <w:ilvl w:val="1"/>
          <w:numId w:val="1"/>
        </w:numPr>
        <w:ind w:left="1440" w:hanging="360"/>
        <w:rPr>
          <w:u w:val="none"/>
        </w:rPr>
      </w:pPr>
      <w:hyperlink r:id="rId10">
        <w:r w:rsidDel="00000000" w:rsidR="00000000" w:rsidRPr="00000000">
          <w:rPr>
            <w:color w:val="1155cc"/>
            <w:u w:val="single"/>
            <w:rtl w:val="0"/>
          </w:rPr>
          <w:t xml:space="preserve">https://www.colorhexa.com/84b7ff</w:t>
        </w:r>
      </w:hyperlink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12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Pale Blue</w:t>
      </w:r>
    </w:p>
    <w:p w:rsidR="00000000" w:rsidDel="00000000" w:rsidP="00000000" w:rsidRDefault="00000000" w:rsidRPr="00000000" w14:paraId="00000013">
      <w:pPr>
        <w:numPr>
          <w:ilvl w:val="1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 #bfd9ff</w:t>
      </w:r>
    </w:p>
    <w:p w:rsidR="00000000" w:rsidDel="00000000" w:rsidP="00000000" w:rsidRDefault="00000000" w:rsidRPr="00000000" w14:paraId="00000014">
      <w:pPr>
        <w:numPr>
          <w:ilvl w:val="1"/>
          <w:numId w:val="1"/>
        </w:numPr>
        <w:ind w:left="1440" w:hanging="360"/>
        <w:rPr>
          <w:u w:val="none"/>
        </w:rPr>
      </w:pPr>
      <w:hyperlink r:id="rId11">
        <w:r w:rsidDel="00000000" w:rsidR="00000000" w:rsidRPr="00000000">
          <w:rPr>
            <w:color w:val="1155cc"/>
            <w:u w:val="single"/>
            <w:rtl w:val="0"/>
          </w:rPr>
          <w:t xml:space="preserve">https://www.colorhexa.com/bfd9ff</w:t>
        </w:r>
      </w:hyperlink>
      <w:r w:rsidDel="00000000" w:rsidR="00000000" w:rsidRPr="00000000">
        <w:rPr>
          <w:rtl w:val="0"/>
        </w:rPr>
        <w:t xml:space="preserve">  </w:t>
      </w:r>
    </w:p>
    <w:p w:rsidR="00000000" w:rsidDel="00000000" w:rsidP="00000000" w:rsidRDefault="00000000" w:rsidRPr="00000000" w14:paraId="00000015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Cobalt</w:t>
      </w:r>
    </w:p>
    <w:p w:rsidR="00000000" w:rsidDel="00000000" w:rsidP="00000000" w:rsidRDefault="00000000" w:rsidRPr="00000000" w14:paraId="00000016">
      <w:pPr>
        <w:numPr>
          <w:ilvl w:val="1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#0047ab </w:t>
      </w:r>
    </w:p>
    <w:p w:rsidR="00000000" w:rsidDel="00000000" w:rsidP="00000000" w:rsidRDefault="00000000" w:rsidRPr="00000000" w14:paraId="00000017">
      <w:pPr>
        <w:numPr>
          <w:ilvl w:val="1"/>
          <w:numId w:val="1"/>
        </w:numPr>
        <w:ind w:left="1440" w:hanging="360"/>
        <w:rPr>
          <w:u w:val="none"/>
        </w:rPr>
      </w:pPr>
      <w:hyperlink r:id="rId12">
        <w:r w:rsidDel="00000000" w:rsidR="00000000" w:rsidRPr="00000000">
          <w:rPr>
            <w:color w:val="1155cc"/>
            <w:u w:val="single"/>
            <w:rtl w:val="0"/>
          </w:rPr>
          <w:t xml:space="preserve">https://www.colorhexa.com/0047ab</w:t>
        </w:r>
      </w:hyperlink>
      <w:r w:rsidDel="00000000" w:rsidR="00000000" w:rsidRPr="00000000">
        <w:rPr>
          <w:rtl w:val="0"/>
        </w:rPr>
        <w:t xml:space="preserve">  </w:t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❏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hyperlink" Target="https://www.colorhexa.com/bfd9ff" TargetMode="External"/><Relationship Id="rId10" Type="http://schemas.openxmlformats.org/officeDocument/2006/relationships/hyperlink" Target="https://www.colorhexa.com/84b7ff" TargetMode="External"/><Relationship Id="rId12" Type="http://schemas.openxmlformats.org/officeDocument/2006/relationships/hyperlink" Target="https://www.colorhexa.com/0047ab" TargetMode="External"/><Relationship Id="rId9" Type="http://schemas.openxmlformats.org/officeDocument/2006/relationships/hyperlink" Target="https://www.colorhexa.com/daf5fd" TargetMode="External"/><Relationship Id="rId5" Type="http://schemas.openxmlformats.org/officeDocument/2006/relationships/styles" Target="styles.xml"/><Relationship Id="rId6" Type="http://schemas.openxmlformats.org/officeDocument/2006/relationships/hyperlink" Target="https://www.colorhexa.com/d3fafd" TargetMode="External"/><Relationship Id="rId7" Type="http://schemas.openxmlformats.org/officeDocument/2006/relationships/hyperlink" Target="https://www.colorhexa.com/dafdf3" TargetMode="External"/><Relationship Id="rId8" Type="http://schemas.openxmlformats.org/officeDocument/2006/relationships/hyperlink" Target="https://www.colorhexa.com/b5fbe7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