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786CF34" w14:textId="64486E64" w:rsidR="00B1260A" w:rsidRDefault="00E55128" w:rsidP="00B1260A">
      <w:r>
        <w:rPr>
          <w:noProof/>
        </w:rPr>
        <w:drawing>
          <wp:anchor distT="0" distB="0" distL="114300" distR="114300" simplePos="0" relativeHeight="251653632" behindDoc="1" locked="0" layoutInCell="1" allowOverlap="1" wp14:anchorId="38EF970C" wp14:editId="1FA56D7B">
            <wp:simplePos x="0" y="0"/>
            <wp:positionH relativeFrom="column">
              <wp:posOffset>130810</wp:posOffset>
            </wp:positionH>
            <wp:positionV relativeFrom="paragraph">
              <wp:posOffset>242570</wp:posOffset>
            </wp:positionV>
            <wp:extent cx="5432425" cy="1333500"/>
            <wp:effectExtent l="0" t="0" r="0" b="0"/>
            <wp:wrapTight wrapText="bothSides">
              <wp:wrapPolygon edited="0">
                <wp:start x="0" y="0"/>
                <wp:lineTo x="0" y="21291"/>
                <wp:lineTo x="21512" y="21291"/>
                <wp:lineTo x="21512" y="0"/>
                <wp:lineTo x="0" y="0"/>
              </wp:wrapPolygon>
            </wp:wrapTight>
            <wp:docPr id="3" name="Picture 2">
              <a:extLst xmlns:a="http://schemas.openxmlformats.org/drawingml/2006/main">
                <a:ext uri="{FF2B5EF4-FFF2-40B4-BE49-F238E27FC236}">
                  <a16:creationId xmlns:a16="http://schemas.microsoft.com/office/drawing/2014/main" id="{718BE4AA-D8E5-4607-9FC9-584D56FC60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718BE4AA-D8E5-4607-9FC9-584D56FC608B}"/>
                        </a:ext>
                      </a:extLst>
                    </pic:cNvPr>
                    <pic:cNvPicPr>
                      <a:picLocks noChangeAspect="1"/>
                    </pic:cNvPicPr>
                  </pic:nvPicPr>
                  <pic:blipFill rotWithShape="1">
                    <a:blip r:embed="rId8" cstate="print">
                      <a:extLst>
                        <a:ext uri="{28A0092B-C50C-407E-A947-70E740481C1C}">
                          <a14:useLocalDpi xmlns:a14="http://schemas.microsoft.com/office/drawing/2010/main" val="0"/>
                        </a:ext>
                      </a:extLst>
                    </a:blip>
                    <a:srcRect t="25972" b="24917"/>
                    <a:stretch/>
                  </pic:blipFill>
                  <pic:spPr>
                    <a:xfrm>
                      <a:off x="0" y="0"/>
                      <a:ext cx="5432425" cy="1333500"/>
                    </a:xfrm>
                    <a:prstGeom prst="rect">
                      <a:avLst/>
                    </a:prstGeom>
                  </pic:spPr>
                </pic:pic>
              </a:graphicData>
            </a:graphic>
            <wp14:sizeRelH relativeFrom="margin">
              <wp14:pctWidth>0</wp14:pctWidth>
            </wp14:sizeRelH>
            <wp14:sizeRelV relativeFrom="margin">
              <wp14:pctHeight>0</wp14:pctHeight>
            </wp14:sizeRelV>
          </wp:anchor>
        </w:drawing>
      </w:r>
    </w:p>
    <w:p w14:paraId="49BFE724" w14:textId="77777777" w:rsidR="00BF0B33" w:rsidRPr="00B1260A" w:rsidRDefault="00BF0B33" w:rsidP="00B1260A"/>
    <w:p w14:paraId="634DF41B" w14:textId="77777777" w:rsidR="00BF0B33" w:rsidRDefault="00BF0B33" w:rsidP="00B1260A"/>
    <w:p w14:paraId="24E51900" w14:textId="2865C547" w:rsidR="00B1260A" w:rsidRPr="00B1260A" w:rsidRDefault="00285463" w:rsidP="00B1260A">
      <w:r w:rsidRPr="00285463">
        <w:rPr>
          <w:noProof/>
        </w:rPr>
        <w:drawing>
          <wp:anchor distT="0" distB="0" distL="114300" distR="114300" simplePos="0" relativeHeight="251668992" behindDoc="1" locked="0" layoutInCell="1" allowOverlap="1" wp14:anchorId="4906DA2C" wp14:editId="6964866A">
            <wp:simplePos x="0" y="0"/>
            <wp:positionH relativeFrom="column">
              <wp:posOffset>-895985</wp:posOffset>
            </wp:positionH>
            <wp:positionV relativeFrom="paragraph">
              <wp:posOffset>239395</wp:posOffset>
            </wp:positionV>
            <wp:extent cx="7518400" cy="3867150"/>
            <wp:effectExtent l="0" t="0" r="6350" b="0"/>
            <wp:wrapTight wrapText="bothSides">
              <wp:wrapPolygon edited="0">
                <wp:start x="0" y="0"/>
                <wp:lineTo x="0" y="21494"/>
                <wp:lineTo x="21564" y="21494"/>
                <wp:lineTo x="2156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7518400" cy="3867150"/>
                    </a:xfrm>
                    <a:prstGeom prst="rect">
                      <a:avLst/>
                    </a:prstGeom>
                  </pic:spPr>
                </pic:pic>
              </a:graphicData>
            </a:graphic>
            <wp14:sizeRelH relativeFrom="margin">
              <wp14:pctWidth>0</wp14:pctWidth>
            </wp14:sizeRelH>
            <wp14:sizeRelV relativeFrom="margin">
              <wp14:pctHeight>0</wp14:pctHeight>
            </wp14:sizeRelV>
          </wp:anchor>
        </w:drawing>
      </w:r>
    </w:p>
    <w:p w14:paraId="17C59267" w14:textId="0CFD4C68" w:rsidR="00B1260A" w:rsidRPr="00B1260A" w:rsidRDefault="00B1260A" w:rsidP="00B1260A"/>
    <w:p w14:paraId="18FDC09B" w14:textId="4D3F64C3" w:rsidR="00B1260A" w:rsidRPr="00B1260A" w:rsidRDefault="00B1260A" w:rsidP="00B1260A"/>
    <w:p w14:paraId="01875386" w14:textId="52BDE1F1" w:rsidR="00B1260A" w:rsidRPr="00B1260A" w:rsidRDefault="00B1260A" w:rsidP="00B1260A"/>
    <w:p w14:paraId="02BFBD5E" w14:textId="1073DABE" w:rsidR="00E55128" w:rsidRPr="00405C0E" w:rsidRDefault="00E55128" w:rsidP="00405C0E">
      <w:pPr>
        <w:jc w:val="right"/>
        <w:rPr>
          <w:b/>
          <w:bCs/>
          <w:color w:val="92D050"/>
          <w:sz w:val="72"/>
          <w:szCs w:val="72"/>
        </w:rPr>
      </w:pPr>
      <w:r>
        <w:rPr>
          <w:b/>
          <w:bCs/>
          <w:color w:val="009900"/>
          <w:sz w:val="72"/>
          <w:szCs w:val="72"/>
        </w:rPr>
        <w:t xml:space="preserve">                            </w:t>
      </w:r>
      <w:r w:rsidRPr="00405C0E">
        <w:rPr>
          <w:b/>
          <w:bCs/>
          <w:color w:val="92D050"/>
          <w:sz w:val="72"/>
          <w:szCs w:val="72"/>
        </w:rPr>
        <w:t xml:space="preserve">CAPABILITY </w:t>
      </w:r>
    </w:p>
    <w:p w14:paraId="788E4F12" w14:textId="209D7344" w:rsidR="004D2F79" w:rsidRPr="004A0B99" w:rsidRDefault="00E55128" w:rsidP="004A0B99">
      <w:pPr>
        <w:jc w:val="right"/>
        <w:rPr>
          <w:b/>
          <w:bCs/>
          <w:color w:val="92D050"/>
          <w:sz w:val="72"/>
          <w:szCs w:val="72"/>
        </w:rPr>
      </w:pPr>
      <w:r w:rsidRPr="00405C0E">
        <w:rPr>
          <w:b/>
          <w:bCs/>
          <w:color w:val="92D050"/>
          <w:sz w:val="72"/>
          <w:szCs w:val="72"/>
        </w:rPr>
        <w:t xml:space="preserve"> STATEMENT</w:t>
      </w:r>
    </w:p>
    <w:p w14:paraId="70F43E3E" w14:textId="1611F41B" w:rsidR="004D2F79" w:rsidRDefault="004D2F79" w:rsidP="004A0B99">
      <w:pPr>
        <w:ind w:left="0"/>
        <w:rPr>
          <w:b/>
          <w:bCs/>
          <w:color w:val="009900"/>
          <w:sz w:val="72"/>
          <w:szCs w:val="72"/>
        </w:rPr>
      </w:pPr>
    </w:p>
    <w:p w14:paraId="7D997180" w14:textId="77777777" w:rsidR="00E90B25" w:rsidRDefault="00E90B25" w:rsidP="00E90B25">
      <w:pPr>
        <w:ind w:left="0"/>
        <w:rPr>
          <w:rFonts w:cstheme="minorHAnsi"/>
          <w:sz w:val="36"/>
          <w:szCs w:val="36"/>
        </w:rPr>
      </w:pPr>
    </w:p>
    <w:p w14:paraId="5805C1CE" w14:textId="09359D5E" w:rsidR="004D2F79" w:rsidRPr="00E90B25" w:rsidRDefault="00EF726D" w:rsidP="00E90B25">
      <w:pPr>
        <w:pStyle w:val="ListParagraph"/>
        <w:numPr>
          <w:ilvl w:val="0"/>
          <w:numId w:val="7"/>
        </w:numPr>
        <w:ind w:left="284" w:hanging="284"/>
        <w:rPr>
          <w:rFonts w:cstheme="minorHAnsi"/>
          <w:sz w:val="36"/>
          <w:szCs w:val="36"/>
        </w:rPr>
      </w:pPr>
      <w:r>
        <w:rPr>
          <w:rFonts w:cstheme="minorHAnsi"/>
          <w:sz w:val="36"/>
          <w:szCs w:val="36"/>
        </w:rPr>
        <w:t xml:space="preserve"> </w:t>
      </w:r>
      <w:r w:rsidR="004D2F79" w:rsidRPr="00E90B25">
        <w:rPr>
          <w:rFonts w:cstheme="minorHAnsi"/>
          <w:sz w:val="36"/>
          <w:szCs w:val="36"/>
        </w:rPr>
        <w:t>Company Details</w:t>
      </w:r>
    </w:p>
    <w:p w14:paraId="3260B14C" w14:textId="77777777" w:rsidR="00331B86" w:rsidRDefault="00331B86" w:rsidP="00331B86">
      <w:pPr>
        <w:ind w:left="0"/>
        <w:rPr>
          <w:b/>
          <w:bCs/>
          <w:color w:val="009900"/>
          <w:sz w:val="72"/>
          <w:szCs w:val="72"/>
        </w:rPr>
      </w:pPr>
    </w:p>
    <w:p w14:paraId="5303B7E3" w14:textId="329C5D61" w:rsidR="004D2F79" w:rsidRPr="00E90B25" w:rsidRDefault="004D2F79" w:rsidP="00331B86">
      <w:pPr>
        <w:ind w:left="0"/>
        <w:rPr>
          <w:b/>
          <w:bCs/>
          <w:color w:val="9BBB59" w:themeColor="accent3"/>
          <w:sz w:val="36"/>
          <w:szCs w:val="36"/>
        </w:rPr>
      </w:pPr>
      <w:r w:rsidRPr="00E90B25">
        <w:rPr>
          <w:b/>
          <w:bCs/>
          <w:color w:val="9BBB59" w:themeColor="accent3"/>
          <w:sz w:val="36"/>
          <w:szCs w:val="36"/>
        </w:rPr>
        <w:t>Contact Details</w:t>
      </w:r>
    </w:p>
    <w:tbl>
      <w:tblPr>
        <w:tblStyle w:val="TableGrid"/>
        <w:tblW w:w="92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43"/>
        <w:gridCol w:w="6415"/>
      </w:tblGrid>
      <w:tr w:rsidR="00331B86" w14:paraId="40B6CB21" w14:textId="77777777" w:rsidTr="00E90B25">
        <w:trPr>
          <w:trHeight w:val="407"/>
        </w:trPr>
        <w:tc>
          <w:tcPr>
            <w:tcW w:w="2843" w:type="dxa"/>
            <w:shd w:val="clear" w:color="auto" w:fill="9BBB59" w:themeFill="accent3"/>
          </w:tcPr>
          <w:p w14:paraId="3E7BD301" w14:textId="44AE844C" w:rsidR="00331B86" w:rsidRPr="00405C0E" w:rsidRDefault="00331B86" w:rsidP="00331B86">
            <w:pPr>
              <w:ind w:left="0"/>
              <w:rPr>
                <w:b/>
                <w:bCs/>
                <w:sz w:val="20"/>
                <w:szCs w:val="20"/>
              </w:rPr>
            </w:pPr>
            <w:r w:rsidRPr="00405C0E">
              <w:rPr>
                <w:b/>
                <w:bCs/>
                <w:sz w:val="20"/>
                <w:szCs w:val="20"/>
              </w:rPr>
              <w:t>Company Name</w:t>
            </w:r>
          </w:p>
        </w:tc>
        <w:tc>
          <w:tcPr>
            <w:tcW w:w="6415" w:type="dxa"/>
            <w:shd w:val="clear" w:color="auto" w:fill="F2F2F2" w:themeFill="background1" w:themeFillShade="F2"/>
          </w:tcPr>
          <w:p w14:paraId="2F5A9299" w14:textId="42A4B07C" w:rsidR="00331B86" w:rsidRPr="00405C0E" w:rsidRDefault="00331B86" w:rsidP="00331B86">
            <w:pPr>
              <w:ind w:left="0"/>
              <w:rPr>
                <w:sz w:val="20"/>
                <w:szCs w:val="20"/>
              </w:rPr>
            </w:pPr>
            <w:r w:rsidRPr="00405C0E">
              <w:rPr>
                <w:sz w:val="20"/>
                <w:szCs w:val="20"/>
              </w:rPr>
              <w:t>Momentum High Risk Training Pty Ltd</w:t>
            </w:r>
          </w:p>
        </w:tc>
      </w:tr>
      <w:tr w:rsidR="00991771" w14:paraId="5C5F2FB1" w14:textId="77777777" w:rsidTr="00E90B25">
        <w:trPr>
          <w:trHeight w:val="407"/>
        </w:trPr>
        <w:tc>
          <w:tcPr>
            <w:tcW w:w="2843" w:type="dxa"/>
            <w:shd w:val="clear" w:color="auto" w:fill="9BBB59" w:themeFill="accent3"/>
          </w:tcPr>
          <w:p w14:paraId="77A12691" w14:textId="7E129AB5" w:rsidR="00991771" w:rsidRPr="00405C0E" w:rsidRDefault="00991771" w:rsidP="00331B86">
            <w:pPr>
              <w:ind w:left="0"/>
              <w:rPr>
                <w:b/>
                <w:bCs/>
                <w:sz w:val="20"/>
                <w:szCs w:val="20"/>
              </w:rPr>
            </w:pPr>
            <w:r w:rsidRPr="00405C0E">
              <w:rPr>
                <w:b/>
                <w:bCs/>
                <w:sz w:val="20"/>
                <w:szCs w:val="20"/>
              </w:rPr>
              <w:t>ABN</w:t>
            </w:r>
          </w:p>
        </w:tc>
        <w:tc>
          <w:tcPr>
            <w:tcW w:w="6415" w:type="dxa"/>
            <w:shd w:val="clear" w:color="auto" w:fill="F2F2F2" w:themeFill="background1" w:themeFillShade="F2"/>
          </w:tcPr>
          <w:p w14:paraId="7C51776B" w14:textId="40A51E4D" w:rsidR="00991771" w:rsidRPr="00405C0E" w:rsidRDefault="00991771" w:rsidP="00331B86">
            <w:pPr>
              <w:ind w:left="0"/>
              <w:rPr>
                <w:sz w:val="20"/>
                <w:szCs w:val="20"/>
              </w:rPr>
            </w:pPr>
            <w:r w:rsidRPr="00405C0E">
              <w:rPr>
                <w:sz w:val="20"/>
                <w:szCs w:val="20"/>
              </w:rPr>
              <w:t>62 631 030 021</w:t>
            </w:r>
          </w:p>
        </w:tc>
      </w:tr>
      <w:tr w:rsidR="00684493" w14:paraId="15ECAC14" w14:textId="77777777" w:rsidTr="00E90B25">
        <w:trPr>
          <w:trHeight w:val="407"/>
        </w:trPr>
        <w:tc>
          <w:tcPr>
            <w:tcW w:w="2843" w:type="dxa"/>
            <w:shd w:val="clear" w:color="auto" w:fill="9BBB59" w:themeFill="accent3"/>
          </w:tcPr>
          <w:p w14:paraId="6CAC5443" w14:textId="2253E1C8" w:rsidR="00684493" w:rsidRPr="00405C0E" w:rsidRDefault="00B3295A" w:rsidP="00331B86">
            <w:pPr>
              <w:ind w:left="0"/>
              <w:rPr>
                <w:b/>
                <w:bCs/>
                <w:sz w:val="20"/>
                <w:szCs w:val="20"/>
              </w:rPr>
            </w:pPr>
            <w:r>
              <w:rPr>
                <w:b/>
                <w:bCs/>
                <w:sz w:val="20"/>
                <w:szCs w:val="20"/>
              </w:rPr>
              <w:t>CAN</w:t>
            </w:r>
          </w:p>
        </w:tc>
        <w:tc>
          <w:tcPr>
            <w:tcW w:w="6415" w:type="dxa"/>
            <w:shd w:val="clear" w:color="auto" w:fill="F2F2F2" w:themeFill="background1" w:themeFillShade="F2"/>
          </w:tcPr>
          <w:p w14:paraId="2A298554" w14:textId="31A93813" w:rsidR="00684493" w:rsidRPr="00405C0E" w:rsidRDefault="00684493" w:rsidP="00331B86">
            <w:pPr>
              <w:ind w:left="0"/>
              <w:rPr>
                <w:sz w:val="20"/>
                <w:szCs w:val="20"/>
              </w:rPr>
            </w:pPr>
            <w:r w:rsidRPr="00405C0E">
              <w:rPr>
                <w:sz w:val="20"/>
                <w:szCs w:val="20"/>
              </w:rPr>
              <w:t>631 030 021</w:t>
            </w:r>
          </w:p>
        </w:tc>
      </w:tr>
      <w:tr w:rsidR="00331B86" w14:paraId="045561AE" w14:textId="77777777" w:rsidTr="00E90B25">
        <w:trPr>
          <w:trHeight w:val="407"/>
        </w:trPr>
        <w:tc>
          <w:tcPr>
            <w:tcW w:w="2843" w:type="dxa"/>
            <w:shd w:val="clear" w:color="auto" w:fill="9BBB59" w:themeFill="accent3"/>
          </w:tcPr>
          <w:p w14:paraId="3F9B78C5" w14:textId="09F4E38B" w:rsidR="00331B86" w:rsidRPr="00405C0E" w:rsidRDefault="00331B86" w:rsidP="00331B86">
            <w:pPr>
              <w:ind w:left="0"/>
              <w:rPr>
                <w:b/>
                <w:bCs/>
                <w:sz w:val="20"/>
                <w:szCs w:val="20"/>
              </w:rPr>
            </w:pPr>
            <w:r w:rsidRPr="00405C0E">
              <w:rPr>
                <w:b/>
                <w:bCs/>
                <w:sz w:val="20"/>
                <w:szCs w:val="20"/>
              </w:rPr>
              <w:t>Telephone</w:t>
            </w:r>
          </w:p>
        </w:tc>
        <w:tc>
          <w:tcPr>
            <w:tcW w:w="6415" w:type="dxa"/>
            <w:shd w:val="clear" w:color="auto" w:fill="F2F2F2" w:themeFill="background1" w:themeFillShade="F2"/>
          </w:tcPr>
          <w:p w14:paraId="4A74F7DB" w14:textId="7EAA980D" w:rsidR="00331B86" w:rsidRPr="00405C0E" w:rsidRDefault="00331B86" w:rsidP="00331B86">
            <w:pPr>
              <w:ind w:left="0"/>
              <w:rPr>
                <w:sz w:val="20"/>
                <w:szCs w:val="20"/>
              </w:rPr>
            </w:pPr>
            <w:r w:rsidRPr="00405C0E">
              <w:rPr>
                <w:sz w:val="20"/>
                <w:szCs w:val="20"/>
              </w:rPr>
              <w:t>0484</w:t>
            </w:r>
            <w:r w:rsidR="00EB388C" w:rsidRPr="00405C0E">
              <w:rPr>
                <w:sz w:val="20"/>
                <w:szCs w:val="20"/>
              </w:rPr>
              <w:t xml:space="preserve"> </w:t>
            </w:r>
            <w:r w:rsidRPr="00405C0E">
              <w:rPr>
                <w:sz w:val="20"/>
                <w:szCs w:val="20"/>
              </w:rPr>
              <w:t>001</w:t>
            </w:r>
            <w:r w:rsidR="00EB388C" w:rsidRPr="00405C0E">
              <w:rPr>
                <w:sz w:val="20"/>
                <w:szCs w:val="20"/>
              </w:rPr>
              <w:t xml:space="preserve"> </w:t>
            </w:r>
            <w:r w:rsidRPr="00405C0E">
              <w:rPr>
                <w:sz w:val="20"/>
                <w:szCs w:val="20"/>
              </w:rPr>
              <w:t>205</w:t>
            </w:r>
          </w:p>
        </w:tc>
      </w:tr>
      <w:tr w:rsidR="00331B86" w14:paraId="02222ED2" w14:textId="77777777" w:rsidTr="00E90B25">
        <w:trPr>
          <w:trHeight w:val="407"/>
        </w:trPr>
        <w:tc>
          <w:tcPr>
            <w:tcW w:w="2843" w:type="dxa"/>
            <w:shd w:val="clear" w:color="auto" w:fill="9BBB59" w:themeFill="accent3"/>
          </w:tcPr>
          <w:p w14:paraId="5A9110DF" w14:textId="5113F277" w:rsidR="00331B86" w:rsidRPr="00405C0E" w:rsidRDefault="00331B86" w:rsidP="00331B86">
            <w:pPr>
              <w:ind w:left="0"/>
              <w:rPr>
                <w:b/>
                <w:bCs/>
                <w:sz w:val="20"/>
                <w:szCs w:val="20"/>
              </w:rPr>
            </w:pPr>
            <w:r w:rsidRPr="00405C0E">
              <w:rPr>
                <w:b/>
                <w:bCs/>
                <w:sz w:val="20"/>
                <w:szCs w:val="20"/>
              </w:rPr>
              <w:t>Email</w:t>
            </w:r>
          </w:p>
        </w:tc>
        <w:tc>
          <w:tcPr>
            <w:tcW w:w="6415" w:type="dxa"/>
            <w:shd w:val="clear" w:color="auto" w:fill="F2F2F2" w:themeFill="background1" w:themeFillShade="F2"/>
          </w:tcPr>
          <w:p w14:paraId="0A4131DA" w14:textId="7CD434FE" w:rsidR="00331B86" w:rsidRPr="00405C0E" w:rsidRDefault="00331B86" w:rsidP="00331B86">
            <w:pPr>
              <w:ind w:left="0"/>
              <w:rPr>
                <w:sz w:val="20"/>
                <w:szCs w:val="20"/>
              </w:rPr>
            </w:pPr>
            <w:r w:rsidRPr="00405C0E">
              <w:rPr>
                <w:sz w:val="20"/>
                <w:szCs w:val="20"/>
              </w:rPr>
              <w:t>admin@momentumhrt.com.au</w:t>
            </w:r>
          </w:p>
        </w:tc>
      </w:tr>
      <w:tr w:rsidR="00331B86" w14:paraId="2C3FB57B" w14:textId="77777777" w:rsidTr="00E90B25">
        <w:trPr>
          <w:trHeight w:val="407"/>
        </w:trPr>
        <w:tc>
          <w:tcPr>
            <w:tcW w:w="2843" w:type="dxa"/>
            <w:shd w:val="clear" w:color="auto" w:fill="9BBB59" w:themeFill="accent3"/>
          </w:tcPr>
          <w:p w14:paraId="746AF1B9" w14:textId="5CD70BA0" w:rsidR="00331B86" w:rsidRPr="00405C0E" w:rsidRDefault="00331B86" w:rsidP="00331B86">
            <w:pPr>
              <w:ind w:left="0"/>
              <w:rPr>
                <w:b/>
                <w:bCs/>
                <w:sz w:val="20"/>
                <w:szCs w:val="20"/>
              </w:rPr>
            </w:pPr>
            <w:r w:rsidRPr="00405C0E">
              <w:rPr>
                <w:b/>
                <w:bCs/>
                <w:sz w:val="20"/>
                <w:szCs w:val="20"/>
              </w:rPr>
              <w:t>Website</w:t>
            </w:r>
          </w:p>
        </w:tc>
        <w:tc>
          <w:tcPr>
            <w:tcW w:w="6415" w:type="dxa"/>
            <w:shd w:val="clear" w:color="auto" w:fill="F2F2F2" w:themeFill="background1" w:themeFillShade="F2"/>
          </w:tcPr>
          <w:p w14:paraId="45C83255" w14:textId="7BC1A718" w:rsidR="00331B86" w:rsidRPr="00405C0E" w:rsidRDefault="00991771" w:rsidP="00331B86">
            <w:pPr>
              <w:ind w:left="0"/>
              <w:rPr>
                <w:sz w:val="20"/>
                <w:szCs w:val="20"/>
              </w:rPr>
            </w:pPr>
            <w:r w:rsidRPr="00405C0E">
              <w:rPr>
                <w:sz w:val="20"/>
                <w:szCs w:val="20"/>
              </w:rPr>
              <w:t>www.momentumhrt.com.au</w:t>
            </w:r>
          </w:p>
        </w:tc>
      </w:tr>
      <w:tr w:rsidR="00331B86" w14:paraId="02078EDD" w14:textId="77777777" w:rsidTr="00E90B25">
        <w:trPr>
          <w:trHeight w:val="407"/>
        </w:trPr>
        <w:tc>
          <w:tcPr>
            <w:tcW w:w="2843" w:type="dxa"/>
            <w:shd w:val="clear" w:color="auto" w:fill="9BBB59" w:themeFill="accent3"/>
          </w:tcPr>
          <w:p w14:paraId="048720B2" w14:textId="478EC109" w:rsidR="00331B86" w:rsidRPr="00405C0E" w:rsidRDefault="00331B86" w:rsidP="00331B86">
            <w:pPr>
              <w:ind w:left="0"/>
              <w:rPr>
                <w:b/>
                <w:bCs/>
                <w:sz w:val="20"/>
                <w:szCs w:val="20"/>
              </w:rPr>
            </w:pPr>
            <w:r w:rsidRPr="00405C0E">
              <w:rPr>
                <w:b/>
                <w:bCs/>
                <w:sz w:val="20"/>
                <w:szCs w:val="20"/>
              </w:rPr>
              <w:t>Office/Facility</w:t>
            </w:r>
          </w:p>
        </w:tc>
        <w:tc>
          <w:tcPr>
            <w:tcW w:w="6415" w:type="dxa"/>
            <w:shd w:val="clear" w:color="auto" w:fill="F2F2F2" w:themeFill="background1" w:themeFillShade="F2"/>
          </w:tcPr>
          <w:p w14:paraId="4EFE04B6" w14:textId="49FF33CA" w:rsidR="00331B86" w:rsidRPr="00405C0E" w:rsidRDefault="00331B86" w:rsidP="00331B86">
            <w:pPr>
              <w:ind w:left="0" w:right="-304"/>
              <w:rPr>
                <w:sz w:val="20"/>
                <w:szCs w:val="20"/>
              </w:rPr>
            </w:pPr>
            <w:r w:rsidRPr="00405C0E">
              <w:rPr>
                <w:sz w:val="20"/>
                <w:szCs w:val="20"/>
              </w:rPr>
              <w:t>4 Presto Avenue, Mackay Harbour, QLD 4740</w:t>
            </w:r>
          </w:p>
        </w:tc>
      </w:tr>
      <w:tr w:rsidR="00E90B25" w14:paraId="340706BA" w14:textId="77777777" w:rsidTr="00E90B25">
        <w:trPr>
          <w:trHeight w:val="407"/>
        </w:trPr>
        <w:tc>
          <w:tcPr>
            <w:tcW w:w="2843" w:type="dxa"/>
            <w:shd w:val="clear" w:color="auto" w:fill="9BBB59" w:themeFill="accent3"/>
          </w:tcPr>
          <w:p w14:paraId="1670808F" w14:textId="09B8F3F9" w:rsidR="00E90B25" w:rsidRPr="00405C0E" w:rsidRDefault="00E90B25" w:rsidP="00331B86">
            <w:pPr>
              <w:ind w:left="0"/>
              <w:rPr>
                <w:b/>
                <w:bCs/>
                <w:sz w:val="20"/>
                <w:szCs w:val="20"/>
              </w:rPr>
            </w:pPr>
            <w:r w:rsidRPr="00405C0E">
              <w:rPr>
                <w:b/>
                <w:bCs/>
                <w:sz w:val="20"/>
                <w:szCs w:val="20"/>
              </w:rPr>
              <w:t>Contact</w:t>
            </w:r>
          </w:p>
        </w:tc>
        <w:tc>
          <w:tcPr>
            <w:tcW w:w="6415" w:type="dxa"/>
            <w:shd w:val="clear" w:color="auto" w:fill="F2F2F2" w:themeFill="background1" w:themeFillShade="F2"/>
          </w:tcPr>
          <w:p w14:paraId="7500A000" w14:textId="73635E22" w:rsidR="00E90B25" w:rsidRPr="00405C0E" w:rsidRDefault="00E90B25" w:rsidP="00331B86">
            <w:pPr>
              <w:ind w:left="0" w:right="-304"/>
              <w:rPr>
                <w:sz w:val="20"/>
                <w:szCs w:val="20"/>
              </w:rPr>
            </w:pPr>
            <w:r w:rsidRPr="00405C0E">
              <w:rPr>
                <w:sz w:val="20"/>
                <w:szCs w:val="20"/>
              </w:rPr>
              <w:t>Jacqui Shields</w:t>
            </w:r>
            <w:r w:rsidR="00405C0E" w:rsidRPr="00405C0E">
              <w:rPr>
                <w:sz w:val="20"/>
                <w:szCs w:val="20"/>
              </w:rPr>
              <w:t xml:space="preserve"> (Business Manager)</w:t>
            </w:r>
          </w:p>
        </w:tc>
      </w:tr>
    </w:tbl>
    <w:p w14:paraId="2D775790" w14:textId="1456B61F" w:rsidR="00405C0E" w:rsidRPr="00AF6B95" w:rsidRDefault="00AF6B95" w:rsidP="00AF6B95">
      <w:pPr>
        <w:ind w:left="0"/>
        <w:rPr>
          <w:b/>
          <w:bCs/>
          <w:color w:val="009900"/>
          <w:sz w:val="36"/>
          <w:szCs w:val="36"/>
        </w:rPr>
      </w:pPr>
      <w:r>
        <w:rPr>
          <w:noProof/>
        </w:rPr>
        <w:drawing>
          <wp:anchor distT="0" distB="0" distL="114300" distR="114300" simplePos="0" relativeHeight="251670016" behindDoc="1" locked="0" layoutInCell="1" allowOverlap="1" wp14:anchorId="5051A806" wp14:editId="4CB06A3A">
            <wp:simplePos x="0" y="0"/>
            <wp:positionH relativeFrom="margin">
              <wp:posOffset>0</wp:posOffset>
            </wp:positionH>
            <wp:positionV relativeFrom="paragraph">
              <wp:posOffset>572342</wp:posOffset>
            </wp:positionV>
            <wp:extent cx="5899785" cy="3876675"/>
            <wp:effectExtent l="0" t="0" r="571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99785" cy="38766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3DABAF" w14:textId="7AF00095" w:rsidR="00AF6B95" w:rsidRDefault="00AF6B95" w:rsidP="00AF6B95">
      <w:pPr>
        <w:pStyle w:val="ListParagraph"/>
        <w:ind w:left="284"/>
        <w:rPr>
          <w:rFonts w:cstheme="minorHAnsi"/>
          <w:sz w:val="36"/>
          <w:szCs w:val="36"/>
        </w:rPr>
      </w:pPr>
    </w:p>
    <w:p w14:paraId="2372D30E" w14:textId="17D1784D" w:rsidR="00405C0E" w:rsidRPr="00E90B25" w:rsidRDefault="00AF6B95" w:rsidP="00405C0E">
      <w:pPr>
        <w:pStyle w:val="ListParagraph"/>
        <w:numPr>
          <w:ilvl w:val="0"/>
          <w:numId w:val="7"/>
        </w:numPr>
        <w:ind w:left="284" w:hanging="284"/>
        <w:rPr>
          <w:rFonts w:cstheme="minorHAnsi"/>
          <w:sz w:val="36"/>
          <w:szCs w:val="36"/>
        </w:rPr>
      </w:pPr>
      <w:r>
        <w:rPr>
          <w:rFonts w:cstheme="minorHAnsi"/>
          <w:sz w:val="36"/>
          <w:szCs w:val="36"/>
        </w:rPr>
        <w:t xml:space="preserve"> </w:t>
      </w:r>
      <w:r w:rsidR="00405C0E">
        <w:rPr>
          <w:rFonts w:cstheme="minorHAnsi"/>
          <w:sz w:val="36"/>
          <w:szCs w:val="36"/>
        </w:rPr>
        <w:t>About Us</w:t>
      </w:r>
    </w:p>
    <w:p w14:paraId="47644B08" w14:textId="226B9400" w:rsidR="00405C0E" w:rsidRPr="00405C0E" w:rsidRDefault="00405C0E" w:rsidP="00EB388C">
      <w:pPr>
        <w:jc w:val="left"/>
        <w:rPr>
          <w:b/>
          <w:bCs/>
          <w:color w:val="009900"/>
          <w:sz w:val="24"/>
          <w:szCs w:val="24"/>
        </w:rPr>
      </w:pPr>
    </w:p>
    <w:p w14:paraId="451C9DAF" w14:textId="77777777" w:rsidR="00405C0E" w:rsidRDefault="00405C0E" w:rsidP="00405C0E">
      <w:pPr>
        <w:ind w:left="0"/>
        <w:rPr>
          <w:sz w:val="20"/>
          <w:szCs w:val="20"/>
        </w:rPr>
        <w:sectPr w:rsidR="00405C0E" w:rsidSect="00AF6B95">
          <w:headerReference w:type="default" r:id="rId11"/>
          <w:headerReference w:type="first" r:id="rId12"/>
          <w:pgSz w:w="11906" w:h="16838"/>
          <w:pgMar w:top="1440" w:right="1440" w:bottom="1440" w:left="1440" w:header="708" w:footer="708" w:gutter="0"/>
          <w:cols w:space="708"/>
          <w:titlePg/>
          <w:docGrid w:linePitch="360"/>
        </w:sectPr>
      </w:pPr>
    </w:p>
    <w:p w14:paraId="7142801C" w14:textId="2C0E8BF9" w:rsidR="00405C0E" w:rsidRPr="00405C0E" w:rsidRDefault="00405C0E" w:rsidP="00405C0E">
      <w:pPr>
        <w:ind w:left="0"/>
        <w:rPr>
          <w:sz w:val="20"/>
          <w:szCs w:val="20"/>
        </w:rPr>
      </w:pPr>
      <w:r w:rsidRPr="00405C0E">
        <w:rPr>
          <w:sz w:val="20"/>
          <w:szCs w:val="20"/>
        </w:rPr>
        <w:t xml:space="preserve">Formed in 2019, Momentum High Risk Training (MHRT) was borne from a vision to deliver superior training and assessment services that strives to exceed the expectations of our customers.  </w:t>
      </w:r>
    </w:p>
    <w:p w14:paraId="1F39B0F4" w14:textId="7860252E" w:rsidR="00405C0E" w:rsidRPr="00E46BE4" w:rsidRDefault="00405C0E" w:rsidP="00405C0E">
      <w:pPr>
        <w:ind w:left="0"/>
        <w:jc w:val="center"/>
        <w:rPr>
          <w:b/>
          <w:bCs/>
          <w:color w:val="92D050"/>
          <w:sz w:val="24"/>
          <w:szCs w:val="24"/>
        </w:rPr>
      </w:pPr>
      <w:r w:rsidRPr="00E46BE4">
        <w:rPr>
          <w:b/>
          <w:bCs/>
          <w:color w:val="92D050"/>
          <w:sz w:val="24"/>
          <w:szCs w:val="24"/>
        </w:rPr>
        <w:t xml:space="preserve">Our goal is to </w:t>
      </w:r>
      <w:r w:rsidRPr="00E46BE4">
        <w:rPr>
          <w:b/>
          <w:bCs/>
          <w:i/>
          <w:iCs/>
          <w:color w:val="92D050"/>
          <w:sz w:val="24"/>
          <w:szCs w:val="24"/>
        </w:rPr>
        <w:t>connect</w:t>
      </w:r>
      <w:r w:rsidRPr="00E46BE4">
        <w:rPr>
          <w:b/>
          <w:bCs/>
          <w:color w:val="92D050"/>
          <w:sz w:val="24"/>
          <w:szCs w:val="24"/>
        </w:rPr>
        <w:t xml:space="preserve"> great trainers with quality resources in a professional environment </w:t>
      </w:r>
      <w:r w:rsidR="00AF6B95">
        <w:rPr>
          <w:b/>
          <w:bCs/>
          <w:color w:val="92D050"/>
          <w:sz w:val="24"/>
          <w:szCs w:val="24"/>
        </w:rPr>
        <w:t>for</w:t>
      </w:r>
      <w:r w:rsidRPr="00E46BE4">
        <w:rPr>
          <w:b/>
          <w:bCs/>
          <w:color w:val="92D050"/>
          <w:sz w:val="24"/>
          <w:szCs w:val="24"/>
        </w:rPr>
        <w:t xml:space="preserve"> our customers, ensuring a training experience above any other.</w:t>
      </w:r>
    </w:p>
    <w:p w14:paraId="03464102" w14:textId="77777777" w:rsidR="00405C0E" w:rsidRPr="00405C0E" w:rsidRDefault="00405C0E" w:rsidP="00405C0E">
      <w:pPr>
        <w:ind w:left="0"/>
        <w:rPr>
          <w:sz w:val="20"/>
          <w:szCs w:val="20"/>
        </w:rPr>
      </w:pPr>
      <w:r w:rsidRPr="00405C0E">
        <w:rPr>
          <w:sz w:val="20"/>
          <w:szCs w:val="20"/>
        </w:rPr>
        <w:t>As specialists in the field of high risk training and assessment services, MHRT is well equipped to undertake a range of High Risk Work Licence (HRWL) services including:</w:t>
      </w:r>
    </w:p>
    <w:p w14:paraId="39389E54" w14:textId="77777777" w:rsidR="00405C0E" w:rsidRPr="00405C0E" w:rsidRDefault="00405C0E" w:rsidP="00405C0E">
      <w:pPr>
        <w:pStyle w:val="ListParagraph"/>
        <w:numPr>
          <w:ilvl w:val="0"/>
          <w:numId w:val="9"/>
        </w:numPr>
        <w:spacing w:after="160" w:line="259" w:lineRule="auto"/>
        <w:jc w:val="left"/>
        <w:rPr>
          <w:sz w:val="20"/>
          <w:szCs w:val="20"/>
        </w:rPr>
      </w:pPr>
      <w:r w:rsidRPr="00405C0E">
        <w:rPr>
          <w:sz w:val="20"/>
          <w:szCs w:val="20"/>
        </w:rPr>
        <w:t>Forklift</w:t>
      </w:r>
    </w:p>
    <w:p w14:paraId="4C1EC3A0" w14:textId="77777777" w:rsidR="00405C0E" w:rsidRPr="00405C0E" w:rsidRDefault="00405C0E" w:rsidP="00405C0E">
      <w:pPr>
        <w:pStyle w:val="ListParagraph"/>
        <w:numPr>
          <w:ilvl w:val="0"/>
          <w:numId w:val="9"/>
        </w:numPr>
        <w:spacing w:after="160" w:line="259" w:lineRule="auto"/>
        <w:jc w:val="left"/>
        <w:rPr>
          <w:sz w:val="20"/>
          <w:szCs w:val="20"/>
        </w:rPr>
      </w:pPr>
      <w:r w:rsidRPr="00405C0E">
        <w:rPr>
          <w:sz w:val="20"/>
          <w:szCs w:val="20"/>
        </w:rPr>
        <w:t>Elevating work platform (EWP)</w:t>
      </w:r>
    </w:p>
    <w:p w14:paraId="5343AA10" w14:textId="77777777" w:rsidR="00405C0E" w:rsidRPr="00405C0E" w:rsidRDefault="00405C0E" w:rsidP="00405C0E">
      <w:pPr>
        <w:pStyle w:val="ListParagraph"/>
        <w:numPr>
          <w:ilvl w:val="0"/>
          <w:numId w:val="9"/>
        </w:numPr>
        <w:spacing w:after="160" w:line="259" w:lineRule="auto"/>
        <w:jc w:val="left"/>
        <w:rPr>
          <w:sz w:val="20"/>
          <w:szCs w:val="20"/>
        </w:rPr>
      </w:pPr>
      <w:r w:rsidRPr="00405C0E">
        <w:rPr>
          <w:sz w:val="20"/>
          <w:szCs w:val="20"/>
        </w:rPr>
        <w:t>Dogging</w:t>
      </w:r>
    </w:p>
    <w:p w14:paraId="65E018F4" w14:textId="77777777" w:rsidR="00405C0E" w:rsidRPr="00405C0E" w:rsidRDefault="00405C0E" w:rsidP="00405C0E">
      <w:pPr>
        <w:pStyle w:val="ListParagraph"/>
        <w:numPr>
          <w:ilvl w:val="0"/>
          <w:numId w:val="9"/>
        </w:numPr>
        <w:spacing w:after="160" w:line="259" w:lineRule="auto"/>
        <w:jc w:val="left"/>
        <w:rPr>
          <w:sz w:val="20"/>
          <w:szCs w:val="20"/>
        </w:rPr>
      </w:pPr>
      <w:r w:rsidRPr="00405C0E">
        <w:rPr>
          <w:sz w:val="20"/>
          <w:szCs w:val="20"/>
        </w:rPr>
        <w:t>Basic rigging</w:t>
      </w:r>
    </w:p>
    <w:p w14:paraId="612A2D1E" w14:textId="77777777" w:rsidR="00405C0E" w:rsidRPr="00405C0E" w:rsidRDefault="00405C0E" w:rsidP="00405C0E">
      <w:pPr>
        <w:pStyle w:val="ListParagraph"/>
        <w:numPr>
          <w:ilvl w:val="0"/>
          <w:numId w:val="9"/>
        </w:numPr>
        <w:spacing w:after="160" w:line="259" w:lineRule="auto"/>
        <w:jc w:val="left"/>
        <w:rPr>
          <w:sz w:val="20"/>
          <w:szCs w:val="20"/>
        </w:rPr>
      </w:pPr>
      <w:r w:rsidRPr="00405C0E">
        <w:rPr>
          <w:sz w:val="20"/>
          <w:szCs w:val="20"/>
        </w:rPr>
        <w:t>Intermediate rigging</w:t>
      </w:r>
    </w:p>
    <w:p w14:paraId="2A11C7FE" w14:textId="77777777" w:rsidR="00405C0E" w:rsidRPr="00405C0E" w:rsidRDefault="00405C0E" w:rsidP="00405C0E">
      <w:pPr>
        <w:pStyle w:val="ListParagraph"/>
        <w:numPr>
          <w:ilvl w:val="0"/>
          <w:numId w:val="9"/>
        </w:numPr>
        <w:spacing w:after="160" w:line="259" w:lineRule="auto"/>
        <w:jc w:val="left"/>
        <w:rPr>
          <w:sz w:val="20"/>
          <w:szCs w:val="20"/>
        </w:rPr>
      </w:pPr>
      <w:r w:rsidRPr="00405C0E">
        <w:rPr>
          <w:sz w:val="20"/>
          <w:szCs w:val="20"/>
        </w:rPr>
        <w:t>Non-slewing mobile crane</w:t>
      </w:r>
    </w:p>
    <w:p w14:paraId="07322AED" w14:textId="77777777" w:rsidR="00405C0E" w:rsidRPr="00405C0E" w:rsidRDefault="00405C0E" w:rsidP="00405C0E">
      <w:pPr>
        <w:pStyle w:val="ListParagraph"/>
        <w:numPr>
          <w:ilvl w:val="0"/>
          <w:numId w:val="9"/>
        </w:numPr>
        <w:spacing w:after="160" w:line="259" w:lineRule="auto"/>
        <w:jc w:val="left"/>
        <w:rPr>
          <w:sz w:val="20"/>
          <w:szCs w:val="20"/>
        </w:rPr>
      </w:pPr>
      <w:r w:rsidRPr="00405C0E">
        <w:rPr>
          <w:sz w:val="20"/>
          <w:szCs w:val="20"/>
        </w:rPr>
        <w:t>Open crane</w:t>
      </w:r>
    </w:p>
    <w:p w14:paraId="2AA57CCC" w14:textId="77777777" w:rsidR="00405C0E" w:rsidRPr="00405C0E" w:rsidRDefault="00405C0E" w:rsidP="004A0B99">
      <w:pPr>
        <w:ind w:left="0"/>
        <w:rPr>
          <w:sz w:val="20"/>
          <w:szCs w:val="20"/>
        </w:rPr>
      </w:pPr>
      <w:r w:rsidRPr="00405C0E">
        <w:rPr>
          <w:sz w:val="20"/>
          <w:szCs w:val="20"/>
        </w:rPr>
        <w:t>In addition to HRWL services, we provide a comprehensive range of Resource Infrastructure Industry (RII) courses including:</w:t>
      </w:r>
    </w:p>
    <w:p w14:paraId="29B16884"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Forklift</w:t>
      </w:r>
    </w:p>
    <w:p w14:paraId="16035198"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Elevating work platform (EWP)</w:t>
      </w:r>
    </w:p>
    <w:p w14:paraId="185DEC31"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Gantry/overhead crane</w:t>
      </w:r>
    </w:p>
    <w:p w14:paraId="663AE193"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Telescopic materials handler (telehandler)</w:t>
      </w:r>
    </w:p>
    <w:p w14:paraId="7BECB311"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Vehicle loading crane (VLC)</w:t>
      </w:r>
    </w:p>
    <w:p w14:paraId="429E9E3E"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Dogging</w:t>
      </w:r>
    </w:p>
    <w:p w14:paraId="5A298F28"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Conduct lifting operations</w:t>
      </w:r>
    </w:p>
    <w:p w14:paraId="0765DB2F"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Non-slewing mobile crane</w:t>
      </w:r>
    </w:p>
    <w:p w14:paraId="699651E5"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Work safely at heights</w:t>
      </w:r>
    </w:p>
    <w:p w14:paraId="46D0A465" w14:textId="77777777" w:rsidR="00405C0E" w:rsidRPr="00405C0E" w:rsidRDefault="00405C0E" w:rsidP="00405C0E">
      <w:pPr>
        <w:pStyle w:val="ListParagraph"/>
        <w:numPr>
          <w:ilvl w:val="0"/>
          <w:numId w:val="10"/>
        </w:numPr>
        <w:spacing w:after="160" w:line="259" w:lineRule="auto"/>
        <w:jc w:val="left"/>
        <w:rPr>
          <w:sz w:val="20"/>
          <w:szCs w:val="20"/>
        </w:rPr>
      </w:pPr>
      <w:r w:rsidRPr="00405C0E">
        <w:rPr>
          <w:sz w:val="20"/>
          <w:szCs w:val="20"/>
        </w:rPr>
        <w:t>Confined space</w:t>
      </w:r>
    </w:p>
    <w:p w14:paraId="4D3F873D" w14:textId="77777777" w:rsidR="00405C0E" w:rsidRPr="00405C0E" w:rsidRDefault="00405C0E" w:rsidP="00405C0E">
      <w:pPr>
        <w:rPr>
          <w:sz w:val="20"/>
          <w:szCs w:val="20"/>
        </w:rPr>
      </w:pPr>
    </w:p>
    <w:p w14:paraId="1934131E" w14:textId="538D6F89" w:rsidR="00405C0E" w:rsidRDefault="00452D56" w:rsidP="00405C0E">
      <w:pPr>
        <w:ind w:left="0"/>
        <w:rPr>
          <w:sz w:val="20"/>
          <w:szCs w:val="20"/>
        </w:rPr>
      </w:pPr>
      <w:r>
        <w:rPr>
          <w:sz w:val="20"/>
          <w:szCs w:val="20"/>
        </w:rPr>
        <w:t>We have the expertise to undertake a range of supplementary services.  These include large group training, training package design and development, Training Needs Analysis, providing advice on High Risk training requirement</w:t>
      </w:r>
      <w:r w:rsidR="007F1961">
        <w:rPr>
          <w:sz w:val="20"/>
          <w:szCs w:val="20"/>
        </w:rPr>
        <w:t>s</w:t>
      </w:r>
      <w:r>
        <w:rPr>
          <w:sz w:val="20"/>
          <w:szCs w:val="20"/>
        </w:rPr>
        <w:t xml:space="preserve">, Verification of Competency (VOC), familiarisation on machines/equipment plus other support services.  </w:t>
      </w:r>
    </w:p>
    <w:p w14:paraId="6876751C" w14:textId="6010990C" w:rsidR="00405C0E" w:rsidRPr="00405C0E" w:rsidRDefault="00405C0E" w:rsidP="00405C0E">
      <w:pPr>
        <w:ind w:left="0"/>
        <w:rPr>
          <w:sz w:val="20"/>
          <w:szCs w:val="20"/>
        </w:rPr>
      </w:pPr>
      <w:r w:rsidRPr="00405C0E">
        <w:rPr>
          <w:sz w:val="20"/>
          <w:szCs w:val="20"/>
        </w:rPr>
        <w:t xml:space="preserve">MHRT has a purpose-built facility at the Mackay Harbour which includes: </w:t>
      </w:r>
    </w:p>
    <w:p w14:paraId="2377B3FA" w14:textId="77777777" w:rsidR="00405C0E" w:rsidRPr="00405C0E" w:rsidRDefault="00405C0E" w:rsidP="00405C0E">
      <w:pPr>
        <w:pStyle w:val="ListParagraph"/>
        <w:numPr>
          <w:ilvl w:val="0"/>
          <w:numId w:val="8"/>
        </w:numPr>
        <w:spacing w:after="160" w:line="259" w:lineRule="auto"/>
        <w:jc w:val="left"/>
        <w:rPr>
          <w:sz w:val="20"/>
          <w:szCs w:val="20"/>
        </w:rPr>
      </w:pPr>
      <w:r w:rsidRPr="00405C0E">
        <w:rPr>
          <w:sz w:val="20"/>
          <w:szCs w:val="20"/>
        </w:rPr>
        <w:t>comfortable modern training rooms with generous sized desks, large flat screen LED TV and soundproofing between rooms</w:t>
      </w:r>
    </w:p>
    <w:p w14:paraId="42403A83" w14:textId="7BC2A9C6" w:rsidR="00405C0E" w:rsidRPr="00405C0E" w:rsidRDefault="00405C0E" w:rsidP="00405C0E">
      <w:pPr>
        <w:pStyle w:val="ListParagraph"/>
        <w:numPr>
          <w:ilvl w:val="0"/>
          <w:numId w:val="8"/>
        </w:numPr>
        <w:spacing w:after="160" w:line="259" w:lineRule="auto"/>
        <w:jc w:val="left"/>
        <w:rPr>
          <w:sz w:val="20"/>
          <w:szCs w:val="20"/>
        </w:rPr>
      </w:pPr>
      <w:r w:rsidRPr="00405C0E">
        <w:rPr>
          <w:sz w:val="20"/>
          <w:szCs w:val="20"/>
        </w:rPr>
        <w:t>a custom-made structure that is utilised for basic rigging, intermediate rigging, elevating work platform and working at heights.  The working at heights facility allows for the use of specific equipment such as inertia reels, dual hook ups, retractable lanyards, Gotcha Kits and to demonstrate the use of emergenc</w:t>
      </w:r>
      <w:r w:rsidR="00AF6B95">
        <w:rPr>
          <w:sz w:val="20"/>
          <w:szCs w:val="20"/>
        </w:rPr>
        <w:t>y</w:t>
      </w:r>
      <w:r w:rsidRPr="00405C0E">
        <w:rPr>
          <w:sz w:val="20"/>
          <w:szCs w:val="20"/>
        </w:rPr>
        <w:t xml:space="preserve"> release straps</w:t>
      </w:r>
    </w:p>
    <w:p w14:paraId="35119260" w14:textId="487A8B7C" w:rsidR="00405C0E" w:rsidRPr="00405C0E" w:rsidRDefault="00405C0E" w:rsidP="00405C0E">
      <w:pPr>
        <w:ind w:left="0"/>
        <w:rPr>
          <w:sz w:val="20"/>
          <w:szCs w:val="20"/>
        </w:rPr>
      </w:pPr>
      <w:r w:rsidRPr="00405C0E">
        <w:rPr>
          <w:sz w:val="20"/>
          <w:szCs w:val="20"/>
        </w:rPr>
        <w:t>This location at the Mackay Harbour provides an abundance of space to practice and learn in a controlled yet realistic</w:t>
      </w:r>
      <w:r w:rsidR="00AF6B95">
        <w:rPr>
          <w:sz w:val="20"/>
          <w:szCs w:val="20"/>
        </w:rPr>
        <w:t xml:space="preserve"> work</w:t>
      </w:r>
      <w:r w:rsidRPr="00405C0E">
        <w:rPr>
          <w:sz w:val="20"/>
          <w:szCs w:val="20"/>
        </w:rPr>
        <w:t xml:space="preserve"> environment.  This naturally influences the person to conduct a more thorough risk assessment, thus enforcing their understanding of risk management and appropriate control strategies.</w:t>
      </w:r>
    </w:p>
    <w:p w14:paraId="7E293E18" w14:textId="77777777" w:rsidR="00405C0E" w:rsidRPr="00405C0E" w:rsidRDefault="00405C0E" w:rsidP="00405C0E">
      <w:pPr>
        <w:ind w:left="0"/>
        <w:rPr>
          <w:sz w:val="20"/>
          <w:szCs w:val="20"/>
        </w:rPr>
      </w:pPr>
      <w:r w:rsidRPr="00405C0E">
        <w:rPr>
          <w:sz w:val="20"/>
          <w:szCs w:val="20"/>
        </w:rPr>
        <w:t xml:space="preserve">As well as our own facility, MHRT can conduct most training on site – in town or a mine site.  </w:t>
      </w:r>
    </w:p>
    <w:p w14:paraId="30D44C08" w14:textId="0F8E8AE5" w:rsidR="00AF6B95" w:rsidRDefault="009E7CE9" w:rsidP="00405C0E">
      <w:pPr>
        <w:ind w:left="0"/>
        <w:rPr>
          <w:sz w:val="20"/>
          <w:szCs w:val="20"/>
        </w:rPr>
      </w:pPr>
      <w:r>
        <w:rPr>
          <w:sz w:val="20"/>
          <w:szCs w:val="20"/>
        </w:rPr>
        <w:t xml:space="preserve">We currently have </w:t>
      </w:r>
      <w:r w:rsidR="00AF6B95">
        <w:rPr>
          <w:sz w:val="20"/>
          <w:szCs w:val="20"/>
        </w:rPr>
        <w:t xml:space="preserve">three </w:t>
      </w:r>
      <w:r>
        <w:rPr>
          <w:sz w:val="20"/>
          <w:szCs w:val="20"/>
        </w:rPr>
        <w:t>trainer</w:t>
      </w:r>
      <w:r w:rsidR="00144D0B">
        <w:rPr>
          <w:sz w:val="20"/>
          <w:szCs w:val="20"/>
        </w:rPr>
        <w:t xml:space="preserve">/assessors plus a consultant to provide a range of training and support services.  </w:t>
      </w:r>
      <w:r w:rsidR="00405C0E" w:rsidRPr="00405C0E">
        <w:rPr>
          <w:sz w:val="20"/>
          <w:szCs w:val="20"/>
        </w:rPr>
        <w:t xml:space="preserve">Our trainers are knowledgeable, experienced, and importantly, professional and respectful.  All our trainers hold the required licences, competencies, and insurances to perform training and assessment services.  We encourage continual learning and development through meetings, Professional Development activities and networking. </w:t>
      </w:r>
    </w:p>
    <w:p w14:paraId="31906EA2" w14:textId="4B226135" w:rsidR="00AF6B95" w:rsidRPr="00AF6B95" w:rsidRDefault="00AF6B95" w:rsidP="00AF6B95">
      <w:pPr>
        <w:ind w:left="0"/>
        <w:jc w:val="center"/>
        <w:rPr>
          <w:color w:val="92D050"/>
          <w:sz w:val="24"/>
          <w:szCs w:val="24"/>
        </w:rPr>
      </w:pPr>
      <w:r w:rsidRPr="00E46BE4">
        <w:rPr>
          <w:b/>
          <w:bCs/>
          <w:color w:val="92D050"/>
          <w:sz w:val="24"/>
          <w:szCs w:val="24"/>
        </w:rPr>
        <w:t>Not all trainers ar</w:t>
      </w:r>
      <w:r>
        <w:rPr>
          <w:b/>
          <w:bCs/>
          <w:color w:val="92D050"/>
          <w:sz w:val="24"/>
          <w:szCs w:val="24"/>
        </w:rPr>
        <w:t xml:space="preserve">e </w:t>
      </w:r>
      <w:r w:rsidRPr="00E46BE4">
        <w:rPr>
          <w:b/>
          <w:bCs/>
          <w:color w:val="92D050"/>
          <w:sz w:val="24"/>
          <w:szCs w:val="24"/>
        </w:rPr>
        <w:t xml:space="preserve">the same - selecting the </w:t>
      </w:r>
      <w:r w:rsidRPr="00E46BE4">
        <w:rPr>
          <w:b/>
          <w:bCs/>
          <w:i/>
          <w:iCs/>
          <w:color w:val="92D050"/>
          <w:sz w:val="24"/>
          <w:szCs w:val="24"/>
        </w:rPr>
        <w:t>right kind</w:t>
      </w:r>
      <w:r w:rsidRPr="00E46BE4">
        <w:rPr>
          <w:b/>
          <w:bCs/>
          <w:color w:val="92D050"/>
          <w:sz w:val="24"/>
          <w:szCs w:val="24"/>
        </w:rPr>
        <w:t xml:space="preserve"> of trainer is a crucial aspect of our business</w:t>
      </w:r>
      <w:r w:rsidRPr="00E46BE4">
        <w:rPr>
          <w:color w:val="92D050"/>
          <w:sz w:val="24"/>
          <w:szCs w:val="24"/>
        </w:rPr>
        <w:t>.</w:t>
      </w:r>
    </w:p>
    <w:p w14:paraId="2391CEA9" w14:textId="77777777" w:rsidR="00EA1183" w:rsidRDefault="00EA1183" w:rsidP="00405C0E">
      <w:pPr>
        <w:ind w:left="0"/>
        <w:jc w:val="left"/>
        <w:rPr>
          <w:sz w:val="20"/>
          <w:szCs w:val="20"/>
        </w:rPr>
      </w:pPr>
    </w:p>
    <w:p w14:paraId="6472BD28" w14:textId="71C051D8" w:rsidR="00EA1183" w:rsidRDefault="00EA1183" w:rsidP="00405C0E">
      <w:pPr>
        <w:ind w:left="0"/>
        <w:jc w:val="left"/>
        <w:rPr>
          <w:sz w:val="20"/>
          <w:szCs w:val="20"/>
        </w:rPr>
      </w:pPr>
      <w:r>
        <w:rPr>
          <w:sz w:val="20"/>
          <w:szCs w:val="20"/>
        </w:rPr>
        <w:t>Momentum High Risk Training works in partnership with MyneSight (RTO No. 31900).</w:t>
      </w:r>
    </w:p>
    <w:p w14:paraId="6DCA6DB9" w14:textId="2BB1F0E1" w:rsidR="00405C0E" w:rsidRPr="00405C0E" w:rsidRDefault="00405C0E" w:rsidP="00405C0E">
      <w:pPr>
        <w:ind w:left="0"/>
        <w:jc w:val="left"/>
        <w:rPr>
          <w:sz w:val="20"/>
          <w:szCs w:val="20"/>
        </w:rPr>
      </w:pPr>
      <w:r w:rsidRPr="00405C0E">
        <w:rPr>
          <w:sz w:val="20"/>
          <w:szCs w:val="20"/>
        </w:rPr>
        <w:t xml:space="preserve">If you would like further information about our courses, our people or to make contact, please visit our website </w:t>
      </w:r>
      <w:hyperlink r:id="rId13" w:history="1">
        <w:r w:rsidRPr="00405C0E">
          <w:rPr>
            <w:rStyle w:val="Hyperlink"/>
            <w:sz w:val="20"/>
            <w:szCs w:val="20"/>
          </w:rPr>
          <w:t>www.momentumhrt.com.au</w:t>
        </w:r>
      </w:hyperlink>
      <w:r w:rsidRPr="00405C0E">
        <w:rPr>
          <w:sz w:val="20"/>
          <w:szCs w:val="20"/>
        </w:rPr>
        <w:t xml:space="preserve"> </w:t>
      </w:r>
    </w:p>
    <w:p w14:paraId="4CD6F0CA" w14:textId="77777777" w:rsidR="00405C0E" w:rsidRDefault="00405C0E" w:rsidP="00EA1183">
      <w:pPr>
        <w:ind w:left="0"/>
        <w:jc w:val="left"/>
        <w:rPr>
          <w:b/>
          <w:bCs/>
          <w:color w:val="009900"/>
          <w:sz w:val="72"/>
          <w:szCs w:val="72"/>
        </w:rPr>
        <w:sectPr w:rsidR="00405C0E" w:rsidSect="00405C0E">
          <w:type w:val="continuous"/>
          <w:pgSz w:w="11906" w:h="16838"/>
          <w:pgMar w:top="1440" w:right="1440" w:bottom="1440" w:left="1440" w:header="708" w:footer="708" w:gutter="0"/>
          <w:cols w:num="2" w:space="708"/>
          <w:titlePg/>
          <w:docGrid w:linePitch="360"/>
        </w:sectPr>
      </w:pPr>
    </w:p>
    <w:p w14:paraId="586590B3" w14:textId="77777777" w:rsidR="00AF6B95" w:rsidRPr="00EA1183" w:rsidRDefault="00AF6B95" w:rsidP="00EA1183">
      <w:pPr>
        <w:ind w:left="0"/>
        <w:rPr>
          <w:rFonts w:cstheme="minorHAnsi"/>
          <w:sz w:val="36"/>
          <w:szCs w:val="36"/>
        </w:rPr>
      </w:pPr>
    </w:p>
    <w:p w14:paraId="39817431" w14:textId="44A20CCA" w:rsidR="00405C0E" w:rsidRPr="00E90B25" w:rsidRDefault="00AF6B95" w:rsidP="00405C0E">
      <w:pPr>
        <w:pStyle w:val="ListParagraph"/>
        <w:numPr>
          <w:ilvl w:val="0"/>
          <w:numId w:val="7"/>
        </w:numPr>
        <w:ind w:left="284" w:hanging="284"/>
        <w:rPr>
          <w:rFonts w:cstheme="minorHAnsi"/>
          <w:sz w:val="36"/>
          <w:szCs w:val="36"/>
        </w:rPr>
      </w:pPr>
      <w:r>
        <w:rPr>
          <w:rFonts w:cstheme="minorHAnsi"/>
          <w:sz w:val="36"/>
          <w:szCs w:val="36"/>
        </w:rPr>
        <w:lastRenderedPageBreak/>
        <w:t xml:space="preserve"> </w:t>
      </w:r>
      <w:r w:rsidR="00405C0E">
        <w:rPr>
          <w:rFonts w:cstheme="minorHAnsi"/>
          <w:sz w:val="36"/>
          <w:szCs w:val="36"/>
        </w:rPr>
        <w:t>Key Personnel</w:t>
      </w:r>
    </w:p>
    <w:p w14:paraId="29F655DA" w14:textId="2B6C2576" w:rsidR="00405C0E" w:rsidRDefault="00405C0E" w:rsidP="00405C0E">
      <w:pPr>
        <w:ind w:left="0"/>
        <w:jc w:val="left"/>
        <w:rPr>
          <w:b/>
          <w:bCs/>
          <w:color w:val="009900"/>
          <w:sz w:val="20"/>
          <w:szCs w:val="20"/>
        </w:rPr>
      </w:pPr>
    </w:p>
    <w:p w14:paraId="0547E96F" w14:textId="51369109" w:rsidR="00405C0E" w:rsidRDefault="00405C0E" w:rsidP="00405C0E">
      <w:pPr>
        <w:ind w:left="0"/>
        <w:jc w:val="left"/>
        <w:rPr>
          <w:i/>
          <w:iCs/>
          <w:color w:val="92D050"/>
          <w:sz w:val="36"/>
          <w:szCs w:val="36"/>
        </w:rPr>
      </w:pPr>
      <w:r w:rsidRPr="00405C0E">
        <w:rPr>
          <w:i/>
          <w:iCs/>
          <w:color w:val="92D050"/>
          <w:sz w:val="36"/>
          <w:szCs w:val="36"/>
        </w:rPr>
        <w:t>Jacqui Shields – Director/Business Manager</w:t>
      </w:r>
    </w:p>
    <w:p w14:paraId="36A2E995" w14:textId="77777777" w:rsidR="0016274F" w:rsidRDefault="0016274F" w:rsidP="00405C0E">
      <w:pPr>
        <w:ind w:left="0"/>
        <w:jc w:val="left"/>
        <w:rPr>
          <w:b/>
          <w:bCs/>
          <w:sz w:val="20"/>
          <w:szCs w:val="20"/>
        </w:rPr>
        <w:sectPr w:rsidR="0016274F" w:rsidSect="00405C0E">
          <w:type w:val="continuous"/>
          <w:pgSz w:w="11906" w:h="16838"/>
          <w:pgMar w:top="1440" w:right="1440" w:bottom="1440" w:left="1440" w:header="708" w:footer="708" w:gutter="0"/>
          <w:cols w:space="708"/>
          <w:titlePg/>
          <w:docGrid w:linePitch="360"/>
        </w:sectPr>
      </w:pPr>
    </w:p>
    <w:p w14:paraId="31BE9556" w14:textId="3566F3E4" w:rsidR="00405C0E" w:rsidRDefault="004F0B7B" w:rsidP="0016274F">
      <w:pPr>
        <w:ind w:left="2880"/>
        <w:jc w:val="left"/>
        <w:rPr>
          <w:b/>
          <w:bCs/>
          <w:sz w:val="20"/>
          <w:szCs w:val="20"/>
        </w:rPr>
      </w:pPr>
      <w:r>
        <w:rPr>
          <w:b/>
          <w:bCs/>
          <w:noProof/>
          <w:color w:val="009900"/>
          <w:sz w:val="72"/>
          <w:szCs w:val="72"/>
        </w:rPr>
        <w:drawing>
          <wp:anchor distT="0" distB="0" distL="114300" distR="114300" simplePos="0" relativeHeight="251671040" behindDoc="1" locked="0" layoutInCell="1" allowOverlap="1" wp14:anchorId="5FBD150F" wp14:editId="619237F5">
            <wp:simplePos x="0" y="0"/>
            <wp:positionH relativeFrom="margin">
              <wp:posOffset>63500</wp:posOffset>
            </wp:positionH>
            <wp:positionV relativeFrom="paragraph">
              <wp:posOffset>107950</wp:posOffset>
            </wp:positionV>
            <wp:extent cx="1502410" cy="1728470"/>
            <wp:effectExtent l="0" t="0" r="2540" b="508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Jacqui.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02410" cy="1728470"/>
                    </a:xfrm>
                    <a:prstGeom prst="rect">
                      <a:avLst/>
                    </a:prstGeom>
                  </pic:spPr>
                </pic:pic>
              </a:graphicData>
            </a:graphic>
            <wp14:sizeRelH relativeFrom="margin">
              <wp14:pctWidth>0</wp14:pctWidth>
            </wp14:sizeRelH>
            <wp14:sizeRelV relativeFrom="margin">
              <wp14:pctHeight>0</wp14:pctHeight>
            </wp14:sizeRelV>
          </wp:anchor>
        </w:drawing>
      </w:r>
      <w:r w:rsidR="00405C0E">
        <w:rPr>
          <w:b/>
          <w:bCs/>
          <w:sz w:val="20"/>
          <w:szCs w:val="20"/>
        </w:rPr>
        <w:t>Key Responsibilities</w:t>
      </w:r>
    </w:p>
    <w:p w14:paraId="4859C517" w14:textId="40CDCEA5" w:rsidR="00405C0E" w:rsidRPr="00405C0E" w:rsidRDefault="00405C0E" w:rsidP="0016274F">
      <w:pPr>
        <w:ind w:left="2880"/>
        <w:jc w:val="left"/>
        <w:rPr>
          <w:sz w:val="20"/>
          <w:szCs w:val="20"/>
        </w:rPr>
      </w:pPr>
      <w:r>
        <w:rPr>
          <w:sz w:val="20"/>
          <w:szCs w:val="20"/>
        </w:rPr>
        <w:t>Jacqui drives the overall direction of the business focusing on building relationships and networks within the industry.</w:t>
      </w:r>
      <w:r>
        <w:rPr>
          <w:sz w:val="20"/>
          <w:szCs w:val="20"/>
        </w:rPr>
        <w:br/>
        <w:t xml:space="preserve">Jacqui manages all aspects of </w:t>
      </w:r>
      <w:r w:rsidR="00AF6B95">
        <w:rPr>
          <w:sz w:val="20"/>
          <w:szCs w:val="20"/>
        </w:rPr>
        <w:t xml:space="preserve">administration, </w:t>
      </w:r>
      <w:r>
        <w:rPr>
          <w:sz w:val="20"/>
          <w:szCs w:val="20"/>
        </w:rPr>
        <w:t xml:space="preserve">finances, legislative </w:t>
      </w:r>
      <w:r w:rsidR="001F0C6A">
        <w:rPr>
          <w:sz w:val="20"/>
          <w:szCs w:val="20"/>
        </w:rPr>
        <w:t>requirements,</w:t>
      </w:r>
      <w:r>
        <w:rPr>
          <w:sz w:val="20"/>
          <w:szCs w:val="20"/>
        </w:rPr>
        <w:t xml:space="preserve"> and marketing.</w:t>
      </w:r>
    </w:p>
    <w:p w14:paraId="6E61275A" w14:textId="3FA2D8ED" w:rsidR="001F0C6A" w:rsidRDefault="008072B6" w:rsidP="008072B6">
      <w:pPr>
        <w:jc w:val="left"/>
        <w:rPr>
          <w:b/>
          <w:bCs/>
          <w:sz w:val="20"/>
          <w:szCs w:val="20"/>
        </w:rPr>
      </w:pPr>
      <w:r>
        <w:rPr>
          <w:b/>
          <w:bCs/>
          <w:sz w:val="20"/>
          <w:szCs w:val="20"/>
        </w:rPr>
        <w:t xml:space="preserve">     </w:t>
      </w:r>
      <w:r w:rsidR="001F0C6A">
        <w:rPr>
          <w:b/>
          <w:bCs/>
          <w:sz w:val="20"/>
          <w:szCs w:val="20"/>
        </w:rPr>
        <w:t>Personal Strengths</w:t>
      </w:r>
    </w:p>
    <w:p w14:paraId="1D8F6C7F" w14:textId="5A0E39AA" w:rsidR="001F0C6A" w:rsidRPr="001F0C6A" w:rsidRDefault="001F0C6A" w:rsidP="001F0C6A">
      <w:pPr>
        <w:pStyle w:val="ListParagraph"/>
        <w:numPr>
          <w:ilvl w:val="0"/>
          <w:numId w:val="11"/>
        </w:numPr>
        <w:jc w:val="left"/>
        <w:rPr>
          <w:b/>
          <w:bCs/>
          <w:sz w:val="20"/>
          <w:szCs w:val="20"/>
        </w:rPr>
      </w:pPr>
      <w:r>
        <w:rPr>
          <w:sz w:val="20"/>
          <w:szCs w:val="20"/>
        </w:rPr>
        <w:t>Strong communication and interpersonal skills</w:t>
      </w:r>
    </w:p>
    <w:p w14:paraId="19D9A070" w14:textId="1EABBDB2" w:rsidR="001F0C6A" w:rsidRPr="001F0C6A" w:rsidRDefault="001F0C6A" w:rsidP="001F0C6A">
      <w:pPr>
        <w:pStyle w:val="ListParagraph"/>
        <w:numPr>
          <w:ilvl w:val="0"/>
          <w:numId w:val="11"/>
        </w:numPr>
        <w:jc w:val="left"/>
        <w:rPr>
          <w:b/>
          <w:bCs/>
          <w:sz w:val="20"/>
          <w:szCs w:val="20"/>
        </w:rPr>
      </w:pPr>
      <w:r>
        <w:rPr>
          <w:sz w:val="20"/>
          <w:szCs w:val="20"/>
        </w:rPr>
        <w:t>Always has time to invest in others</w:t>
      </w:r>
    </w:p>
    <w:p w14:paraId="1F525FD5" w14:textId="79CAAE1A" w:rsidR="001F0C6A" w:rsidRDefault="001F0C6A" w:rsidP="001F0C6A">
      <w:pPr>
        <w:pStyle w:val="ListParagraph"/>
        <w:numPr>
          <w:ilvl w:val="0"/>
          <w:numId w:val="11"/>
        </w:numPr>
        <w:jc w:val="left"/>
        <w:rPr>
          <w:sz w:val="20"/>
          <w:szCs w:val="20"/>
        </w:rPr>
      </w:pPr>
      <w:r w:rsidRPr="001F0C6A">
        <w:rPr>
          <w:sz w:val="20"/>
          <w:szCs w:val="20"/>
        </w:rPr>
        <w:t>Logical and systematic</w:t>
      </w:r>
    </w:p>
    <w:p w14:paraId="374EB837" w14:textId="565BABF6" w:rsidR="001F0C6A" w:rsidRPr="001F0C6A" w:rsidRDefault="001F0C6A" w:rsidP="0016274F">
      <w:pPr>
        <w:pStyle w:val="ListParagraph"/>
        <w:numPr>
          <w:ilvl w:val="0"/>
          <w:numId w:val="11"/>
        </w:numPr>
        <w:jc w:val="left"/>
        <w:rPr>
          <w:sz w:val="20"/>
          <w:szCs w:val="20"/>
        </w:rPr>
      </w:pPr>
      <w:r>
        <w:rPr>
          <w:sz w:val="20"/>
          <w:szCs w:val="20"/>
        </w:rPr>
        <w:t>Good understanding of training require</w:t>
      </w:r>
      <w:r w:rsidR="00AF6B95">
        <w:rPr>
          <w:sz w:val="20"/>
          <w:szCs w:val="20"/>
        </w:rPr>
        <w:t xml:space="preserve">d </w:t>
      </w:r>
      <w:r>
        <w:rPr>
          <w:sz w:val="20"/>
          <w:szCs w:val="20"/>
        </w:rPr>
        <w:t>for mining, ports and civil industries</w:t>
      </w:r>
    </w:p>
    <w:p w14:paraId="3289A1A1" w14:textId="5741D8F5" w:rsidR="001F0C6A" w:rsidRDefault="001F0C6A" w:rsidP="001F0C6A">
      <w:pPr>
        <w:ind w:left="0"/>
        <w:jc w:val="left"/>
        <w:rPr>
          <w:b/>
          <w:bCs/>
          <w:sz w:val="20"/>
          <w:szCs w:val="20"/>
        </w:rPr>
      </w:pPr>
      <w:r>
        <w:rPr>
          <w:b/>
          <w:bCs/>
          <w:sz w:val="20"/>
          <w:szCs w:val="20"/>
        </w:rPr>
        <w:t>Qualifications</w:t>
      </w:r>
    </w:p>
    <w:p w14:paraId="32DE7915" w14:textId="18EBA0D6" w:rsidR="001F0C6A" w:rsidRPr="001F0C6A" w:rsidRDefault="001F0C6A" w:rsidP="001F0C6A">
      <w:pPr>
        <w:pStyle w:val="ListParagraph"/>
        <w:numPr>
          <w:ilvl w:val="0"/>
          <w:numId w:val="12"/>
        </w:numPr>
        <w:jc w:val="left"/>
        <w:rPr>
          <w:b/>
          <w:bCs/>
          <w:sz w:val="20"/>
          <w:szCs w:val="20"/>
        </w:rPr>
      </w:pPr>
      <w:r>
        <w:rPr>
          <w:sz w:val="20"/>
          <w:szCs w:val="20"/>
        </w:rPr>
        <w:t>Bachelor of Business (Griffith University)</w:t>
      </w:r>
    </w:p>
    <w:p w14:paraId="200B8928" w14:textId="70930E1D" w:rsidR="001F0C6A" w:rsidRPr="001F0C6A" w:rsidRDefault="001F0C6A" w:rsidP="001F0C6A">
      <w:pPr>
        <w:pStyle w:val="ListParagraph"/>
        <w:numPr>
          <w:ilvl w:val="0"/>
          <w:numId w:val="12"/>
        </w:numPr>
        <w:jc w:val="left"/>
        <w:rPr>
          <w:b/>
          <w:bCs/>
          <w:sz w:val="20"/>
          <w:szCs w:val="20"/>
        </w:rPr>
      </w:pPr>
      <w:r>
        <w:rPr>
          <w:sz w:val="20"/>
          <w:szCs w:val="20"/>
        </w:rPr>
        <w:t>Graduate Certificate in Learning Technology (Griffith University)</w:t>
      </w:r>
    </w:p>
    <w:p w14:paraId="24099E4A" w14:textId="28528825" w:rsidR="001F0C6A" w:rsidRPr="001F0C6A" w:rsidRDefault="001F0C6A" w:rsidP="001F0C6A">
      <w:pPr>
        <w:pStyle w:val="ListParagraph"/>
        <w:numPr>
          <w:ilvl w:val="0"/>
          <w:numId w:val="12"/>
        </w:numPr>
        <w:jc w:val="left"/>
        <w:rPr>
          <w:b/>
          <w:bCs/>
          <w:sz w:val="20"/>
          <w:szCs w:val="20"/>
        </w:rPr>
      </w:pPr>
      <w:r>
        <w:rPr>
          <w:sz w:val="20"/>
          <w:szCs w:val="20"/>
        </w:rPr>
        <w:t>Graduate Diploma in Secondary Education (Griffith University)</w:t>
      </w:r>
    </w:p>
    <w:p w14:paraId="013DB11D" w14:textId="31EE8094" w:rsidR="001F0C6A" w:rsidRPr="001F0C6A" w:rsidRDefault="001F0C6A" w:rsidP="001F0C6A">
      <w:pPr>
        <w:pStyle w:val="ListParagraph"/>
        <w:numPr>
          <w:ilvl w:val="0"/>
          <w:numId w:val="12"/>
        </w:numPr>
        <w:jc w:val="left"/>
        <w:rPr>
          <w:b/>
          <w:bCs/>
          <w:sz w:val="20"/>
          <w:szCs w:val="20"/>
        </w:rPr>
      </w:pPr>
      <w:r>
        <w:rPr>
          <w:sz w:val="20"/>
          <w:szCs w:val="20"/>
        </w:rPr>
        <w:t xml:space="preserve">Diploma in OHS </w:t>
      </w:r>
    </w:p>
    <w:p w14:paraId="06925D8D" w14:textId="346B3A6F" w:rsidR="001F0C6A" w:rsidRPr="001F0C6A" w:rsidRDefault="001F0C6A" w:rsidP="001F0C6A">
      <w:pPr>
        <w:pStyle w:val="ListParagraph"/>
        <w:numPr>
          <w:ilvl w:val="0"/>
          <w:numId w:val="12"/>
        </w:numPr>
        <w:jc w:val="left"/>
        <w:rPr>
          <w:b/>
          <w:bCs/>
          <w:sz w:val="20"/>
          <w:szCs w:val="20"/>
        </w:rPr>
      </w:pPr>
      <w:r>
        <w:rPr>
          <w:sz w:val="20"/>
          <w:szCs w:val="20"/>
        </w:rPr>
        <w:t>Certificate IV in TAE</w:t>
      </w:r>
    </w:p>
    <w:p w14:paraId="645F2E8C" w14:textId="6ED27C76" w:rsidR="001F0C6A" w:rsidRDefault="001F0C6A" w:rsidP="001F0C6A">
      <w:pPr>
        <w:ind w:left="0"/>
        <w:jc w:val="left"/>
        <w:rPr>
          <w:b/>
          <w:bCs/>
          <w:sz w:val="20"/>
          <w:szCs w:val="20"/>
        </w:rPr>
      </w:pPr>
      <w:r>
        <w:rPr>
          <w:b/>
          <w:bCs/>
          <w:sz w:val="20"/>
          <w:szCs w:val="20"/>
        </w:rPr>
        <w:t>Experience</w:t>
      </w:r>
    </w:p>
    <w:p w14:paraId="23666D89" w14:textId="04D0DCD1" w:rsidR="00AF6B95" w:rsidRPr="00AF6B95" w:rsidRDefault="000502F0" w:rsidP="00AF6B95">
      <w:pPr>
        <w:ind w:left="0"/>
        <w:jc w:val="left"/>
        <w:rPr>
          <w:sz w:val="20"/>
          <w:szCs w:val="20"/>
        </w:rPr>
      </w:pPr>
      <w:r>
        <w:rPr>
          <w:sz w:val="20"/>
          <w:szCs w:val="20"/>
        </w:rPr>
        <w:t>Some of Jacqui’s recent experience in</w:t>
      </w:r>
      <w:r w:rsidR="00B3295A">
        <w:rPr>
          <w:sz w:val="20"/>
          <w:szCs w:val="20"/>
        </w:rPr>
        <w:t xml:space="preserve"> her 12 years in education</w:t>
      </w:r>
      <w:r>
        <w:rPr>
          <w:sz w:val="20"/>
          <w:szCs w:val="20"/>
        </w:rPr>
        <w:t xml:space="preserve"> </w:t>
      </w:r>
      <w:r w:rsidR="00D2580C">
        <w:rPr>
          <w:sz w:val="20"/>
          <w:szCs w:val="20"/>
        </w:rPr>
        <w:t xml:space="preserve">and </w:t>
      </w:r>
      <w:r>
        <w:rPr>
          <w:sz w:val="20"/>
          <w:szCs w:val="20"/>
        </w:rPr>
        <w:t>learning and development:</w:t>
      </w:r>
    </w:p>
    <w:p w14:paraId="2B84D944" w14:textId="77777777" w:rsidR="00AF6B95" w:rsidRPr="0016274F" w:rsidRDefault="00AF6B95" w:rsidP="00AF6B95">
      <w:pPr>
        <w:pStyle w:val="ListParagraph"/>
        <w:numPr>
          <w:ilvl w:val="0"/>
          <w:numId w:val="13"/>
        </w:numPr>
        <w:jc w:val="left"/>
        <w:rPr>
          <w:sz w:val="20"/>
          <w:szCs w:val="20"/>
        </w:rPr>
      </w:pPr>
      <w:r>
        <w:rPr>
          <w:sz w:val="20"/>
          <w:szCs w:val="20"/>
        </w:rPr>
        <w:t xml:space="preserve">Training Officer at </w:t>
      </w:r>
      <w:r>
        <w:rPr>
          <w:b/>
          <w:bCs/>
          <w:sz w:val="20"/>
          <w:szCs w:val="20"/>
        </w:rPr>
        <w:t>Dalrymple Bay Coal Terminal</w:t>
      </w:r>
    </w:p>
    <w:p w14:paraId="228FDDE5" w14:textId="77777777" w:rsidR="00AF6B95" w:rsidRPr="000502F0" w:rsidRDefault="00AF6B95" w:rsidP="00AF6B95">
      <w:pPr>
        <w:pStyle w:val="ListParagraph"/>
        <w:numPr>
          <w:ilvl w:val="1"/>
          <w:numId w:val="13"/>
        </w:numPr>
        <w:jc w:val="left"/>
        <w:rPr>
          <w:sz w:val="20"/>
          <w:szCs w:val="20"/>
        </w:rPr>
      </w:pPr>
      <w:r>
        <w:rPr>
          <w:sz w:val="20"/>
          <w:szCs w:val="20"/>
        </w:rPr>
        <w:t>Seconded into Training Advisor position to coordinate the training requirements for Business Services/Business Improvement</w:t>
      </w:r>
    </w:p>
    <w:p w14:paraId="4E2918DC" w14:textId="44D24C42" w:rsidR="000502F0" w:rsidRPr="000502F0" w:rsidRDefault="000502F0" w:rsidP="000502F0">
      <w:pPr>
        <w:pStyle w:val="ListParagraph"/>
        <w:numPr>
          <w:ilvl w:val="0"/>
          <w:numId w:val="13"/>
        </w:numPr>
        <w:jc w:val="left"/>
        <w:rPr>
          <w:sz w:val="20"/>
          <w:szCs w:val="20"/>
        </w:rPr>
      </w:pPr>
      <w:r>
        <w:rPr>
          <w:sz w:val="20"/>
          <w:szCs w:val="20"/>
        </w:rPr>
        <w:t xml:space="preserve">Training Coordinator at </w:t>
      </w:r>
      <w:r>
        <w:rPr>
          <w:b/>
          <w:bCs/>
          <w:sz w:val="20"/>
          <w:szCs w:val="20"/>
        </w:rPr>
        <w:t>Rio Tinto’s Hail Creek Mine</w:t>
      </w:r>
    </w:p>
    <w:p w14:paraId="3D5DC7E1" w14:textId="4A63C4EE" w:rsidR="000502F0" w:rsidRDefault="000502F0" w:rsidP="000502F0">
      <w:pPr>
        <w:pStyle w:val="ListParagraph"/>
        <w:numPr>
          <w:ilvl w:val="1"/>
          <w:numId w:val="13"/>
        </w:numPr>
        <w:jc w:val="left"/>
        <w:rPr>
          <w:sz w:val="20"/>
          <w:szCs w:val="20"/>
        </w:rPr>
      </w:pPr>
      <w:r>
        <w:rPr>
          <w:sz w:val="20"/>
          <w:szCs w:val="20"/>
        </w:rPr>
        <w:t>Part of a team who designed a site-wide Training Needs Analysis and online document library</w:t>
      </w:r>
    </w:p>
    <w:p w14:paraId="15E32857" w14:textId="1C6E7117" w:rsidR="000502F0" w:rsidRDefault="000502F0" w:rsidP="000502F0">
      <w:pPr>
        <w:pStyle w:val="ListParagraph"/>
        <w:numPr>
          <w:ilvl w:val="1"/>
          <w:numId w:val="13"/>
        </w:numPr>
        <w:jc w:val="left"/>
        <w:rPr>
          <w:sz w:val="20"/>
          <w:szCs w:val="20"/>
        </w:rPr>
      </w:pPr>
      <w:r>
        <w:rPr>
          <w:sz w:val="20"/>
          <w:szCs w:val="20"/>
        </w:rPr>
        <w:t>Managed the training requirements for the Maintenance and CHPP departments</w:t>
      </w:r>
    </w:p>
    <w:p w14:paraId="03804677" w14:textId="77777777" w:rsidR="00AF6B95" w:rsidRPr="000502F0" w:rsidRDefault="00AF6B95" w:rsidP="00AF6B95">
      <w:pPr>
        <w:pStyle w:val="ListParagraph"/>
        <w:numPr>
          <w:ilvl w:val="0"/>
          <w:numId w:val="13"/>
        </w:numPr>
        <w:jc w:val="left"/>
        <w:rPr>
          <w:sz w:val="20"/>
          <w:szCs w:val="20"/>
        </w:rPr>
      </w:pPr>
      <w:r>
        <w:rPr>
          <w:sz w:val="20"/>
          <w:szCs w:val="20"/>
        </w:rPr>
        <w:t xml:space="preserve">Trainer for </w:t>
      </w:r>
      <w:r>
        <w:rPr>
          <w:b/>
          <w:bCs/>
          <w:sz w:val="20"/>
          <w:szCs w:val="20"/>
        </w:rPr>
        <w:t xml:space="preserve">SGS Australia </w:t>
      </w:r>
    </w:p>
    <w:p w14:paraId="6B1BF38F" w14:textId="77777777" w:rsidR="00AF6B95" w:rsidRPr="000502F0" w:rsidRDefault="00AF6B95" w:rsidP="00AF6B95">
      <w:pPr>
        <w:pStyle w:val="ListParagraph"/>
        <w:numPr>
          <w:ilvl w:val="1"/>
          <w:numId w:val="13"/>
        </w:numPr>
        <w:jc w:val="left"/>
        <w:rPr>
          <w:sz w:val="20"/>
          <w:szCs w:val="20"/>
        </w:rPr>
      </w:pPr>
      <w:r w:rsidRPr="000502F0">
        <w:rPr>
          <w:sz w:val="20"/>
          <w:szCs w:val="20"/>
        </w:rPr>
        <w:t>Part of a team who designed the initial 3-day Standard 11 course</w:t>
      </w:r>
    </w:p>
    <w:p w14:paraId="53F545B6" w14:textId="5C528E66" w:rsidR="00AF6B95" w:rsidRDefault="00AF6B95" w:rsidP="00B3295A">
      <w:pPr>
        <w:pStyle w:val="ListParagraph"/>
        <w:numPr>
          <w:ilvl w:val="1"/>
          <w:numId w:val="13"/>
        </w:numPr>
        <w:jc w:val="left"/>
        <w:rPr>
          <w:sz w:val="20"/>
          <w:szCs w:val="20"/>
        </w:rPr>
      </w:pPr>
      <w:r>
        <w:rPr>
          <w:sz w:val="20"/>
          <w:szCs w:val="20"/>
        </w:rPr>
        <w:t>Delivered generic induction training across Queensland</w:t>
      </w:r>
    </w:p>
    <w:p w14:paraId="662DCACD" w14:textId="5F07A3A6" w:rsidR="00B3295A" w:rsidRPr="00B3295A" w:rsidRDefault="00B3295A" w:rsidP="00B3295A">
      <w:pPr>
        <w:pStyle w:val="ListParagraph"/>
        <w:numPr>
          <w:ilvl w:val="0"/>
          <w:numId w:val="13"/>
        </w:numPr>
        <w:jc w:val="left"/>
        <w:rPr>
          <w:sz w:val="20"/>
          <w:szCs w:val="20"/>
        </w:rPr>
      </w:pPr>
      <w:r>
        <w:rPr>
          <w:sz w:val="20"/>
          <w:szCs w:val="20"/>
        </w:rPr>
        <w:t xml:space="preserve">Secondary school teacher for </w:t>
      </w:r>
      <w:r>
        <w:rPr>
          <w:b/>
          <w:bCs/>
          <w:sz w:val="20"/>
          <w:szCs w:val="20"/>
        </w:rPr>
        <w:t>Education Queensland</w:t>
      </w:r>
    </w:p>
    <w:p w14:paraId="02B7591E" w14:textId="49F39EFA" w:rsidR="004D2F79" w:rsidRDefault="004D2F79" w:rsidP="00EB388C">
      <w:pPr>
        <w:jc w:val="left"/>
        <w:rPr>
          <w:b/>
          <w:bCs/>
          <w:color w:val="009900"/>
          <w:sz w:val="72"/>
          <w:szCs w:val="72"/>
        </w:rPr>
      </w:pPr>
    </w:p>
    <w:p w14:paraId="2ECF7138" w14:textId="77777777" w:rsidR="0016274F" w:rsidRDefault="0016274F" w:rsidP="009E54D3">
      <w:pPr>
        <w:ind w:left="0"/>
        <w:rPr>
          <w:b/>
          <w:bCs/>
          <w:sz w:val="24"/>
          <w:szCs w:val="24"/>
        </w:rPr>
        <w:sectPr w:rsidR="0016274F" w:rsidSect="0016274F">
          <w:type w:val="continuous"/>
          <w:pgSz w:w="11906" w:h="16838"/>
          <w:pgMar w:top="1440" w:right="1440" w:bottom="1440" w:left="1440" w:header="708" w:footer="708" w:gutter="0"/>
          <w:cols w:space="708"/>
          <w:titlePg/>
          <w:docGrid w:linePitch="360"/>
        </w:sectPr>
      </w:pPr>
      <w:bookmarkStart w:id="0" w:name="_Hlk42631493"/>
    </w:p>
    <w:bookmarkEnd w:id="0"/>
    <w:p w14:paraId="78A4B9FC" w14:textId="32AFD888" w:rsidR="00EB388C" w:rsidRPr="00405C0E" w:rsidRDefault="00E90B25" w:rsidP="00405C0E">
      <w:pPr>
        <w:tabs>
          <w:tab w:val="left" w:pos="1470"/>
        </w:tabs>
        <w:ind w:left="360"/>
        <w:jc w:val="left"/>
        <w:rPr>
          <w:b/>
          <w:bCs/>
          <w:color w:val="009900"/>
          <w:sz w:val="32"/>
          <w:szCs w:val="32"/>
        </w:rPr>
      </w:pPr>
      <w:r w:rsidRPr="00405C0E">
        <w:rPr>
          <w:b/>
          <w:bCs/>
          <w:color w:val="009900"/>
          <w:sz w:val="32"/>
          <w:szCs w:val="32"/>
        </w:rPr>
        <w:tab/>
      </w:r>
    </w:p>
    <w:p w14:paraId="78556F66" w14:textId="635EBD2E" w:rsidR="00E90B25" w:rsidRDefault="00E90B25" w:rsidP="00E90B25">
      <w:pPr>
        <w:tabs>
          <w:tab w:val="left" w:pos="1470"/>
        </w:tabs>
        <w:jc w:val="left"/>
        <w:rPr>
          <w:b/>
          <w:bCs/>
          <w:color w:val="009900"/>
          <w:sz w:val="32"/>
          <w:szCs w:val="32"/>
        </w:rPr>
      </w:pPr>
    </w:p>
    <w:p w14:paraId="06B03C5A" w14:textId="298537FE" w:rsidR="00E90B25" w:rsidRDefault="00E90B25" w:rsidP="00E90B25">
      <w:pPr>
        <w:tabs>
          <w:tab w:val="left" w:pos="1470"/>
        </w:tabs>
        <w:jc w:val="left"/>
        <w:rPr>
          <w:b/>
          <w:bCs/>
          <w:color w:val="009900"/>
          <w:sz w:val="32"/>
          <w:szCs w:val="32"/>
        </w:rPr>
      </w:pPr>
    </w:p>
    <w:p w14:paraId="74FDBCB4" w14:textId="77777777" w:rsidR="00E90B25" w:rsidRPr="0067597A" w:rsidRDefault="00E90B25" w:rsidP="00E90B25">
      <w:pPr>
        <w:tabs>
          <w:tab w:val="left" w:pos="1470"/>
        </w:tabs>
        <w:jc w:val="left"/>
        <w:rPr>
          <w:b/>
          <w:bCs/>
          <w:color w:val="009900"/>
          <w:sz w:val="32"/>
          <w:szCs w:val="32"/>
        </w:rPr>
      </w:pPr>
    </w:p>
    <w:p w14:paraId="631163D1" w14:textId="181BEE91" w:rsidR="004D2F79" w:rsidRDefault="004D2F79" w:rsidP="00E55128">
      <w:pPr>
        <w:jc w:val="right"/>
        <w:rPr>
          <w:b/>
          <w:bCs/>
          <w:color w:val="009900"/>
          <w:sz w:val="72"/>
          <w:szCs w:val="72"/>
        </w:rPr>
      </w:pPr>
    </w:p>
    <w:p w14:paraId="71143FE4" w14:textId="5274A472" w:rsidR="00AF6B95" w:rsidRDefault="00AF6B95" w:rsidP="00AB5629">
      <w:pPr>
        <w:ind w:left="0"/>
        <w:jc w:val="left"/>
        <w:rPr>
          <w:i/>
          <w:iCs/>
          <w:color w:val="92D050"/>
          <w:sz w:val="36"/>
          <w:szCs w:val="36"/>
        </w:rPr>
      </w:pPr>
    </w:p>
    <w:p w14:paraId="74797221" w14:textId="1D2C7F80" w:rsidR="00AB5629" w:rsidRDefault="00AB5629" w:rsidP="00AB5629">
      <w:pPr>
        <w:ind w:left="0"/>
        <w:jc w:val="left"/>
        <w:rPr>
          <w:i/>
          <w:iCs/>
          <w:color w:val="92D050"/>
          <w:sz w:val="36"/>
          <w:szCs w:val="36"/>
        </w:rPr>
      </w:pPr>
      <w:r>
        <w:rPr>
          <w:i/>
          <w:iCs/>
          <w:color w:val="92D050"/>
          <w:sz w:val="36"/>
          <w:szCs w:val="36"/>
        </w:rPr>
        <w:t>Luke</w:t>
      </w:r>
      <w:r w:rsidRPr="00405C0E">
        <w:rPr>
          <w:i/>
          <w:iCs/>
          <w:color w:val="92D050"/>
          <w:sz w:val="36"/>
          <w:szCs w:val="36"/>
        </w:rPr>
        <w:t xml:space="preserve"> Shields – Director/</w:t>
      </w:r>
      <w:r w:rsidR="00D2580C">
        <w:rPr>
          <w:i/>
          <w:iCs/>
          <w:color w:val="92D050"/>
          <w:sz w:val="36"/>
          <w:szCs w:val="36"/>
        </w:rPr>
        <w:t>Trainer Assessor</w:t>
      </w:r>
    </w:p>
    <w:p w14:paraId="1D4E563E" w14:textId="75EE8B3E" w:rsidR="00AB5629" w:rsidRDefault="004F0B7B" w:rsidP="00AB5629">
      <w:pPr>
        <w:ind w:left="0"/>
        <w:jc w:val="left"/>
        <w:rPr>
          <w:i/>
          <w:iCs/>
          <w:color w:val="92D050"/>
          <w:sz w:val="36"/>
          <w:szCs w:val="36"/>
        </w:rPr>
      </w:pPr>
      <w:r>
        <w:rPr>
          <w:b/>
          <w:bCs/>
          <w:noProof/>
          <w:sz w:val="20"/>
          <w:szCs w:val="20"/>
        </w:rPr>
        <w:drawing>
          <wp:anchor distT="0" distB="0" distL="114300" distR="114300" simplePos="0" relativeHeight="251676160" behindDoc="0" locked="0" layoutInCell="1" allowOverlap="1" wp14:anchorId="666CFD31" wp14:editId="4C681390">
            <wp:simplePos x="0" y="0"/>
            <wp:positionH relativeFrom="column">
              <wp:posOffset>106045</wp:posOffset>
            </wp:positionH>
            <wp:positionV relativeFrom="paragraph">
              <wp:posOffset>345440</wp:posOffset>
            </wp:positionV>
            <wp:extent cx="1459230" cy="1722120"/>
            <wp:effectExtent l="0" t="0" r="7620" b="0"/>
            <wp:wrapSquare wrapText="bothSides"/>
            <wp:docPr id="9" name="Picture 9" descr="A person in orang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00617_202706.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9230" cy="1722120"/>
                    </a:xfrm>
                    <a:prstGeom prst="rect">
                      <a:avLst/>
                    </a:prstGeom>
                  </pic:spPr>
                </pic:pic>
              </a:graphicData>
            </a:graphic>
            <wp14:sizeRelH relativeFrom="margin">
              <wp14:pctWidth>0</wp14:pctWidth>
            </wp14:sizeRelH>
            <wp14:sizeRelV relativeFrom="margin">
              <wp14:pctHeight>0</wp14:pctHeight>
            </wp14:sizeRelV>
          </wp:anchor>
        </w:drawing>
      </w:r>
    </w:p>
    <w:p w14:paraId="44F8C5ED" w14:textId="2B83AF73" w:rsidR="00AB5629" w:rsidRDefault="00AB5629" w:rsidP="00AB5629">
      <w:pPr>
        <w:ind w:left="2880"/>
        <w:jc w:val="left"/>
        <w:rPr>
          <w:b/>
          <w:bCs/>
          <w:sz w:val="20"/>
          <w:szCs w:val="20"/>
        </w:rPr>
      </w:pPr>
      <w:r>
        <w:rPr>
          <w:b/>
          <w:bCs/>
          <w:sz w:val="20"/>
          <w:szCs w:val="20"/>
        </w:rPr>
        <w:t>Key Responsibilities</w:t>
      </w:r>
    </w:p>
    <w:p w14:paraId="16CDF708" w14:textId="0F527152" w:rsidR="00AB5629" w:rsidRPr="00405C0E" w:rsidRDefault="00AB5629" w:rsidP="00AB5629">
      <w:pPr>
        <w:ind w:left="2880"/>
        <w:jc w:val="left"/>
        <w:rPr>
          <w:sz w:val="20"/>
          <w:szCs w:val="20"/>
        </w:rPr>
      </w:pPr>
      <w:r>
        <w:rPr>
          <w:sz w:val="20"/>
          <w:szCs w:val="20"/>
        </w:rPr>
        <w:t>Luke drives the overall direction of the business focusing on building relationships and networks within the industry.</w:t>
      </w:r>
      <w:r>
        <w:rPr>
          <w:sz w:val="20"/>
          <w:szCs w:val="20"/>
        </w:rPr>
        <w:br/>
      </w:r>
      <w:r w:rsidRPr="00AB5629">
        <w:rPr>
          <w:sz w:val="20"/>
          <w:szCs w:val="20"/>
        </w:rPr>
        <w:t>Luke is a High Risk Work Licence Accredited Trainer/Assessor, performing training and assessment in classes LF, WP, DG, RB, CN and C0.</w:t>
      </w:r>
    </w:p>
    <w:p w14:paraId="768AB0E4" w14:textId="73BD080D" w:rsidR="00AB5629" w:rsidRDefault="00AB5629" w:rsidP="00AB5629">
      <w:pPr>
        <w:jc w:val="left"/>
        <w:rPr>
          <w:b/>
          <w:bCs/>
          <w:sz w:val="20"/>
          <w:szCs w:val="20"/>
        </w:rPr>
      </w:pPr>
      <w:r>
        <w:rPr>
          <w:b/>
          <w:bCs/>
          <w:sz w:val="20"/>
          <w:szCs w:val="20"/>
        </w:rPr>
        <w:t xml:space="preserve">    </w:t>
      </w:r>
      <w:r>
        <w:rPr>
          <w:b/>
          <w:bCs/>
          <w:sz w:val="20"/>
          <w:szCs w:val="20"/>
        </w:rPr>
        <w:tab/>
        <w:t>Personal Strengths</w:t>
      </w:r>
    </w:p>
    <w:p w14:paraId="41B10381" w14:textId="6E79D6C1" w:rsidR="00AB5629" w:rsidRPr="001F0C6A" w:rsidRDefault="00AB5629" w:rsidP="00AB5629">
      <w:pPr>
        <w:pStyle w:val="ListParagraph"/>
        <w:numPr>
          <w:ilvl w:val="0"/>
          <w:numId w:val="11"/>
        </w:numPr>
        <w:jc w:val="left"/>
        <w:rPr>
          <w:b/>
          <w:bCs/>
          <w:sz w:val="20"/>
          <w:szCs w:val="20"/>
        </w:rPr>
      </w:pPr>
      <w:r>
        <w:rPr>
          <w:sz w:val="20"/>
          <w:szCs w:val="20"/>
        </w:rPr>
        <w:t>Strong communication and interpersonal skills</w:t>
      </w:r>
    </w:p>
    <w:p w14:paraId="1AD9E0DB" w14:textId="5C5CCBF2" w:rsidR="00AB5629" w:rsidRPr="00AB5629" w:rsidRDefault="00AB5629" w:rsidP="00AB5629">
      <w:pPr>
        <w:pStyle w:val="ListParagraph"/>
        <w:numPr>
          <w:ilvl w:val="0"/>
          <w:numId w:val="11"/>
        </w:numPr>
        <w:jc w:val="left"/>
        <w:rPr>
          <w:b/>
          <w:bCs/>
          <w:sz w:val="20"/>
          <w:szCs w:val="20"/>
        </w:rPr>
      </w:pPr>
      <w:r>
        <w:rPr>
          <w:sz w:val="20"/>
          <w:szCs w:val="20"/>
        </w:rPr>
        <w:t>Can make the hard decisions</w:t>
      </w:r>
      <w:r w:rsidR="00D3732C">
        <w:rPr>
          <w:sz w:val="20"/>
          <w:szCs w:val="20"/>
        </w:rPr>
        <w:t xml:space="preserve"> and follow through with implementation</w:t>
      </w:r>
    </w:p>
    <w:p w14:paraId="4F3BB41C" w14:textId="09DED471" w:rsidR="00AB5629" w:rsidRPr="00AB5629" w:rsidRDefault="00D3732C" w:rsidP="00AB5629">
      <w:pPr>
        <w:pStyle w:val="ListParagraph"/>
        <w:numPr>
          <w:ilvl w:val="0"/>
          <w:numId w:val="11"/>
        </w:numPr>
        <w:jc w:val="left"/>
        <w:rPr>
          <w:b/>
          <w:bCs/>
          <w:sz w:val="20"/>
          <w:szCs w:val="20"/>
        </w:rPr>
      </w:pPr>
      <w:r>
        <w:rPr>
          <w:sz w:val="20"/>
          <w:szCs w:val="20"/>
        </w:rPr>
        <w:t>Driven and strong willed yet people orientated</w:t>
      </w:r>
    </w:p>
    <w:p w14:paraId="7D1BCA75" w14:textId="1FCA8AB0" w:rsidR="00AB5629" w:rsidRPr="00D3732C" w:rsidRDefault="00D3732C" w:rsidP="00D3732C">
      <w:pPr>
        <w:pStyle w:val="ListParagraph"/>
        <w:numPr>
          <w:ilvl w:val="0"/>
          <w:numId w:val="11"/>
        </w:numPr>
        <w:jc w:val="left"/>
        <w:rPr>
          <w:b/>
          <w:bCs/>
          <w:sz w:val="20"/>
          <w:szCs w:val="20"/>
        </w:rPr>
      </w:pPr>
      <w:r>
        <w:rPr>
          <w:sz w:val="20"/>
          <w:szCs w:val="20"/>
        </w:rPr>
        <w:t>Focused</w:t>
      </w:r>
    </w:p>
    <w:p w14:paraId="28C371F1" w14:textId="77777777" w:rsidR="004F0B7B" w:rsidRDefault="004F0B7B" w:rsidP="00D3732C">
      <w:pPr>
        <w:ind w:left="0"/>
        <w:jc w:val="left"/>
        <w:rPr>
          <w:b/>
          <w:bCs/>
          <w:sz w:val="20"/>
          <w:szCs w:val="20"/>
        </w:rPr>
      </w:pPr>
    </w:p>
    <w:p w14:paraId="0ACFBE92" w14:textId="5B60B9C4" w:rsidR="00AB5629" w:rsidRPr="00D3732C" w:rsidRDefault="00AB5629" w:rsidP="00D3732C">
      <w:pPr>
        <w:ind w:left="0"/>
        <w:jc w:val="left"/>
        <w:rPr>
          <w:b/>
          <w:bCs/>
          <w:sz w:val="20"/>
          <w:szCs w:val="20"/>
        </w:rPr>
      </w:pPr>
      <w:r w:rsidRPr="00D3732C">
        <w:rPr>
          <w:b/>
          <w:bCs/>
          <w:sz w:val="20"/>
          <w:szCs w:val="20"/>
        </w:rPr>
        <w:t>Qualifications</w:t>
      </w:r>
    </w:p>
    <w:p w14:paraId="59F88DDA" w14:textId="614F0E90" w:rsidR="00D3732C" w:rsidRPr="00D3732C" w:rsidRDefault="00D3732C" w:rsidP="00D3732C">
      <w:pPr>
        <w:pStyle w:val="ListParagraph"/>
        <w:numPr>
          <w:ilvl w:val="0"/>
          <w:numId w:val="14"/>
        </w:numPr>
        <w:jc w:val="left"/>
        <w:rPr>
          <w:b/>
          <w:bCs/>
          <w:sz w:val="20"/>
          <w:szCs w:val="20"/>
        </w:rPr>
      </w:pPr>
      <w:r>
        <w:rPr>
          <w:sz w:val="20"/>
          <w:szCs w:val="20"/>
        </w:rPr>
        <w:t>High Risk Work Licence – LF, WP, DG, RB, RI, CN, CT, C0</w:t>
      </w:r>
    </w:p>
    <w:p w14:paraId="6FF087C4" w14:textId="48B7E2C7" w:rsidR="00D3732C" w:rsidRPr="00EE18D4" w:rsidRDefault="00D3732C" w:rsidP="00D3732C">
      <w:pPr>
        <w:pStyle w:val="ListParagraph"/>
        <w:numPr>
          <w:ilvl w:val="0"/>
          <w:numId w:val="14"/>
        </w:numPr>
        <w:jc w:val="left"/>
        <w:rPr>
          <w:b/>
          <w:bCs/>
          <w:sz w:val="20"/>
          <w:szCs w:val="20"/>
        </w:rPr>
      </w:pPr>
      <w:r>
        <w:rPr>
          <w:sz w:val="20"/>
          <w:szCs w:val="20"/>
        </w:rPr>
        <w:t>WHSQ Accredited Trainer/Assessor – LF, WP, DG, RB, CN, C0</w:t>
      </w:r>
    </w:p>
    <w:p w14:paraId="3A516D2F" w14:textId="65A1A070" w:rsidR="00EE18D4" w:rsidRPr="00D3732C" w:rsidRDefault="00EE18D4" w:rsidP="00D3732C">
      <w:pPr>
        <w:pStyle w:val="ListParagraph"/>
        <w:numPr>
          <w:ilvl w:val="0"/>
          <w:numId w:val="14"/>
        </w:numPr>
        <w:jc w:val="left"/>
        <w:rPr>
          <w:b/>
          <w:bCs/>
          <w:sz w:val="20"/>
          <w:szCs w:val="20"/>
        </w:rPr>
      </w:pPr>
      <w:r>
        <w:rPr>
          <w:sz w:val="20"/>
          <w:szCs w:val="20"/>
        </w:rPr>
        <w:t>Certificate IV in TAE</w:t>
      </w:r>
    </w:p>
    <w:p w14:paraId="3E9099BD" w14:textId="74592FA4" w:rsidR="00AB5629" w:rsidRPr="00D3732C" w:rsidRDefault="00AB5629" w:rsidP="00D3732C">
      <w:pPr>
        <w:ind w:left="0"/>
        <w:jc w:val="left"/>
        <w:rPr>
          <w:b/>
          <w:bCs/>
          <w:sz w:val="20"/>
          <w:szCs w:val="20"/>
        </w:rPr>
      </w:pPr>
      <w:r w:rsidRPr="00D3732C">
        <w:rPr>
          <w:b/>
          <w:bCs/>
          <w:sz w:val="20"/>
          <w:szCs w:val="20"/>
        </w:rPr>
        <w:t>Experience</w:t>
      </w:r>
    </w:p>
    <w:p w14:paraId="4C66CEC3" w14:textId="76352096" w:rsidR="00AB5629" w:rsidRDefault="00AB5629" w:rsidP="00D3732C">
      <w:pPr>
        <w:ind w:left="0"/>
        <w:jc w:val="left"/>
        <w:rPr>
          <w:sz w:val="20"/>
          <w:szCs w:val="20"/>
        </w:rPr>
      </w:pPr>
      <w:r>
        <w:rPr>
          <w:sz w:val="20"/>
          <w:szCs w:val="20"/>
        </w:rPr>
        <w:t xml:space="preserve">Some of </w:t>
      </w:r>
      <w:r w:rsidR="00D3732C">
        <w:rPr>
          <w:sz w:val="20"/>
          <w:szCs w:val="20"/>
        </w:rPr>
        <w:t>Luke’</w:t>
      </w:r>
      <w:r>
        <w:rPr>
          <w:sz w:val="20"/>
          <w:szCs w:val="20"/>
        </w:rPr>
        <w:t>s recent experience in</w:t>
      </w:r>
      <w:r w:rsidR="00B3295A">
        <w:rPr>
          <w:sz w:val="20"/>
          <w:szCs w:val="20"/>
        </w:rPr>
        <w:t xml:space="preserve"> his 18 years in mining, ports and civil construction including</w:t>
      </w:r>
      <w:r w:rsidR="00D050FA">
        <w:rPr>
          <w:sz w:val="20"/>
          <w:szCs w:val="20"/>
        </w:rPr>
        <w:t xml:space="preserve"> rigging, crane operating and learning and development</w:t>
      </w:r>
      <w:r>
        <w:rPr>
          <w:sz w:val="20"/>
          <w:szCs w:val="20"/>
        </w:rPr>
        <w:t>:</w:t>
      </w:r>
    </w:p>
    <w:p w14:paraId="21B8B717" w14:textId="4FC364D0" w:rsidR="00AF6B95" w:rsidRPr="004F0B7B" w:rsidRDefault="00AF6B95" w:rsidP="00AF6B95">
      <w:pPr>
        <w:pStyle w:val="ListParagraph"/>
        <w:numPr>
          <w:ilvl w:val="0"/>
          <w:numId w:val="17"/>
        </w:numPr>
        <w:jc w:val="left"/>
        <w:rPr>
          <w:sz w:val="20"/>
          <w:szCs w:val="20"/>
        </w:rPr>
      </w:pPr>
      <w:r w:rsidRPr="00AF6B95">
        <w:rPr>
          <w:sz w:val="20"/>
          <w:szCs w:val="20"/>
        </w:rPr>
        <w:t xml:space="preserve">Trainer/High Risk Work Licence Trainer and Assessor at </w:t>
      </w:r>
      <w:r w:rsidRPr="00AF6B95">
        <w:rPr>
          <w:b/>
          <w:bCs/>
          <w:sz w:val="20"/>
          <w:szCs w:val="20"/>
        </w:rPr>
        <w:t>Momentum High Risk Training</w:t>
      </w:r>
    </w:p>
    <w:p w14:paraId="67C39EA5" w14:textId="1F8E4A05" w:rsidR="004F0B7B" w:rsidRPr="00100988" w:rsidRDefault="004F0B7B" w:rsidP="00100988">
      <w:pPr>
        <w:pStyle w:val="ListParagraph"/>
        <w:numPr>
          <w:ilvl w:val="0"/>
          <w:numId w:val="17"/>
        </w:numPr>
        <w:jc w:val="left"/>
        <w:rPr>
          <w:sz w:val="20"/>
          <w:szCs w:val="20"/>
        </w:rPr>
      </w:pPr>
      <w:r>
        <w:rPr>
          <w:sz w:val="20"/>
          <w:szCs w:val="20"/>
        </w:rPr>
        <w:t>Train</w:t>
      </w:r>
      <w:r w:rsidR="00100988">
        <w:rPr>
          <w:sz w:val="20"/>
          <w:szCs w:val="20"/>
        </w:rPr>
        <w:t>ing</w:t>
      </w:r>
      <w:r>
        <w:rPr>
          <w:sz w:val="20"/>
          <w:szCs w:val="20"/>
        </w:rPr>
        <w:t xml:space="preserve"> Coordinator/Trainer at </w:t>
      </w:r>
      <w:r>
        <w:rPr>
          <w:b/>
          <w:bCs/>
          <w:sz w:val="20"/>
          <w:szCs w:val="20"/>
        </w:rPr>
        <w:t>Glencore’s Rolleston Mine</w:t>
      </w:r>
    </w:p>
    <w:p w14:paraId="5D47B082" w14:textId="1378F0C0" w:rsidR="00AB5629" w:rsidRPr="000502F0" w:rsidRDefault="00D050FA" w:rsidP="00AB5629">
      <w:pPr>
        <w:pStyle w:val="ListParagraph"/>
        <w:numPr>
          <w:ilvl w:val="0"/>
          <w:numId w:val="13"/>
        </w:numPr>
        <w:jc w:val="left"/>
        <w:rPr>
          <w:sz w:val="20"/>
          <w:szCs w:val="20"/>
        </w:rPr>
      </w:pPr>
      <w:r>
        <w:rPr>
          <w:sz w:val="20"/>
          <w:szCs w:val="20"/>
        </w:rPr>
        <w:t>Special Projects (Cranes and Rigging)</w:t>
      </w:r>
      <w:r w:rsidR="00AB5629">
        <w:rPr>
          <w:sz w:val="20"/>
          <w:szCs w:val="20"/>
        </w:rPr>
        <w:t xml:space="preserve"> </w:t>
      </w:r>
      <w:r w:rsidR="00236398">
        <w:rPr>
          <w:sz w:val="20"/>
          <w:szCs w:val="20"/>
        </w:rPr>
        <w:t xml:space="preserve">at </w:t>
      </w:r>
      <w:r w:rsidR="00236398">
        <w:rPr>
          <w:b/>
          <w:bCs/>
          <w:sz w:val="20"/>
          <w:szCs w:val="20"/>
        </w:rPr>
        <w:t>Ok Tedi Mine, PNG</w:t>
      </w:r>
    </w:p>
    <w:p w14:paraId="7234CBC5" w14:textId="200BD116" w:rsidR="00B3295A" w:rsidRDefault="00B3295A" w:rsidP="00AB5629">
      <w:pPr>
        <w:pStyle w:val="ListParagraph"/>
        <w:numPr>
          <w:ilvl w:val="1"/>
          <w:numId w:val="13"/>
        </w:numPr>
        <w:jc w:val="left"/>
        <w:rPr>
          <w:sz w:val="20"/>
          <w:szCs w:val="20"/>
        </w:rPr>
      </w:pPr>
      <w:r>
        <w:rPr>
          <w:sz w:val="20"/>
          <w:szCs w:val="20"/>
        </w:rPr>
        <w:t>Established a training department within the company</w:t>
      </w:r>
    </w:p>
    <w:p w14:paraId="2BD5EBC5" w14:textId="2A766D35" w:rsidR="00B3295A" w:rsidRPr="00B3295A" w:rsidRDefault="00236398" w:rsidP="00B3295A">
      <w:pPr>
        <w:pStyle w:val="ListParagraph"/>
        <w:numPr>
          <w:ilvl w:val="1"/>
          <w:numId w:val="13"/>
        </w:numPr>
        <w:jc w:val="left"/>
        <w:rPr>
          <w:sz w:val="20"/>
          <w:szCs w:val="20"/>
        </w:rPr>
      </w:pPr>
      <w:r>
        <w:rPr>
          <w:sz w:val="20"/>
          <w:szCs w:val="20"/>
        </w:rPr>
        <w:t xml:space="preserve">Designed and implemented a </w:t>
      </w:r>
      <w:r w:rsidR="00AB5629">
        <w:rPr>
          <w:sz w:val="20"/>
          <w:szCs w:val="20"/>
        </w:rPr>
        <w:t xml:space="preserve">Training Needs Analysis </w:t>
      </w:r>
    </w:p>
    <w:p w14:paraId="08EFF70A" w14:textId="5DD9BA7B" w:rsidR="00AF6B95" w:rsidRDefault="00236398" w:rsidP="00AF6B95">
      <w:pPr>
        <w:pStyle w:val="ListParagraph"/>
        <w:numPr>
          <w:ilvl w:val="1"/>
          <w:numId w:val="13"/>
        </w:numPr>
        <w:jc w:val="left"/>
        <w:rPr>
          <w:sz w:val="20"/>
          <w:szCs w:val="20"/>
        </w:rPr>
      </w:pPr>
      <w:r>
        <w:rPr>
          <w:sz w:val="20"/>
          <w:szCs w:val="20"/>
        </w:rPr>
        <w:t>Coordinate large special projects in cranes and riggin</w:t>
      </w:r>
      <w:r w:rsidR="00AF6B95">
        <w:rPr>
          <w:sz w:val="20"/>
          <w:szCs w:val="20"/>
        </w:rPr>
        <w:t>g</w:t>
      </w:r>
    </w:p>
    <w:p w14:paraId="514D3781" w14:textId="1D822B8E" w:rsidR="00AF6B95" w:rsidRPr="00AF6B95" w:rsidRDefault="00AF6B95" w:rsidP="00AF6B95">
      <w:pPr>
        <w:pStyle w:val="ListParagraph"/>
        <w:numPr>
          <w:ilvl w:val="0"/>
          <w:numId w:val="13"/>
        </w:numPr>
        <w:jc w:val="left"/>
        <w:rPr>
          <w:sz w:val="20"/>
          <w:szCs w:val="20"/>
        </w:rPr>
      </w:pPr>
      <w:r>
        <w:rPr>
          <w:sz w:val="20"/>
          <w:szCs w:val="20"/>
        </w:rPr>
        <w:t xml:space="preserve">Crane operator for </w:t>
      </w:r>
      <w:r>
        <w:rPr>
          <w:b/>
          <w:bCs/>
          <w:sz w:val="20"/>
          <w:szCs w:val="20"/>
        </w:rPr>
        <w:t>McConnell Dowell (Hay Point Expansion – HPX)</w:t>
      </w:r>
    </w:p>
    <w:p w14:paraId="25CDAAD9" w14:textId="3CE6529F" w:rsidR="00AF6B95" w:rsidRDefault="00AF6B95" w:rsidP="00AF6B95">
      <w:pPr>
        <w:pStyle w:val="ListParagraph"/>
        <w:numPr>
          <w:ilvl w:val="1"/>
          <w:numId w:val="13"/>
        </w:numPr>
        <w:jc w:val="left"/>
        <w:rPr>
          <w:sz w:val="20"/>
          <w:szCs w:val="20"/>
        </w:rPr>
      </w:pPr>
      <w:r>
        <w:rPr>
          <w:sz w:val="20"/>
          <w:szCs w:val="20"/>
        </w:rPr>
        <w:t>Operated 750t Liebherr</w:t>
      </w:r>
      <w:r w:rsidR="00B3295A">
        <w:rPr>
          <w:sz w:val="20"/>
          <w:szCs w:val="20"/>
        </w:rPr>
        <w:t xml:space="preserve"> crawler crane</w:t>
      </w:r>
    </w:p>
    <w:p w14:paraId="6AFC7DF8" w14:textId="7379759F" w:rsidR="006D47F5" w:rsidRDefault="006D47F5" w:rsidP="006D47F5">
      <w:pPr>
        <w:pStyle w:val="ListParagraph"/>
        <w:ind w:left="1440"/>
        <w:jc w:val="left"/>
        <w:rPr>
          <w:sz w:val="20"/>
          <w:szCs w:val="20"/>
        </w:rPr>
      </w:pPr>
    </w:p>
    <w:p w14:paraId="15A24F92" w14:textId="0ED362CB" w:rsidR="006D47F5" w:rsidRDefault="006D47F5" w:rsidP="006D47F5">
      <w:pPr>
        <w:pStyle w:val="ListParagraph"/>
        <w:ind w:left="1440"/>
        <w:jc w:val="left"/>
        <w:rPr>
          <w:sz w:val="20"/>
          <w:szCs w:val="20"/>
        </w:rPr>
      </w:pPr>
    </w:p>
    <w:p w14:paraId="5E81B58C" w14:textId="311EB7B8" w:rsidR="006D47F5" w:rsidRDefault="006D47F5" w:rsidP="006D47F5">
      <w:pPr>
        <w:pStyle w:val="ListParagraph"/>
        <w:ind w:left="1440"/>
        <w:jc w:val="left"/>
        <w:rPr>
          <w:sz w:val="20"/>
          <w:szCs w:val="20"/>
        </w:rPr>
      </w:pPr>
    </w:p>
    <w:p w14:paraId="027ACAFD" w14:textId="3BCA07C7" w:rsidR="006D47F5" w:rsidRDefault="006D47F5" w:rsidP="006D47F5">
      <w:pPr>
        <w:pStyle w:val="ListParagraph"/>
        <w:ind w:left="1440"/>
        <w:jc w:val="left"/>
        <w:rPr>
          <w:sz w:val="20"/>
          <w:szCs w:val="20"/>
        </w:rPr>
      </w:pPr>
    </w:p>
    <w:p w14:paraId="50993C27" w14:textId="21A5935D" w:rsidR="006D47F5" w:rsidRDefault="006D47F5" w:rsidP="006D47F5">
      <w:pPr>
        <w:pStyle w:val="ListParagraph"/>
        <w:ind w:left="1440"/>
        <w:jc w:val="left"/>
        <w:rPr>
          <w:sz w:val="20"/>
          <w:szCs w:val="20"/>
        </w:rPr>
      </w:pPr>
    </w:p>
    <w:p w14:paraId="68131F8A" w14:textId="40ADD949" w:rsidR="006D47F5" w:rsidRDefault="006D47F5" w:rsidP="006D47F5">
      <w:pPr>
        <w:pStyle w:val="ListParagraph"/>
        <w:ind w:left="1440"/>
        <w:jc w:val="left"/>
        <w:rPr>
          <w:sz w:val="20"/>
          <w:szCs w:val="20"/>
        </w:rPr>
      </w:pPr>
    </w:p>
    <w:p w14:paraId="68758B6D" w14:textId="0072C080" w:rsidR="006D47F5" w:rsidRDefault="006D47F5" w:rsidP="006D47F5">
      <w:pPr>
        <w:pStyle w:val="ListParagraph"/>
        <w:ind w:left="1440"/>
        <w:jc w:val="left"/>
        <w:rPr>
          <w:sz w:val="20"/>
          <w:szCs w:val="20"/>
        </w:rPr>
      </w:pPr>
    </w:p>
    <w:p w14:paraId="4D4F9131" w14:textId="0081E277" w:rsidR="006D47F5" w:rsidRDefault="006D47F5" w:rsidP="006D47F5">
      <w:pPr>
        <w:pStyle w:val="ListParagraph"/>
        <w:ind w:left="1440"/>
        <w:jc w:val="left"/>
        <w:rPr>
          <w:sz w:val="20"/>
          <w:szCs w:val="20"/>
        </w:rPr>
      </w:pPr>
    </w:p>
    <w:p w14:paraId="11D9B01F" w14:textId="67465447" w:rsidR="006D47F5" w:rsidRDefault="006D47F5" w:rsidP="006D47F5">
      <w:pPr>
        <w:pStyle w:val="ListParagraph"/>
        <w:ind w:left="1440"/>
        <w:jc w:val="left"/>
        <w:rPr>
          <w:sz w:val="20"/>
          <w:szCs w:val="20"/>
        </w:rPr>
      </w:pPr>
    </w:p>
    <w:p w14:paraId="101C03EC" w14:textId="1DCF218B" w:rsidR="006D47F5" w:rsidRDefault="006D47F5" w:rsidP="006D47F5">
      <w:pPr>
        <w:pStyle w:val="ListParagraph"/>
        <w:ind w:left="1440"/>
        <w:jc w:val="left"/>
        <w:rPr>
          <w:sz w:val="20"/>
          <w:szCs w:val="20"/>
        </w:rPr>
      </w:pPr>
    </w:p>
    <w:p w14:paraId="2E469CCD" w14:textId="65FA2D00" w:rsidR="006D47F5" w:rsidRDefault="006D47F5" w:rsidP="006D47F5">
      <w:pPr>
        <w:pStyle w:val="ListParagraph"/>
        <w:ind w:left="1440"/>
        <w:jc w:val="left"/>
        <w:rPr>
          <w:sz w:val="20"/>
          <w:szCs w:val="20"/>
        </w:rPr>
      </w:pPr>
    </w:p>
    <w:p w14:paraId="499D529C" w14:textId="3376FCF2" w:rsidR="006D47F5" w:rsidRDefault="006D47F5" w:rsidP="006D47F5">
      <w:pPr>
        <w:pStyle w:val="ListParagraph"/>
        <w:ind w:left="1440"/>
        <w:jc w:val="left"/>
        <w:rPr>
          <w:sz w:val="20"/>
          <w:szCs w:val="20"/>
        </w:rPr>
      </w:pPr>
    </w:p>
    <w:p w14:paraId="76D29452" w14:textId="079107C7" w:rsidR="006D47F5" w:rsidRDefault="006D47F5" w:rsidP="006D47F5">
      <w:pPr>
        <w:pStyle w:val="ListParagraph"/>
        <w:ind w:left="1440"/>
        <w:jc w:val="left"/>
        <w:rPr>
          <w:sz w:val="20"/>
          <w:szCs w:val="20"/>
        </w:rPr>
      </w:pPr>
    </w:p>
    <w:p w14:paraId="61E405AD" w14:textId="03BABA62" w:rsidR="006D47F5" w:rsidRDefault="006D47F5" w:rsidP="006D47F5">
      <w:pPr>
        <w:pStyle w:val="ListParagraph"/>
        <w:ind w:left="1440"/>
        <w:jc w:val="left"/>
        <w:rPr>
          <w:sz w:val="20"/>
          <w:szCs w:val="20"/>
        </w:rPr>
      </w:pPr>
    </w:p>
    <w:p w14:paraId="2D8CF0BC" w14:textId="12FC1971" w:rsidR="006D47F5" w:rsidRDefault="006D47F5" w:rsidP="006D47F5">
      <w:pPr>
        <w:pStyle w:val="ListParagraph"/>
        <w:ind w:left="1440"/>
        <w:jc w:val="left"/>
        <w:rPr>
          <w:sz w:val="20"/>
          <w:szCs w:val="20"/>
        </w:rPr>
      </w:pPr>
    </w:p>
    <w:p w14:paraId="1312A4C7" w14:textId="5A771B44" w:rsidR="006D47F5" w:rsidRDefault="006D47F5" w:rsidP="006D47F5">
      <w:pPr>
        <w:ind w:left="0"/>
        <w:jc w:val="left"/>
        <w:rPr>
          <w:sz w:val="20"/>
          <w:szCs w:val="20"/>
        </w:rPr>
      </w:pPr>
    </w:p>
    <w:p w14:paraId="265DE3BC" w14:textId="77777777" w:rsidR="00EA1183" w:rsidRPr="006D47F5" w:rsidRDefault="00EA1183" w:rsidP="006D47F5">
      <w:pPr>
        <w:ind w:left="0"/>
        <w:jc w:val="left"/>
        <w:rPr>
          <w:sz w:val="20"/>
          <w:szCs w:val="20"/>
        </w:rPr>
      </w:pPr>
    </w:p>
    <w:p w14:paraId="63943BF3" w14:textId="6BE3347E" w:rsidR="006D47F5" w:rsidRDefault="006D47F5" w:rsidP="006D47F5">
      <w:pPr>
        <w:pStyle w:val="ListParagraph"/>
        <w:numPr>
          <w:ilvl w:val="0"/>
          <w:numId w:val="7"/>
        </w:numPr>
        <w:ind w:left="284" w:hanging="284"/>
        <w:rPr>
          <w:rFonts w:cstheme="minorHAnsi"/>
          <w:sz w:val="36"/>
          <w:szCs w:val="36"/>
        </w:rPr>
      </w:pPr>
      <w:r>
        <w:rPr>
          <w:rFonts w:cstheme="minorHAnsi"/>
          <w:sz w:val="36"/>
          <w:szCs w:val="36"/>
        </w:rPr>
        <w:lastRenderedPageBreak/>
        <w:t xml:space="preserve"> Testimonials (online Business Reviews)</w:t>
      </w:r>
    </w:p>
    <w:p w14:paraId="72EF49DC" w14:textId="0661AF34" w:rsidR="006D47F5" w:rsidRPr="00E90B25" w:rsidRDefault="006D47F5" w:rsidP="006D47F5">
      <w:pPr>
        <w:pStyle w:val="ListParagraph"/>
        <w:ind w:left="284"/>
        <w:rPr>
          <w:rFonts w:cstheme="minorHAnsi"/>
          <w:sz w:val="36"/>
          <w:szCs w:val="36"/>
        </w:rPr>
      </w:pPr>
      <w:r w:rsidRPr="006D47F5">
        <w:rPr>
          <w:noProof/>
          <w:sz w:val="20"/>
          <w:szCs w:val="20"/>
        </w:rPr>
        <w:drawing>
          <wp:anchor distT="0" distB="0" distL="114300" distR="114300" simplePos="0" relativeHeight="251678208" behindDoc="0" locked="0" layoutInCell="1" allowOverlap="1" wp14:anchorId="1EA73CC7" wp14:editId="66B65301">
            <wp:simplePos x="0" y="0"/>
            <wp:positionH relativeFrom="column">
              <wp:posOffset>-820420</wp:posOffset>
            </wp:positionH>
            <wp:positionV relativeFrom="paragraph">
              <wp:posOffset>319405</wp:posOffset>
            </wp:positionV>
            <wp:extent cx="7292526" cy="1169099"/>
            <wp:effectExtent l="0" t="0" r="381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7292526" cy="1169099"/>
                    </a:xfrm>
                    <a:prstGeom prst="rect">
                      <a:avLst/>
                    </a:prstGeom>
                  </pic:spPr>
                </pic:pic>
              </a:graphicData>
            </a:graphic>
            <wp14:sizeRelH relativeFrom="margin">
              <wp14:pctWidth>0</wp14:pctWidth>
            </wp14:sizeRelH>
            <wp14:sizeRelV relativeFrom="margin">
              <wp14:pctHeight>0</wp14:pctHeight>
            </wp14:sizeRelV>
          </wp:anchor>
        </w:drawing>
      </w:r>
    </w:p>
    <w:p w14:paraId="62F48205" w14:textId="4305740D" w:rsidR="006D47F5" w:rsidRDefault="00A857B3" w:rsidP="006D47F5">
      <w:pPr>
        <w:ind w:left="0"/>
        <w:jc w:val="left"/>
        <w:rPr>
          <w:sz w:val="20"/>
          <w:szCs w:val="20"/>
        </w:rPr>
      </w:pPr>
      <w:r w:rsidRPr="00A857B3">
        <w:rPr>
          <w:noProof/>
          <w:sz w:val="20"/>
          <w:szCs w:val="20"/>
        </w:rPr>
        <w:drawing>
          <wp:anchor distT="0" distB="0" distL="114300" distR="114300" simplePos="0" relativeHeight="251679232" behindDoc="0" locked="0" layoutInCell="1" allowOverlap="1" wp14:anchorId="338B8817" wp14:editId="7B9B42B3">
            <wp:simplePos x="0" y="0"/>
            <wp:positionH relativeFrom="column">
              <wp:posOffset>-819150</wp:posOffset>
            </wp:positionH>
            <wp:positionV relativeFrom="paragraph">
              <wp:posOffset>1472565</wp:posOffset>
            </wp:positionV>
            <wp:extent cx="7028180" cy="1169035"/>
            <wp:effectExtent l="0" t="0" r="127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7028180" cy="1169035"/>
                    </a:xfrm>
                    <a:prstGeom prst="rect">
                      <a:avLst/>
                    </a:prstGeom>
                  </pic:spPr>
                </pic:pic>
              </a:graphicData>
            </a:graphic>
            <wp14:sizeRelH relativeFrom="margin">
              <wp14:pctWidth>0</wp14:pctWidth>
            </wp14:sizeRelH>
            <wp14:sizeRelV relativeFrom="margin">
              <wp14:pctHeight>0</wp14:pctHeight>
            </wp14:sizeRelV>
          </wp:anchor>
        </w:drawing>
      </w:r>
    </w:p>
    <w:p w14:paraId="2AA36478" w14:textId="1FBD5001" w:rsidR="006D47F5" w:rsidRPr="00AF6B95" w:rsidRDefault="006D47F5" w:rsidP="006D47F5">
      <w:pPr>
        <w:pStyle w:val="ListParagraph"/>
        <w:ind w:left="1440"/>
        <w:jc w:val="left"/>
        <w:rPr>
          <w:sz w:val="20"/>
          <w:szCs w:val="20"/>
        </w:rPr>
      </w:pPr>
    </w:p>
    <w:p w14:paraId="04D3ED8F" w14:textId="51D3B623" w:rsidR="00AF6B95" w:rsidRDefault="00A857B3" w:rsidP="00AF6B95">
      <w:pPr>
        <w:pStyle w:val="ListParagraph"/>
        <w:ind w:left="1440"/>
        <w:jc w:val="left"/>
        <w:rPr>
          <w:sz w:val="20"/>
          <w:szCs w:val="20"/>
        </w:rPr>
      </w:pPr>
      <w:r w:rsidRPr="00A857B3">
        <w:rPr>
          <w:noProof/>
          <w:sz w:val="20"/>
          <w:szCs w:val="20"/>
        </w:rPr>
        <w:drawing>
          <wp:anchor distT="0" distB="0" distL="114300" distR="114300" simplePos="0" relativeHeight="251680256" behindDoc="0" locked="0" layoutInCell="1" allowOverlap="1" wp14:anchorId="46B46C4E" wp14:editId="0E5AB81A">
            <wp:simplePos x="0" y="0"/>
            <wp:positionH relativeFrom="column">
              <wp:posOffset>-815975</wp:posOffset>
            </wp:positionH>
            <wp:positionV relativeFrom="paragraph">
              <wp:posOffset>293370</wp:posOffset>
            </wp:positionV>
            <wp:extent cx="7064375" cy="782320"/>
            <wp:effectExtent l="0" t="0" r="3175"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7064375" cy="782320"/>
                    </a:xfrm>
                    <a:prstGeom prst="rect">
                      <a:avLst/>
                    </a:prstGeom>
                  </pic:spPr>
                </pic:pic>
              </a:graphicData>
            </a:graphic>
            <wp14:sizeRelH relativeFrom="margin">
              <wp14:pctWidth>0</wp14:pctWidth>
            </wp14:sizeRelH>
            <wp14:sizeRelV relativeFrom="margin">
              <wp14:pctHeight>0</wp14:pctHeight>
            </wp14:sizeRelV>
          </wp:anchor>
        </w:drawing>
      </w:r>
    </w:p>
    <w:p w14:paraId="162FB156" w14:textId="30790293" w:rsidR="001C33BD" w:rsidRDefault="001C33BD" w:rsidP="00AF6B95">
      <w:pPr>
        <w:pStyle w:val="ListParagraph"/>
        <w:ind w:left="1440"/>
        <w:jc w:val="left"/>
        <w:rPr>
          <w:sz w:val="20"/>
          <w:szCs w:val="20"/>
        </w:rPr>
      </w:pPr>
    </w:p>
    <w:p w14:paraId="6E94E9FF" w14:textId="41FF2DDD" w:rsidR="001C33BD" w:rsidRDefault="00A857B3" w:rsidP="00AF6B95">
      <w:pPr>
        <w:pStyle w:val="ListParagraph"/>
        <w:ind w:left="1440"/>
        <w:jc w:val="left"/>
        <w:rPr>
          <w:sz w:val="20"/>
          <w:szCs w:val="20"/>
        </w:rPr>
      </w:pPr>
      <w:r w:rsidRPr="00A857B3">
        <w:rPr>
          <w:noProof/>
          <w:sz w:val="20"/>
          <w:szCs w:val="20"/>
        </w:rPr>
        <w:drawing>
          <wp:anchor distT="0" distB="0" distL="114300" distR="114300" simplePos="0" relativeHeight="251681280" behindDoc="0" locked="0" layoutInCell="1" allowOverlap="1" wp14:anchorId="2C5CB6DF" wp14:editId="495586A6">
            <wp:simplePos x="0" y="0"/>
            <wp:positionH relativeFrom="column">
              <wp:posOffset>-816610</wp:posOffset>
            </wp:positionH>
            <wp:positionV relativeFrom="paragraph">
              <wp:posOffset>283845</wp:posOffset>
            </wp:positionV>
            <wp:extent cx="7451725" cy="92329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7451725" cy="923290"/>
                    </a:xfrm>
                    <a:prstGeom prst="rect">
                      <a:avLst/>
                    </a:prstGeom>
                  </pic:spPr>
                </pic:pic>
              </a:graphicData>
            </a:graphic>
            <wp14:sizeRelH relativeFrom="margin">
              <wp14:pctWidth>0</wp14:pctWidth>
            </wp14:sizeRelH>
            <wp14:sizeRelV relativeFrom="margin">
              <wp14:pctHeight>0</wp14:pctHeight>
            </wp14:sizeRelV>
          </wp:anchor>
        </w:drawing>
      </w:r>
    </w:p>
    <w:p w14:paraId="30D8578F" w14:textId="28A5350E" w:rsidR="001C33BD" w:rsidRDefault="001C33BD" w:rsidP="00AF6B95">
      <w:pPr>
        <w:pStyle w:val="ListParagraph"/>
        <w:ind w:left="1440"/>
        <w:jc w:val="left"/>
        <w:rPr>
          <w:sz w:val="20"/>
          <w:szCs w:val="20"/>
        </w:rPr>
      </w:pPr>
    </w:p>
    <w:p w14:paraId="08CD0AB9" w14:textId="738EDB3A" w:rsidR="001C33BD" w:rsidRDefault="00744683" w:rsidP="00AF6B95">
      <w:pPr>
        <w:pStyle w:val="ListParagraph"/>
        <w:ind w:left="1440"/>
        <w:jc w:val="left"/>
        <w:rPr>
          <w:sz w:val="20"/>
          <w:szCs w:val="20"/>
        </w:rPr>
      </w:pPr>
      <w:r w:rsidRPr="00744683">
        <w:rPr>
          <w:noProof/>
          <w:sz w:val="20"/>
          <w:szCs w:val="20"/>
        </w:rPr>
        <w:drawing>
          <wp:anchor distT="0" distB="0" distL="114300" distR="114300" simplePos="0" relativeHeight="251682304" behindDoc="0" locked="0" layoutInCell="1" allowOverlap="1" wp14:anchorId="5C9694F3" wp14:editId="711B79E6">
            <wp:simplePos x="0" y="0"/>
            <wp:positionH relativeFrom="column">
              <wp:posOffset>-818515</wp:posOffset>
            </wp:positionH>
            <wp:positionV relativeFrom="paragraph">
              <wp:posOffset>198120</wp:posOffset>
            </wp:positionV>
            <wp:extent cx="6579870" cy="818515"/>
            <wp:effectExtent l="0" t="0" r="0" b="635"/>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579870" cy="818515"/>
                    </a:xfrm>
                    <a:prstGeom prst="rect">
                      <a:avLst/>
                    </a:prstGeom>
                  </pic:spPr>
                </pic:pic>
              </a:graphicData>
            </a:graphic>
            <wp14:sizeRelH relativeFrom="margin">
              <wp14:pctWidth>0</wp14:pctWidth>
            </wp14:sizeRelH>
            <wp14:sizeRelV relativeFrom="margin">
              <wp14:pctHeight>0</wp14:pctHeight>
            </wp14:sizeRelV>
          </wp:anchor>
        </w:drawing>
      </w:r>
    </w:p>
    <w:p w14:paraId="36AAB35A" w14:textId="6D21CA74" w:rsidR="001C33BD" w:rsidRDefault="001C33BD" w:rsidP="00AF6B95">
      <w:pPr>
        <w:pStyle w:val="ListParagraph"/>
        <w:ind w:left="1440"/>
        <w:jc w:val="left"/>
        <w:rPr>
          <w:sz w:val="20"/>
          <w:szCs w:val="20"/>
        </w:rPr>
      </w:pPr>
    </w:p>
    <w:p w14:paraId="5BCC60A1" w14:textId="054E773D" w:rsidR="001C33BD" w:rsidRDefault="00744683" w:rsidP="00AF6B95">
      <w:pPr>
        <w:pStyle w:val="ListParagraph"/>
        <w:ind w:left="1440"/>
        <w:jc w:val="left"/>
        <w:rPr>
          <w:sz w:val="20"/>
          <w:szCs w:val="20"/>
        </w:rPr>
      </w:pPr>
      <w:r w:rsidRPr="00744683">
        <w:rPr>
          <w:noProof/>
          <w:sz w:val="20"/>
          <w:szCs w:val="20"/>
        </w:rPr>
        <w:drawing>
          <wp:anchor distT="0" distB="0" distL="114300" distR="114300" simplePos="0" relativeHeight="251683328" behindDoc="0" locked="0" layoutInCell="1" allowOverlap="1" wp14:anchorId="73E6BD77" wp14:editId="360F8CB9">
            <wp:simplePos x="0" y="0"/>
            <wp:positionH relativeFrom="column">
              <wp:posOffset>-758352</wp:posOffset>
            </wp:positionH>
            <wp:positionV relativeFrom="paragraph">
              <wp:posOffset>248920</wp:posOffset>
            </wp:positionV>
            <wp:extent cx="7353784" cy="902725"/>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7353784" cy="902725"/>
                    </a:xfrm>
                    <a:prstGeom prst="rect">
                      <a:avLst/>
                    </a:prstGeom>
                  </pic:spPr>
                </pic:pic>
              </a:graphicData>
            </a:graphic>
            <wp14:sizeRelH relativeFrom="margin">
              <wp14:pctWidth>0</wp14:pctWidth>
            </wp14:sizeRelH>
            <wp14:sizeRelV relativeFrom="margin">
              <wp14:pctHeight>0</wp14:pctHeight>
            </wp14:sizeRelV>
          </wp:anchor>
        </w:drawing>
      </w:r>
    </w:p>
    <w:p w14:paraId="0DC47A1E" w14:textId="7D53523A" w:rsidR="001C33BD" w:rsidRDefault="001C33BD" w:rsidP="00AF6B95">
      <w:pPr>
        <w:pStyle w:val="ListParagraph"/>
        <w:ind w:left="1440"/>
        <w:jc w:val="left"/>
        <w:rPr>
          <w:sz w:val="20"/>
          <w:szCs w:val="20"/>
        </w:rPr>
      </w:pPr>
    </w:p>
    <w:p w14:paraId="631BD186" w14:textId="3A00B592" w:rsidR="001C33BD" w:rsidRDefault="001C33BD" w:rsidP="00AF6B95">
      <w:pPr>
        <w:pStyle w:val="ListParagraph"/>
        <w:ind w:left="1440"/>
        <w:jc w:val="left"/>
        <w:rPr>
          <w:sz w:val="20"/>
          <w:szCs w:val="20"/>
        </w:rPr>
      </w:pPr>
    </w:p>
    <w:p w14:paraId="278B9592" w14:textId="06D8C881" w:rsidR="001C33BD" w:rsidRDefault="00744683" w:rsidP="00AF6B95">
      <w:pPr>
        <w:pStyle w:val="ListParagraph"/>
        <w:ind w:left="1440"/>
        <w:jc w:val="left"/>
        <w:rPr>
          <w:sz w:val="20"/>
          <w:szCs w:val="20"/>
        </w:rPr>
      </w:pPr>
      <w:r>
        <w:rPr>
          <w:noProof/>
          <w:sz w:val="20"/>
          <w:szCs w:val="20"/>
        </w:rPr>
        <w:lastRenderedPageBreak/>
        <w:drawing>
          <wp:anchor distT="0" distB="0" distL="114300" distR="114300" simplePos="0" relativeHeight="251677184" behindDoc="0" locked="0" layoutInCell="1" allowOverlap="1" wp14:anchorId="6B22A596" wp14:editId="4E310F72">
            <wp:simplePos x="0" y="0"/>
            <wp:positionH relativeFrom="column">
              <wp:posOffset>-9009</wp:posOffset>
            </wp:positionH>
            <wp:positionV relativeFrom="paragraph">
              <wp:posOffset>256540</wp:posOffset>
            </wp:positionV>
            <wp:extent cx="5720080" cy="3328035"/>
            <wp:effectExtent l="0" t="0" r="0" b="571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20080" cy="3328035"/>
                    </a:xfrm>
                    <a:prstGeom prst="rect">
                      <a:avLst/>
                    </a:prstGeom>
                    <a:noFill/>
                    <a:ln>
                      <a:noFill/>
                    </a:ln>
                  </pic:spPr>
                </pic:pic>
              </a:graphicData>
            </a:graphic>
          </wp:anchor>
        </w:drawing>
      </w:r>
    </w:p>
    <w:p w14:paraId="5EF08739" w14:textId="4768E084" w:rsidR="001C33BD" w:rsidRPr="00744683" w:rsidRDefault="00744683" w:rsidP="00744683">
      <w:pPr>
        <w:pStyle w:val="ListParagraph"/>
        <w:ind w:left="0"/>
        <w:rPr>
          <w:b/>
          <w:bCs/>
          <w:sz w:val="20"/>
          <w:szCs w:val="20"/>
        </w:rPr>
      </w:pPr>
      <w:r w:rsidRPr="00744683">
        <w:rPr>
          <w:b/>
          <w:bCs/>
          <w:sz w:val="20"/>
          <w:szCs w:val="20"/>
        </w:rPr>
        <w:t>HRWL – Dogging course</w:t>
      </w:r>
    </w:p>
    <w:p w14:paraId="7B4BE597" w14:textId="69AC354B" w:rsidR="001C33BD" w:rsidRDefault="001C33BD" w:rsidP="00AF6B95">
      <w:pPr>
        <w:pStyle w:val="ListParagraph"/>
        <w:ind w:left="1440"/>
        <w:jc w:val="left"/>
        <w:rPr>
          <w:sz w:val="20"/>
          <w:szCs w:val="20"/>
        </w:rPr>
      </w:pPr>
    </w:p>
    <w:p w14:paraId="71C5243F" w14:textId="58C1B56A" w:rsidR="001C33BD" w:rsidRDefault="001C33BD" w:rsidP="00AF6B95">
      <w:pPr>
        <w:pStyle w:val="ListParagraph"/>
        <w:ind w:left="1440"/>
        <w:jc w:val="left"/>
        <w:rPr>
          <w:sz w:val="20"/>
          <w:szCs w:val="20"/>
        </w:rPr>
      </w:pPr>
    </w:p>
    <w:p w14:paraId="00918998" w14:textId="2A1355F1" w:rsidR="001C33BD" w:rsidRPr="00A857B3" w:rsidRDefault="001C33BD" w:rsidP="00A857B3">
      <w:pPr>
        <w:ind w:left="0"/>
        <w:jc w:val="left"/>
        <w:rPr>
          <w:sz w:val="20"/>
          <w:szCs w:val="20"/>
        </w:rPr>
      </w:pPr>
    </w:p>
    <w:p w14:paraId="4CA9ABA9" w14:textId="023F01E5" w:rsidR="00744683" w:rsidRDefault="00744683" w:rsidP="00BC0D95">
      <w:pPr>
        <w:ind w:left="0"/>
        <w:jc w:val="left"/>
        <w:rPr>
          <w:b/>
          <w:bCs/>
          <w:sz w:val="20"/>
          <w:szCs w:val="20"/>
        </w:rPr>
      </w:pPr>
      <w:r>
        <w:rPr>
          <w:noProof/>
          <w:sz w:val="20"/>
          <w:szCs w:val="20"/>
        </w:rPr>
        <w:drawing>
          <wp:anchor distT="0" distB="0" distL="114300" distR="114300" simplePos="0" relativeHeight="251675136" behindDoc="0" locked="0" layoutInCell="1" allowOverlap="1" wp14:anchorId="16F46A71" wp14:editId="588A023E">
            <wp:simplePos x="0" y="0"/>
            <wp:positionH relativeFrom="column">
              <wp:posOffset>-10160</wp:posOffset>
            </wp:positionH>
            <wp:positionV relativeFrom="paragraph">
              <wp:posOffset>-443</wp:posOffset>
            </wp:positionV>
            <wp:extent cx="5720080" cy="411480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20080" cy="4114800"/>
                    </a:xfrm>
                    <a:prstGeom prst="rect">
                      <a:avLst/>
                    </a:prstGeom>
                    <a:noFill/>
                    <a:ln>
                      <a:noFill/>
                    </a:ln>
                  </pic:spPr>
                </pic:pic>
              </a:graphicData>
            </a:graphic>
          </wp:anchor>
        </w:drawing>
      </w:r>
      <w:r>
        <w:rPr>
          <w:b/>
          <w:bCs/>
          <w:sz w:val="20"/>
          <w:szCs w:val="20"/>
        </w:rPr>
        <w:t>HRWL – EWP course</w:t>
      </w:r>
    </w:p>
    <w:p w14:paraId="2D2E691D" w14:textId="0EDD08B2" w:rsidR="00BC0D95" w:rsidRDefault="00BC0D95" w:rsidP="00BC0D95">
      <w:pPr>
        <w:ind w:left="0"/>
        <w:rPr>
          <w:sz w:val="72"/>
          <w:szCs w:val="72"/>
        </w:rPr>
      </w:pPr>
    </w:p>
    <w:p w14:paraId="1103D7D4" w14:textId="5B7B8E3F" w:rsidR="00BC0D95" w:rsidRDefault="00BC0D95" w:rsidP="001C33BD">
      <w:pPr>
        <w:rPr>
          <w:sz w:val="72"/>
          <w:szCs w:val="72"/>
        </w:rPr>
      </w:pPr>
    </w:p>
    <w:p w14:paraId="2E0CE380" w14:textId="3F806C75" w:rsidR="00BC0D95" w:rsidRDefault="00BC0D95" w:rsidP="001C33BD">
      <w:pPr>
        <w:rPr>
          <w:sz w:val="72"/>
          <w:szCs w:val="72"/>
        </w:rPr>
      </w:pPr>
    </w:p>
    <w:p w14:paraId="3CCD9EDE" w14:textId="375486BC" w:rsidR="00BC0D95" w:rsidRDefault="00BC0D95" w:rsidP="001C33BD">
      <w:pPr>
        <w:rPr>
          <w:sz w:val="72"/>
          <w:szCs w:val="72"/>
        </w:rPr>
      </w:pPr>
    </w:p>
    <w:p w14:paraId="40C1BD34" w14:textId="638444BD" w:rsidR="00BC0D95" w:rsidRDefault="00BC0D95" w:rsidP="001C33BD">
      <w:pPr>
        <w:rPr>
          <w:sz w:val="72"/>
          <w:szCs w:val="72"/>
        </w:rPr>
      </w:pPr>
    </w:p>
    <w:p w14:paraId="644DE01F" w14:textId="1A9C00D2" w:rsidR="00BC0D95" w:rsidRDefault="00BC0D95" w:rsidP="001C33BD">
      <w:pPr>
        <w:rPr>
          <w:sz w:val="72"/>
          <w:szCs w:val="72"/>
        </w:rPr>
      </w:pPr>
    </w:p>
    <w:p w14:paraId="6DD83FEB" w14:textId="1C190D17" w:rsidR="00BC0D95" w:rsidRDefault="00BC0D95" w:rsidP="001C33BD">
      <w:pPr>
        <w:rPr>
          <w:sz w:val="72"/>
          <w:szCs w:val="72"/>
        </w:rPr>
      </w:pPr>
    </w:p>
    <w:p w14:paraId="0817E26E" w14:textId="17565CD9" w:rsidR="00BC0D95" w:rsidRDefault="00BC0D95" w:rsidP="001C33BD">
      <w:pPr>
        <w:rPr>
          <w:sz w:val="72"/>
          <w:szCs w:val="72"/>
        </w:rPr>
      </w:pPr>
    </w:p>
    <w:p w14:paraId="5B479981" w14:textId="72FC24CB" w:rsidR="001C33BD" w:rsidRPr="001C33BD" w:rsidRDefault="001C33BD" w:rsidP="00BC0D95">
      <w:pPr>
        <w:ind w:left="0"/>
        <w:rPr>
          <w:sz w:val="72"/>
          <w:szCs w:val="72"/>
        </w:rPr>
      </w:pPr>
      <w:r w:rsidRPr="001C33BD">
        <w:rPr>
          <w:noProof/>
          <w:sz w:val="72"/>
          <w:szCs w:val="72"/>
        </w:rPr>
        <w:drawing>
          <wp:anchor distT="0" distB="0" distL="114300" distR="114300" simplePos="0" relativeHeight="251674112" behindDoc="0" locked="0" layoutInCell="1" allowOverlap="1" wp14:anchorId="118227F8" wp14:editId="1E7B6C32">
            <wp:simplePos x="0" y="0"/>
            <wp:positionH relativeFrom="column">
              <wp:posOffset>-127635</wp:posOffset>
            </wp:positionH>
            <wp:positionV relativeFrom="paragraph">
              <wp:posOffset>1348740</wp:posOffset>
            </wp:positionV>
            <wp:extent cx="2212340" cy="58039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l="992" t="27451" r="4593" b="27451"/>
                    <a:stretch>
                      <a:fillRect/>
                    </a:stretch>
                  </pic:blipFill>
                  <pic:spPr bwMode="auto">
                    <a:xfrm>
                      <a:off x="0" y="0"/>
                      <a:ext cx="2212340" cy="5803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C33BD">
        <w:rPr>
          <w:noProof/>
          <w:sz w:val="72"/>
          <w:szCs w:val="72"/>
        </w:rPr>
        <w:drawing>
          <wp:anchor distT="0" distB="0" distL="114300" distR="114300" simplePos="0" relativeHeight="251673088" behindDoc="1" locked="0" layoutInCell="1" allowOverlap="1" wp14:anchorId="13797264" wp14:editId="5CAF618C">
            <wp:simplePos x="0" y="0"/>
            <wp:positionH relativeFrom="margin">
              <wp:posOffset>-885766</wp:posOffset>
            </wp:positionH>
            <wp:positionV relativeFrom="paragraph">
              <wp:posOffset>597255</wp:posOffset>
            </wp:positionV>
            <wp:extent cx="7524750" cy="947420"/>
            <wp:effectExtent l="0" t="0" r="0" b="5080"/>
            <wp:wrapTight wrapText="bothSides">
              <wp:wrapPolygon edited="0">
                <wp:start x="0" y="0"/>
                <wp:lineTo x="0" y="21282"/>
                <wp:lineTo x="21545" y="21282"/>
                <wp:lineTo x="21545"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524750" cy="947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A741BB" w14:textId="682937F0" w:rsidR="001C33BD" w:rsidRPr="001C33BD" w:rsidRDefault="001C33BD" w:rsidP="001C33BD">
      <w:pPr>
        <w:rPr>
          <w:sz w:val="72"/>
          <w:szCs w:val="72"/>
        </w:rPr>
      </w:pPr>
    </w:p>
    <w:p w14:paraId="1D3000E2" w14:textId="3A210E20" w:rsidR="001C33BD" w:rsidRDefault="001C33BD" w:rsidP="001C33BD">
      <w:pPr>
        <w:ind w:left="0"/>
      </w:pPr>
      <w:r>
        <w:rPr>
          <w:b/>
          <w:bCs/>
        </w:rPr>
        <w:t>Phone:</w:t>
      </w:r>
      <w:r>
        <w:rPr>
          <w:b/>
          <w:bCs/>
        </w:rPr>
        <w:tab/>
        <w:t xml:space="preserve"> </w:t>
      </w:r>
      <w:r>
        <w:t>0484 001 205</w:t>
      </w:r>
    </w:p>
    <w:p w14:paraId="2127A9B5" w14:textId="00918422" w:rsidR="001C33BD" w:rsidRDefault="001C33BD" w:rsidP="001C33BD">
      <w:pPr>
        <w:ind w:left="0"/>
      </w:pPr>
      <w:r>
        <w:rPr>
          <w:b/>
          <w:bCs/>
        </w:rPr>
        <w:t xml:space="preserve">Email: </w:t>
      </w:r>
      <w:hyperlink r:id="rId26" w:history="1">
        <w:r w:rsidRPr="000154F4">
          <w:rPr>
            <w:rStyle w:val="Hyperlink"/>
          </w:rPr>
          <w:t>admin@momentumhrt.com.au</w:t>
        </w:r>
      </w:hyperlink>
    </w:p>
    <w:p w14:paraId="7CADF008" w14:textId="67CD39F9" w:rsidR="001C33BD" w:rsidRDefault="001C33BD" w:rsidP="001C33BD">
      <w:pPr>
        <w:ind w:left="0"/>
      </w:pPr>
      <w:r>
        <w:rPr>
          <w:b/>
          <w:bCs/>
        </w:rPr>
        <w:t xml:space="preserve">Website: </w:t>
      </w:r>
      <w:hyperlink r:id="rId27" w:history="1">
        <w:r w:rsidRPr="000154F4">
          <w:rPr>
            <w:rStyle w:val="Hyperlink"/>
          </w:rPr>
          <w:t>www.momentumhrt.com.au</w:t>
        </w:r>
      </w:hyperlink>
    </w:p>
    <w:p w14:paraId="443D1325" w14:textId="077DB0DC" w:rsidR="001C33BD" w:rsidRPr="001C33BD" w:rsidRDefault="001C33BD" w:rsidP="001C33BD">
      <w:pPr>
        <w:ind w:left="0"/>
      </w:pPr>
      <w:r>
        <w:rPr>
          <w:b/>
          <w:bCs/>
        </w:rPr>
        <w:t xml:space="preserve">Address: </w:t>
      </w:r>
      <w:r>
        <w:t>4 Presto Avenue, Mackay Harbour, QLD, 4740</w:t>
      </w:r>
    </w:p>
    <w:sectPr w:rsidR="001C33BD" w:rsidRPr="001C33BD" w:rsidSect="00E90B25">
      <w:type w:val="continuous"/>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397C0C" w14:textId="77777777" w:rsidR="00FD0625" w:rsidRDefault="00FD0625" w:rsidP="00E90B25">
      <w:pPr>
        <w:spacing w:after="0"/>
      </w:pPr>
      <w:r>
        <w:separator/>
      </w:r>
    </w:p>
  </w:endnote>
  <w:endnote w:type="continuationSeparator" w:id="0">
    <w:p w14:paraId="019981A0" w14:textId="77777777" w:rsidR="00FD0625" w:rsidRDefault="00FD0625" w:rsidP="00E90B2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299F7A0" w14:textId="77777777" w:rsidR="00FD0625" w:rsidRDefault="00FD0625" w:rsidP="00E90B25">
      <w:pPr>
        <w:spacing w:after="0"/>
      </w:pPr>
      <w:r>
        <w:separator/>
      </w:r>
    </w:p>
  </w:footnote>
  <w:footnote w:type="continuationSeparator" w:id="0">
    <w:p w14:paraId="50A92E4E" w14:textId="77777777" w:rsidR="00FD0625" w:rsidRDefault="00FD0625" w:rsidP="00E90B25">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45FFB1" w14:textId="763B6114" w:rsidR="00E90B25" w:rsidRDefault="00E90B25">
    <w:pPr>
      <w:pStyle w:val="Header"/>
    </w:pPr>
    <w:r>
      <w:rPr>
        <w:noProof/>
      </w:rPr>
      <mc:AlternateContent>
        <mc:Choice Requires="wps">
          <w:drawing>
            <wp:anchor distT="45720" distB="45720" distL="114300" distR="114300" simplePos="0" relativeHeight="251661312" behindDoc="0" locked="0" layoutInCell="1" allowOverlap="1" wp14:anchorId="52175D5F" wp14:editId="01962871">
              <wp:simplePos x="0" y="0"/>
              <wp:positionH relativeFrom="column">
                <wp:posOffset>-652421</wp:posOffset>
              </wp:positionH>
              <wp:positionV relativeFrom="paragraph">
                <wp:posOffset>-20541</wp:posOffset>
              </wp:positionV>
              <wp:extent cx="2011045" cy="230505"/>
              <wp:effectExtent l="0" t="0" r="825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045" cy="230505"/>
                      </a:xfrm>
                      <a:prstGeom prst="rect">
                        <a:avLst/>
                      </a:prstGeom>
                      <a:solidFill>
                        <a:srgbClr val="FFFFFF"/>
                      </a:solidFill>
                      <a:ln w="9525">
                        <a:noFill/>
                        <a:miter lim="800000"/>
                        <a:headEnd/>
                        <a:tailEnd/>
                      </a:ln>
                    </wps:spPr>
                    <wps:txbx>
                      <w:txbxContent>
                        <w:p w14:paraId="0CCF6877" w14:textId="6125725C" w:rsidR="00E90B25" w:rsidRPr="00E90B25" w:rsidRDefault="00E90B25">
                          <w:pPr>
                            <w:rPr>
                              <w:i/>
                              <w:iCs/>
                              <w:color w:val="9BBB59" w:themeColor="accent3"/>
                              <w:sz w:val="18"/>
                              <w:szCs w:val="18"/>
                            </w:rPr>
                          </w:pPr>
                          <w:r w:rsidRPr="00E90B25">
                            <w:rPr>
                              <w:i/>
                              <w:iCs/>
                              <w:color w:val="9BBB59" w:themeColor="accent3"/>
                              <w:sz w:val="18"/>
                              <w:szCs w:val="18"/>
                            </w:rPr>
                            <w:t>MHRT Capability Statement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2175D5F" id="_x0000_t202" coordsize="21600,21600" o:spt="202" path="m,l,21600r21600,l21600,xe">
              <v:stroke joinstyle="miter"/>
              <v:path gradientshapeok="t" o:connecttype="rect"/>
            </v:shapetype>
            <v:shape id="Text Box 2" o:spid="_x0000_s1026" type="#_x0000_t202" style="position:absolute;left:0;text-align:left;margin-left:-51.35pt;margin-top:-1.6pt;width:158.35pt;height:18.1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" stroked="f">
              <v:textbox>
                <w:txbxContent>
                  <w:p w14:paraId="0CCF6877" w14:textId="6125725C" w:rsidR="00E90B25" w:rsidRPr="00E90B25" w:rsidRDefault="00E90B25">
                    <w:pPr>
                      <w:rPr>
                        <w:i/>
                        <w:iCs/>
                        <w:color w:val="9BBB59" w:themeColor="accent3"/>
                        <w:sz w:val="18"/>
                        <w:szCs w:val="18"/>
                      </w:rPr>
                    </w:pPr>
                    <w:r w:rsidRPr="00E90B25">
                      <w:rPr>
                        <w:i/>
                        <w:iCs/>
                        <w:color w:val="9BBB59" w:themeColor="accent3"/>
                        <w:sz w:val="18"/>
                        <w:szCs w:val="18"/>
                      </w:rPr>
                      <w:t>MHRT Capability Statement</w:t>
                    </w:r>
                  </w:p>
                </w:txbxContent>
              </v:textbox>
              <w10:wrap type="square"/>
            </v:shape>
          </w:pict>
        </mc:Fallback>
      </mc:AlternateContent>
    </w:r>
    <w:r>
      <w:rPr>
        <w:noProof/>
      </w:rPr>
      <mc:AlternateContent>
        <mc:Choice Requires="wps">
          <w:drawing>
            <wp:anchor distT="0" distB="0" distL="114300" distR="114300" simplePos="0" relativeHeight="251659264" behindDoc="0" locked="0" layoutInCell="1" allowOverlap="1" wp14:anchorId="05A015AC" wp14:editId="3E5BA2A8">
              <wp:simplePos x="0" y="0"/>
              <wp:positionH relativeFrom="column">
                <wp:posOffset>-127221</wp:posOffset>
              </wp:positionH>
              <wp:positionV relativeFrom="paragraph">
                <wp:posOffset>253282</wp:posOffset>
              </wp:positionV>
              <wp:extent cx="6766477" cy="42904"/>
              <wp:effectExtent l="19050" t="19050" r="34925" b="33655"/>
              <wp:wrapNone/>
              <wp:docPr id="1" name="Straight Connector 1"/>
              <wp:cNvGraphicFramePr/>
              <a:graphic xmlns:a="http://schemas.openxmlformats.org/drawingml/2006/main">
                <a:graphicData uri="http://schemas.microsoft.com/office/word/2010/wordprocessingShape">
                  <wps:wsp>
                    <wps:cNvCnPr/>
                    <wps:spPr>
                      <a:xfrm>
                        <a:off x="0" y="0"/>
                        <a:ext cx="6766477" cy="42904"/>
                      </a:xfrm>
                      <a:prstGeom prst="line">
                        <a:avLst/>
                      </a:prstGeom>
                      <a:ln w="28575">
                        <a:solidFill>
                          <a:schemeClr val="accent3"/>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2E4A53" id="Straight Connector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pt,19.95pt" to="522.8pt,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" strokecolor="#9bbb59 [3206]" strokeweight="2.25p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17185B" w14:textId="06E17A86" w:rsidR="00AF6B95" w:rsidRDefault="00AF6B95" w:rsidP="00AF6B95">
    <w:pPr>
      <w:pStyle w:val="Header"/>
    </w:pPr>
  </w:p>
  <w:p w14:paraId="197C8274" w14:textId="0D848250" w:rsidR="00AF6B95" w:rsidRDefault="00AF6B95" w:rsidP="00AF6B95">
    <w:pPr>
      <w:pStyle w:val="Header"/>
    </w:pPr>
  </w:p>
  <w:p w14:paraId="2C418772" w14:textId="033C0BE2" w:rsidR="00AF6B95" w:rsidRDefault="00AF6B9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587E91"/>
    <w:multiLevelType w:val="hybridMultilevel"/>
    <w:tmpl w:val="7EDC2C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93F478B"/>
    <w:multiLevelType w:val="hybridMultilevel"/>
    <w:tmpl w:val="DAD261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BD746FD"/>
    <w:multiLevelType w:val="hybridMultilevel"/>
    <w:tmpl w:val="40B6E5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215C70B6"/>
    <w:multiLevelType w:val="hybridMultilevel"/>
    <w:tmpl w:val="8A08B5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22415845"/>
    <w:multiLevelType w:val="hybridMultilevel"/>
    <w:tmpl w:val="41E42374"/>
    <w:lvl w:ilvl="0" w:tplc="0C090001">
      <w:start w:val="1"/>
      <w:numFmt w:val="bullet"/>
      <w:lvlText w:val=""/>
      <w:lvlJc w:val="left"/>
      <w:pPr>
        <w:ind w:left="3240" w:hanging="360"/>
      </w:pPr>
      <w:rPr>
        <w:rFonts w:ascii="Symbol" w:hAnsi="Symbol" w:hint="default"/>
      </w:rPr>
    </w:lvl>
    <w:lvl w:ilvl="1" w:tplc="0C090003">
      <w:start w:val="1"/>
      <w:numFmt w:val="bullet"/>
      <w:lvlText w:val="o"/>
      <w:lvlJc w:val="left"/>
      <w:pPr>
        <w:ind w:left="3960" w:hanging="360"/>
      </w:pPr>
      <w:rPr>
        <w:rFonts w:ascii="Courier New" w:hAnsi="Courier New" w:cs="Courier New" w:hint="default"/>
      </w:rPr>
    </w:lvl>
    <w:lvl w:ilvl="2" w:tplc="0C090005" w:tentative="1">
      <w:start w:val="1"/>
      <w:numFmt w:val="bullet"/>
      <w:lvlText w:val=""/>
      <w:lvlJc w:val="left"/>
      <w:pPr>
        <w:ind w:left="4680" w:hanging="360"/>
      </w:pPr>
      <w:rPr>
        <w:rFonts w:ascii="Wingdings" w:hAnsi="Wingdings" w:hint="default"/>
      </w:rPr>
    </w:lvl>
    <w:lvl w:ilvl="3" w:tplc="0C090001" w:tentative="1">
      <w:start w:val="1"/>
      <w:numFmt w:val="bullet"/>
      <w:lvlText w:val=""/>
      <w:lvlJc w:val="left"/>
      <w:pPr>
        <w:ind w:left="5400" w:hanging="360"/>
      </w:pPr>
      <w:rPr>
        <w:rFonts w:ascii="Symbol" w:hAnsi="Symbol" w:hint="default"/>
      </w:rPr>
    </w:lvl>
    <w:lvl w:ilvl="4" w:tplc="0C090003" w:tentative="1">
      <w:start w:val="1"/>
      <w:numFmt w:val="bullet"/>
      <w:lvlText w:val="o"/>
      <w:lvlJc w:val="left"/>
      <w:pPr>
        <w:ind w:left="6120" w:hanging="360"/>
      </w:pPr>
      <w:rPr>
        <w:rFonts w:ascii="Courier New" w:hAnsi="Courier New" w:cs="Courier New" w:hint="default"/>
      </w:rPr>
    </w:lvl>
    <w:lvl w:ilvl="5" w:tplc="0C090005" w:tentative="1">
      <w:start w:val="1"/>
      <w:numFmt w:val="bullet"/>
      <w:lvlText w:val=""/>
      <w:lvlJc w:val="left"/>
      <w:pPr>
        <w:ind w:left="6840" w:hanging="360"/>
      </w:pPr>
      <w:rPr>
        <w:rFonts w:ascii="Wingdings" w:hAnsi="Wingdings" w:hint="default"/>
      </w:rPr>
    </w:lvl>
    <w:lvl w:ilvl="6" w:tplc="0C090001" w:tentative="1">
      <w:start w:val="1"/>
      <w:numFmt w:val="bullet"/>
      <w:lvlText w:val=""/>
      <w:lvlJc w:val="left"/>
      <w:pPr>
        <w:ind w:left="7560" w:hanging="360"/>
      </w:pPr>
      <w:rPr>
        <w:rFonts w:ascii="Symbol" w:hAnsi="Symbol" w:hint="default"/>
      </w:rPr>
    </w:lvl>
    <w:lvl w:ilvl="7" w:tplc="0C090003" w:tentative="1">
      <w:start w:val="1"/>
      <w:numFmt w:val="bullet"/>
      <w:lvlText w:val="o"/>
      <w:lvlJc w:val="left"/>
      <w:pPr>
        <w:ind w:left="8280" w:hanging="360"/>
      </w:pPr>
      <w:rPr>
        <w:rFonts w:ascii="Courier New" w:hAnsi="Courier New" w:cs="Courier New" w:hint="default"/>
      </w:rPr>
    </w:lvl>
    <w:lvl w:ilvl="8" w:tplc="0C090005" w:tentative="1">
      <w:start w:val="1"/>
      <w:numFmt w:val="bullet"/>
      <w:lvlText w:val=""/>
      <w:lvlJc w:val="left"/>
      <w:pPr>
        <w:ind w:left="9000" w:hanging="360"/>
      </w:pPr>
      <w:rPr>
        <w:rFonts w:ascii="Wingdings" w:hAnsi="Wingdings" w:hint="default"/>
      </w:rPr>
    </w:lvl>
  </w:abstractNum>
  <w:abstractNum w:abstractNumId="5" w15:restartNumberingAfterBreak="0">
    <w:nsid w:val="32604C15"/>
    <w:multiLevelType w:val="hybridMultilevel"/>
    <w:tmpl w:val="E70C457C"/>
    <w:lvl w:ilvl="0" w:tplc="0390EC86">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35B409CF"/>
    <w:multiLevelType w:val="hybridMultilevel"/>
    <w:tmpl w:val="1DEE92C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3FA55687"/>
    <w:multiLevelType w:val="hybridMultilevel"/>
    <w:tmpl w:val="A3C68A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42201161"/>
    <w:multiLevelType w:val="hybridMultilevel"/>
    <w:tmpl w:val="B8788C1E"/>
    <w:lvl w:ilvl="0" w:tplc="0390EC86">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49AF03D6"/>
    <w:multiLevelType w:val="hybridMultilevel"/>
    <w:tmpl w:val="9D3463A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4AFE347B"/>
    <w:multiLevelType w:val="hybridMultilevel"/>
    <w:tmpl w:val="1AA8E3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52F36E44"/>
    <w:multiLevelType w:val="hybridMultilevel"/>
    <w:tmpl w:val="6974E63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62E65139"/>
    <w:multiLevelType w:val="hybridMultilevel"/>
    <w:tmpl w:val="736A0F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69081DC2"/>
    <w:multiLevelType w:val="hybridMultilevel"/>
    <w:tmpl w:val="83FE16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70A54199"/>
    <w:multiLevelType w:val="hybridMultilevel"/>
    <w:tmpl w:val="942E4112"/>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5" w15:restartNumberingAfterBreak="0">
    <w:nsid w:val="75726265"/>
    <w:multiLevelType w:val="hybridMultilevel"/>
    <w:tmpl w:val="088AEC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7D656350"/>
    <w:multiLevelType w:val="hybridMultilevel"/>
    <w:tmpl w:val="3252F34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 w:numId="2">
    <w:abstractNumId w:val="12"/>
  </w:num>
  <w:num w:numId="3">
    <w:abstractNumId w:val="8"/>
  </w:num>
  <w:num w:numId="4">
    <w:abstractNumId w:val="13"/>
  </w:num>
  <w:num w:numId="5">
    <w:abstractNumId w:val="5"/>
  </w:num>
  <w:num w:numId="6">
    <w:abstractNumId w:val="9"/>
  </w:num>
  <w:num w:numId="7">
    <w:abstractNumId w:val="6"/>
  </w:num>
  <w:num w:numId="8">
    <w:abstractNumId w:val="15"/>
  </w:num>
  <w:num w:numId="9">
    <w:abstractNumId w:val="1"/>
  </w:num>
  <w:num w:numId="10">
    <w:abstractNumId w:val="10"/>
  </w:num>
  <w:num w:numId="11">
    <w:abstractNumId w:val="4"/>
  </w:num>
  <w:num w:numId="12">
    <w:abstractNumId w:val="2"/>
  </w:num>
  <w:num w:numId="13">
    <w:abstractNumId w:val="11"/>
  </w:num>
  <w:num w:numId="14">
    <w:abstractNumId w:val="3"/>
  </w:num>
  <w:num w:numId="15">
    <w:abstractNumId w:val="7"/>
  </w:num>
  <w:num w:numId="16">
    <w:abstractNumId w:val="14"/>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260A"/>
    <w:rsid w:val="000502F0"/>
    <w:rsid w:val="00100988"/>
    <w:rsid w:val="00135B46"/>
    <w:rsid w:val="00144D0B"/>
    <w:rsid w:val="0016274F"/>
    <w:rsid w:val="001C33BD"/>
    <w:rsid w:val="001F0C6A"/>
    <w:rsid w:val="002045C7"/>
    <w:rsid w:val="00211FDB"/>
    <w:rsid w:val="00236398"/>
    <w:rsid w:val="00285463"/>
    <w:rsid w:val="002D4C9C"/>
    <w:rsid w:val="002D586D"/>
    <w:rsid w:val="00331B86"/>
    <w:rsid w:val="00405C0E"/>
    <w:rsid w:val="00445AC5"/>
    <w:rsid w:val="00452D56"/>
    <w:rsid w:val="00470FE7"/>
    <w:rsid w:val="004A0B99"/>
    <w:rsid w:val="004D2F79"/>
    <w:rsid w:val="004F0B7B"/>
    <w:rsid w:val="00514AE9"/>
    <w:rsid w:val="0067597A"/>
    <w:rsid w:val="00684493"/>
    <w:rsid w:val="006C4A36"/>
    <w:rsid w:val="006D47F5"/>
    <w:rsid w:val="00744683"/>
    <w:rsid w:val="007607C1"/>
    <w:rsid w:val="007E3F73"/>
    <w:rsid w:val="007F1961"/>
    <w:rsid w:val="008019B4"/>
    <w:rsid w:val="008072B6"/>
    <w:rsid w:val="0088393A"/>
    <w:rsid w:val="00991771"/>
    <w:rsid w:val="009E54D3"/>
    <w:rsid w:val="009E7CE9"/>
    <w:rsid w:val="00A8567C"/>
    <w:rsid w:val="00A857B3"/>
    <w:rsid w:val="00AB5629"/>
    <w:rsid w:val="00AF6B95"/>
    <w:rsid w:val="00B1260A"/>
    <w:rsid w:val="00B3295A"/>
    <w:rsid w:val="00BC0D95"/>
    <w:rsid w:val="00BF0B33"/>
    <w:rsid w:val="00C7214B"/>
    <w:rsid w:val="00D050FA"/>
    <w:rsid w:val="00D2580C"/>
    <w:rsid w:val="00D3732C"/>
    <w:rsid w:val="00E46BE4"/>
    <w:rsid w:val="00E55128"/>
    <w:rsid w:val="00E553CB"/>
    <w:rsid w:val="00E66681"/>
    <w:rsid w:val="00E90B25"/>
    <w:rsid w:val="00E947D7"/>
    <w:rsid w:val="00EA1183"/>
    <w:rsid w:val="00EB388C"/>
    <w:rsid w:val="00EE18D4"/>
    <w:rsid w:val="00EF726D"/>
    <w:rsid w:val="00F36558"/>
    <w:rsid w:val="00F568E3"/>
    <w:rsid w:val="00FD062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9C5AF0"/>
  <w15:chartTrackingRefBased/>
  <w15:docId w15:val="{9A764237-19E6-4466-97A0-7FE018A5F2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20"/>
        <w:ind w:left="7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31B8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331B86"/>
    <w:rPr>
      <w:color w:val="0000FF"/>
      <w:u w:val="single"/>
    </w:rPr>
  </w:style>
  <w:style w:type="paragraph" w:styleId="ListParagraph">
    <w:name w:val="List Paragraph"/>
    <w:basedOn w:val="Normal"/>
    <w:uiPriority w:val="34"/>
    <w:qFormat/>
    <w:rsid w:val="00E947D7"/>
    <w:pPr>
      <w:contextualSpacing/>
    </w:pPr>
  </w:style>
  <w:style w:type="paragraph" w:styleId="Header">
    <w:name w:val="header"/>
    <w:basedOn w:val="Normal"/>
    <w:link w:val="HeaderChar"/>
    <w:uiPriority w:val="99"/>
    <w:unhideWhenUsed/>
    <w:rsid w:val="00E90B25"/>
    <w:pPr>
      <w:tabs>
        <w:tab w:val="center" w:pos="4513"/>
        <w:tab w:val="right" w:pos="9026"/>
      </w:tabs>
      <w:spacing w:after="0"/>
    </w:pPr>
  </w:style>
  <w:style w:type="character" w:customStyle="1" w:styleId="HeaderChar">
    <w:name w:val="Header Char"/>
    <w:basedOn w:val="DefaultParagraphFont"/>
    <w:link w:val="Header"/>
    <w:uiPriority w:val="99"/>
    <w:rsid w:val="00E90B25"/>
  </w:style>
  <w:style w:type="paragraph" w:styleId="Footer">
    <w:name w:val="footer"/>
    <w:basedOn w:val="Normal"/>
    <w:link w:val="FooterChar"/>
    <w:uiPriority w:val="99"/>
    <w:unhideWhenUsed/>
    <w:rsid w:val="00E90B25"/>
    <w:pPr>
      <w:tabs>
        <w:tab w:val="center" w:pos="4513"/>
        <w:tab w:val="right" w:pos="9026"/>
      </w:tabs>
      <w:spacing w:after="0"/>
    </w:pPr>
  </w:style>
  <w:style w:type="character" w:customStyle="1" w:styleId="FooterChar">
    <w:name w:val="Footer Char"/>
    <w:basedOn w:val="DefaultParagraphFont"/>
    <w:link w:val="Footer"/>
    <w:uiPriority w:val="99"/>
    <w:rsid w:val="00E90B25"/>
  </w:style>
  <w:style w:type="character" w:styleId="UnresolvedMention">
    <w:name w:val="Unresolved Mention"/>
    <w:basedOn w:val="DefaultParagraphFont"/>
    <w:uiPriority w:val="99"/>
    <w:semiHidden/>
    <w:unhideWhenUsed/>
    <w:rsid w:val="001C33B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momentumhrt.com.au" TargetMode="External"/><Relationship Id="rId18" Type="http://schemas.openxmlformats.org/officeDocument/2006/relationships/image" Target="media/image8.png"/><Relationship Id="rId26" Type="http://schemas.openxmlformats.org/officeDocument/2006/relationships/hyperlink" Target="mailto:admin@momentumhrt.com.au" TargetMode="Externa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7.pn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hyperlink" Target="http://www.momentumhrt.com.a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28BCBE-57AA-4B2E-A244-615DC6A038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1526</TotalTime>
  <Pages>8</Pages>
  <Words>975</Words>
  <Characters>5562</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Momentum High Risk Training</dc:creator>
  <cp:keywords/>
  <dc:description/>
  <cp:lastModifiedBy>MHRT</cp:lastModifiedBy>
  <cp:revision>27</cp:revision>
  <cp:lastPrinted>2020-06-17T11:50:00Z</cp:lastPrinted>
  <dcterms:created xsi:type="dcterms:W3CDTF">2020-06-09T09:49:00Z</dcterms:created>
  <dcterms:modified xsi:type="dcterms:W3CDTF">2020-06-17T12:02:00Z</dcterms:modified>
</cp:coreProperties>
</file>