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82E57" w14:textId="73EFD643" w:rsidR="00E67649" w:rsidRPr="00AA2052" w:rsidRDefault="00E67649" w:rsidP="00AA2052">
      <w:pPr>
        <w:spacing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3AD92237" wp14:editId="203E3B6D">
            <wp:extent cx="2571750" cy="770872"/>
            <wp:effectExtent l="0" t="0" r="0" b="0"/>
            <wp:docPr id="3" name="Picture 3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vingHomesNQ_Logo Final Hi-Res_RGB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115" cy="77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67EC" w14:textId="34859C15" w:rsidR="00E67649" w:rsidRPr="00E67649" w:rsidRDefault="00F76957" w:rsidP="00E67649">
      <w:pPr>
        <w:spacing w:line="24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LUXURY</w:t>
      </w:r>
      <w:r w:rsidR="00E67649" w:rsidRPr="00E67649">
        <w:rPr>
          <w:b/>
          <w:bCs/>
          <w:sz w:val="32"/>
          <w:szCs w:val="32"/>
          <w:u w:val="single"/>
        </w:rPr>
        <w:t xml:space="preserve"> INCLUSIONS</w:t>
      </w:r>
    </w:p>
    <w:p w14:paraId="646E6C01" w14:textId="77777777" w:rsidR="00E67649" w:rsidRDefault="00E67649" w:rsidP="00BA3197">
      <w:pPr>
        <w:spacing w:line="240" w:lineRule="auto"/>
        <w:rPr>
          <w:b/>
          <w:bCs/>
          <w:sz w:val="28"/>
          <w:szCs w:val="28"/>
          <w:u w:val="single"/>
        </w:rPr>
        <w:sectPr w:rsidR="00E67649" w:rsidSect="00A6319D">
          <w:type w:val="continuous"/>
          <w:pgSz w:w="11906" w:h="16838"/>
          <w:pgMar w:top="1440" w:right="1440" w:bottom="1440" w:left="1440" w:header="708" w:footer="708" w:gutter="0"/>
          <w:pgBorders w:offsetFrom="page">
            <w:top w:val="thinThickMediumGap" w:sz="48" w:space="24" w:color="E2AC00"/>
            <w:left w:val="thinThickMediumGap" w:sz="48" w:space="24" w:color="E2AC00"/>
            <w:bottom w:val="thickThinMediumGap" w:sz="48" w:space="24" w:color="E2AC00"/>
            <w:right w:val="thickThinMediumGap" w:sz="48" w:space="24" w:color="E2AC00"/>
          </w:pgBorders>
          <w:cols w:space="708"/>
          <w:docGrid w:linePitch="360"/>
        </w:sectPr>
      </w:pPr>
    </w:p>
    <w:p w14:paraId="08601D3F" w14:textId="643BC7D7" w:rsidR="00BA3197" w:rsidRPr="00FA3F60" w:rsidRDefault="00E9431D" w:rsidP="00AA2052">
      <w:pPr>
        <w:pStyle w:val="Heading1"/>
      </w:pPr>
      <w:r w:rsidRPr="00AA2052">
        <w:t>External Feature</w:t>
      </w:r>
    </w:p>
    <w:p w14:paraId="6EC6F116" w14:textId="77777777" w:rsidR="00BA3197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Wall Construction</w:t>
      </w:r>
      <w:r w:rsidR="00BA3197" w:rsidRPr="00FA3F60">
        <w:rPr>
          <w:b/>
          <w:bCs/>
        </w:rPr>
        <w:t>s</w:t>
      </w:r>
    </w:p>
    <w:p w14:paraId="447FC649" w14:textId="1B3581F2" w:rsidR="00E9431D" w:rsidRPr="00FA3F60" w:rsidRDefault="00E9431D" w:rsidP="00FA3F60">
      <w:pPr>
        <w:spacing w:before="0" w:line="240" w:lineRule="auto"/>
      </w:pPr>
      <w:r w:rsidRPr="00FA3F60">
        <w:t>Smooth Cement rendered block construction</w:t>
      </w:r>
    </w:p>
    <w:p w14:paraId="10C50982" w14:textId="76FFCCA4" w:rsidR="00E9431D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Metal Roofing</w:t>
      </w:r>
    </w:p>
    <w:p w14:paraId="4E5AA1B2" w14:textId="0459F403" w:rsidR="00E9431D" w:rsidRPr="00FA3F60" w:rsidRDefault="00E9431D" w:rsidP="00FA3F60">
      <w:pPr>
        <w:spacing w:before="0" w:line="240" w:lineRule="auto"/>
      </w:pPr>
      <w:r w:rsidRPr="00FA3F60">
        <w:t xml:space="preserve">Colorbond custom orb roofing from the standard </w:t>
      </w:r>
      <w:proofErr w:type="spellStart"/>
      <w:r w:rsidRPr="00FA3F60">
        <w:t>colorbond</w:t>
      </w:r>
      <w:proofErr w:type="spellEnd"/>
      <w:r w:rsidRPr="00FA3F60">
        <w:t xml:space="preserve"> range.</w:t>
      </w:r>
    </w:p>
    <w:p w14:paraId="1629BAD5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Fascia &amp; Gutter</w:t>
      </w:r>
    </w:p>
    <w:p w14:paraId="09F2BFA1" w14:textId="61302045" w:rsidR="00BA3197" w:rsidRPr="00FA3F60" w:rsidRDefault="00BA3197" w:rsidP="00FA3F60">
      <w:pPr>
        <w:spacing w:before="0" w:line="240" w:lineRule="auto"/>
      </w:pPr>
      <w:r w:rsidRPr="00FA3F60">
        <w:t xml:space="preserve">Colorbond fascia and gutter from the standard </w:t>
      </w:r>
      <w:proofErr w:type="spellStart"/>
      <w:r w:rsidRPr="00FA3F60">
        <w:t>colorbond</w:t>
      </w:r>
      <w:proofErr w:type="spellEnd"/>
      <w:r w:rsidRPr="00FA3F60">
        <w:t xml:space="preserve"> range</w:t>
      </w:r>
    </w:p>
    <w:p w14:paraId="496C7839" w14:textId="6FC5D5B0" w:rsidR="00E9431D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Windows</w:t>
      </w:r>
    </w:p>
    <w:p w14:paraId="13A3C257" w14:textId="42DF528A" w:rsidR="00E9431D" w:rsidRPr="00FA3F60" w:rsidRDefault="00E9431D" w:rsidP="00FA3F60">
      <w:pPr>
        <w:spacing w:before="0" w:line="240" w:lineRule="auto"/>
      </w:pPr>
      <w:proofErr w:type="spellStart"/>
      <w:r w:rsidRPr="00FA3F60">
        <w:t>Powdercoat</w:t>
      </w:r>
      <w:proofErr w:type="spellEnd"/>
      <w:r w:rsidRPr="00FA3F60">
        <w:t xml:space="preserve"> Aluminium windows and doors </w:t>
      </w:r>
      <w:r w:rsidR="00F76957">
        <w:t>with grey glass</w:t>
      </w:r>
    </w:p>
    <w:p w14:paraId="682AB60F" w14:textId="2D21A3FA" w:rsidR="00E9431D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 Screens</w:t>
      </w:r>
    </w:p>
    <w:p w14:paraId="128BA84F" w14:textId="2ABC8799" w:rsidR="00BA3197" w:rsidRPr="00FA3F60" w:rsidRDefault="00BA3197" w:rsidP="00FA3F60">
      <w:pPr>
        <w:spacing w:before="0" w:line="240" w:lineRule="auto"/>
      </w:pPr>
      <w:r w:rsidRPr="00FA3F60">
        <w:t xml:space="preserve">Flyscreens to all aluminium windows and </w:t>
      </w:r>
      <w:r w:rsidR="00F76957">
        <w:t xml:space="preserve">security grill to sliding glass </w:t>
      </w:r>
      <w:r w:rsidRPr="00FA3F60">
        <w:t>doors</w:t>
      </w:r>
      <w:r w:rsidR="00F76957">
        <w:t xml:space="preserve"> and garage external access door (where applicable)</w:t>
      </w:r>
    </w:p>
    <w:p w14:paraId="3DD4188F" w14:textId="7047B07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Entrance Doors</w:t>
      </w:r>
    </w:p>
    <w:p w14:paraId="51DF8910" w14:textId="0267329B" w:rsidR="00BA3197" w:rsidRPr="00FA3F60" w:rsidRDefault="00BA3197" w:rsidP="00FA3F60">
      <w:pPr>
        <w:spacing w:before="0" w:line="240" w:lineRule="auto"/>
      </w:pPr>
      <w:r w:rsidRPr="00FA3F60">
        <w:t xml:space="preserve">Selection of </w:t>
      </w:r>
      <w:proofErr w:type="spellStart"/>
      <w:r w:rsidR="00470284">
        <w:t>Humr</w:t>
      </w:r>
      <w:proofErr w:type="spellEnd"/>
      <w:r w:rsidRPr="00FA3F60">
        <w:t xml:space="preserve"> Doors from the Living Homes </w:t>
      </w:r>
      <w:r w:rsidR="00F76957">
        <w:t>Luxury</w:t>
      </w:r>
      <w:r w:rsidRPr="00FA3F60">
        <w:t xml:space="preserve"> Range</w:t>
      </w:r>
    </w:p>
    <w:p w14:paraId="0B9F76B9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Entrance Door Furniture</w:t>
      </w:r>
    </w:p>
    <w:p w14:paraId="5E3B4138" w14:textId="69C7FB4E" w:rsidR="00BA3197" w:rsidRPr="00FA3F60" w:rsidRDefault="00BA3197" w:rsidP="00FA3F60">
      <w:pPr>
        <w:spacing w:before="0" w:line="240" w:lineRule="auto"/>
      </w:pPr>
      <w:r w:rsidRPr="00FA3F60">
        <w:t xml:space="preserve">Gainsborough </w:t>
      </w:r>
      <w:proofErr w:type="spellStart"/>
      <w:r w:rsidRPr="00FA3F60">
        <w:t>Trilock</w:t>
      </w:r>
      <w:proofErr w:type="spellEnd"/>
      <w:r w:rsidRPr="00FA3F60">
        <w:t xml:space="preserve"> or Gainsborough</w:t>
      </w:r>
      <w:r w:rsidR="00075CED">
        <w:t xml:space="preserve"> G4 Series</w:t>
      </w:r>
      <w:r w:rsidRPr="00FA3F60">
        <w:t xml:space="preserve"> 450mm Oblong Pull Handle Entrance Set</w:t>
      </w:r>
    </w:p>
    <w:p w14:paraId="18CEE0E3" w14:textId="77777777" w:rsidR="00E67649" w:rsidRPr="00FA3F60" w:rsidRDefault="00E9431D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Cladding</w:t>
      </w:r>
    </w:p>
    <w:p w14:paraId="06FD24A4" w14:textId="6F09AE39" w:rsidR="00E9431D" w:rsidRPr="00FA3F60" w:rsidRDefault="00E9431D" w:rsidP="00FA3F60">
      <w:pPr>
        <w:spacing w:before="0" w:line="240" w:lineRule="auto"/>
      </w:pPr>
      <w:r w:rsidRPr="00FA3F60">
        <w:t>Lightw</w:t>
      </w:r>
      <w:r w:rsidR="00BA3197" w:rsidRPr="00FA3F60">
        <w:t>ei</w:t>
      </w:r>
      <w:r w:rsidRPr="00FA3F60">
        <w:t xml:space="preserve">ght cladding to </w:t>
      </w:r>
      <w:r w:rsidR="002D55BE">
        <w:t>outer</w:t>
      </w:r>
      <w:r w:rsidRPr="00FA3F60">
        <w:t xml:space="preserve"> walls where indicated (refer design plans)</w:t>
      </w:r>
    </w:p>
    <w:p w14:paraId="68C61FF6" w14:textId="22CD882B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Driveway</w:t>
      </w:r>
    </w:p>
    <w:p w14:paraId="41ED8CB9" w14:textId="3267144E" w:rsidR="00BA3197" w:rsidRDefault="00BA3197" w:rsidP="00FA3F60">
      <w:pPr>
        <w:spacing w:before="0" w:line="240" w:lineRule="auto"/>
      </w:pPr>
      <w:r w:rsidRPr="00FA3F60">
        <w:t xml:space="preserve">Exposed Aggregate driveway as </w:t>
      </w:r>
      <w:r w:rsidR="002D55BE">
        <w:t>shown</w:t>
      </w:r>
      <w:r w:rsidRPr="00FA3F60">
        <w:t xml:space="preserve"> on design plans</w:t>
      </w:r>
    </w:p>
    <w:p w14:paraId="2FDBE9A4" w14:textId="5D78047A" w:rsidR="00075CED" w:rsidRPr="00FA3F60" w:rsidRDefault="00075CED" w:rsidP="00075CED">
      <w:pPr>
        <w:spacing w:before="0" w:line="240" w:lineRule="auto"/>
        <w:rPr>
          <w:b/>
          <w:bCs/>
        </w:rPr>
      </w:pPr>
      <w:r>
        <w:rPr>
          <w:b/>
          <w:bCs/>
        </w:rPr>
        <w:t>Clothesline</w:t>
      </w:r>
    </w:p>
    <w:p w14:paraId="3782CC14" w14:textId="39FF8EAB" w:rsidR="00075CED" w:rsidRDefault="00075CED" w:rsidP="00FA3F60">
      <w:pPr>
        <w:spacing w:before="0" w:line="240" w:lineRule="auto"/>
      </w:pPr>
      <w:proofErr w:type="spellStart"/>
      <w:r>
        <w:t>Paraline</w:t>
      </w:r>
      <w:proofErr w:type="spellEnd"/>
      <w:r>
        <w:t xml:space="preserve"> wall hung clothesline</w:t>
      </w:r>
    </w:p>
    <w:p w14:paraId="1C1106BF" w14:textId="33243084" w:rsidR="00075CED" w:rsidRPr="00FA3F60" w:rsidRDefault="00075CED" w:rsidP="00FA3F60">
      <w:pPr>
        <w:spacing w:before="0" w:line="240" w:lineRule="auto"/>
      </w:pPr>
      <w:r>
        <w:t>Exposed Aggregate Drying Court as per design plans</w:t>
      </w:r>
      <w:r w:rsidR="006D0739">
        <w:br w:type="column"/>
      </w:r>
    </w:p>
    <w:p w14:paraId="0555EB23" w14:textId="0F00728A" w:rsidR="00E9431D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Mailbox</w:t>
      </w:r>
    </w:p>
    <w:p w14:paraId="488E858C" w14:textId="472412B1" w:rsidR="00BA3197" w:rsidRPr="00FA3F60" w:rsidRDefault="00BA3197" w:rsidP="00FA3F60">
      <w:pPr>
        <w:spacing w:before="0" w:line="240" w:lineRule="auto"/>
      </w:pPr>
      <w:r w:rsidRPr="00FA3F60">
        <w:t xml:space="preserve">Choice of Mailbox from Living Homes </w:t>
      </w:r>
      <w:proofErr w:type="spellStart"/>
      <w:r w:rsidR="00F76957">
        <w:t>Luxury</w:t>
      </w:r>
      <w:r w:rsidRPr="00FA3F60">
        <w:t>Range</w:t>
      </w:r>
      <w:proofErr w:type="spellEnd"/>
    </w:p>
    <w:p w14:paraId="0FF7E547" w14:textId="063C0B6A" w:rsidR="00E9431D" w:rsidRPr="00FA3F60" w:rsidRDefault="00BA3197" w:rsidP="00AA2052">
      <w:pPr>
        <w:pStyle w:val="Heading1"/>
      </w:pPr>
      <w:r w:rsidRPr="00FA3F60">
        <w:t>Site-Specific Costs</w:t>
      </w:r>
    </w:p>
    <w:p w14:paraId="6FAA6660" w14:textId="61241B9F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Site Survey</w:t>
      </w:r>
    </w:p>
    <w:p w14:paraId="036E6415" w14:textId="2A7DFC12" w:rsidR="00BA3197" w:rsidRDefault="00BA3197" w:rsidP="00FA3F60">
      <w:pPr>
        <w:spacing w:before="0" w:line="240" w:lineRule="auto"/>
      </w:pPr>
      <w:r w:rsidRPr="00FA3F60">
        <w:t>Soil Testing, Wind Classification and Contour Plan</w:t>
      </w:r>
    </w:p>
    <w:p w14:paraId="1D83CC55" w14:textId="7BA1BC71" w:rsidR="00075CED" w:rsidRPr="00FA3F60" w:rsidRDefault="00075CED" w:rsidP="00075CED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Site </w:t>
      </w:r>
      <w:r>
        <w:rPr>
          <w:b/>
          <w:bCs/>
        </w:rPr>
        <w:t>Levels</w:t>
      </w:r>
    </w:p>
    <w:p w14:paraId="3E3BF71C" w14:textId="3A37324B" w:rsidR="00075CED" w:rsidRPr="00FA3F60" w:rsidRDefault="00075CED" w:rsidP="00FA3F60">
      <w:pPr>
        <w:spacing w:before="0" w:line="240" w:lineRule="auto"/>
      </w:pPr>
      <w:r>
        <w:t>Site Cut/Fill</w:t>
      </w:r>
      <w:r w:rsidR="006D0739">
        <w:t xml:space="preserve">, </w:t>
      </w:r>
      <w:r>
        <w:t>maximum 400</w:t>
      </w:r>
      <w:r w:rsidR="006D0739">
        <w:t>mm</w:t>
      </w:r>
      <w:r>
        <w:t xml:space="preserve"> cut and 400</w:t>
      </w:r>
      <w:r w:rsidR="006D0739">
        <w:t>mm</w:t>
      </w:r>
      <w:r>
        <w:t xml:space="preserve"> fill</w:t>
      </w:r>
    </w:p>
    <w:p w14:paraId="7AC4A8A9" w14:textId="33A2ACB4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Sanitary Services</w:t>
      </w:r>
    </w:p>
    <w:p w14:paraId="6597779D" w14:textId="67FE4A22" w:rsidR="00BA3197" w:rsidRPr="00FA3F60" w:rsidRDefault="00BA3197" w:rsidP="00FA3F60">
      <w:pPr>
        <w:spacing w:before="0" w:line="240" w:lineRule="auto"/>
      </w:pPr>
      <w:r w:rsidRPr="00FA3F60">
        <w:t>Storm Water, Sewer, and water connections as per Mackay Regional Council Requirements</w:t>
      </w:r>
    </w:p>
    <w:p w14:paraId="58890822" w14:textId="672CB3C1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Utility Connections</w:t>
      </w:r>
    </w:p>
    <w:p w14:paraId="197C68C1" w14:textId="77777777" w:rsidR="00BA3197" w:rsidRPr="00FA3F60" w:rsidRDefault="00BA3197" w:rsidP="00FA3F60">
      <w:pPr>
        <w:spacing w:before="0" w:line="240" w:lineRule="auto"/>
      </w:pPr>
      <w:r w:rsidRPr="00FA3F60">
        <w:t>Power connections to Ergon requirements and NBN Lead in Cabling</w:t>
      </w:r>
    </w:p>
    <w:p w14:paraId="0F5F9A64" w14:textId="30F09B23" w:rsidR="00BA3197" w:rsidRPr="00FA3F60" w:rsidRDefault="00BA3197" w:rsidP="00AA2052">
      <w:pPr>
        <w:pStyle w:val="Heading1"/>
      </w:pPr>
      <w:r w:rsidRPr="00FA3F60">
        <w:t>Kitchen</w:t>
      </w:r>
    </w:p>
    <w:p w14:paraId="62140C7D" w14:textId="43A160E2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Oven</w:t>
      </w:r>
    </w:p>
    <w:p w14:paraId="210E8DE7" w14:textId="00702913" w:rsidR="00BA3197" w:rsidRPr="00FA3F60" w:rsidRDefault="00BA3197" w:rsidP="00FA3F60">
      <w:pPr>
        <w:spacing w:before="0" w:line="240" w:lineRule="auto"/>
      </w:pPr>
      <w:r w:rsidRPr="00FA3F60">
        <w:t>Bosch Multifunction Stainless Steel Oven</w:t>
      </w:r>
    </w:p>
    <w:p w14:paraId="5D806AA3" w14:textId="119C7E2D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Cooktop</w:t>
      </w:r>
    </w:p>
    <w:p w14:paraId="3BA130B5" w14:textId="023DB4F9" w:rsidR="00BA3197" w:rsidRPr="00FA3F60" w:rsidRDefault="00BA3197" w:rsidP="00FA3F60">
      <w:pPr>
        <w:spacing w:before="0" w:line="240" w:lineRule="auto"/>
      </w:pPr>
      <w:r w:rsidRPr="00FA3F60">
        <w:t>Bosch 60cm Ceramic Cooktop</w:t>
      </w:r>
    </w:p>
    <w:p w14:paraId="02C6F6C9" w14:textId="34EBDB86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Rangehood</w:t>
      </w:r>
    </w:p>
    <w:p w14:paraId="39F3C63B" w14:textId="11C60BB5" w:rsidR="00E67649" w:rsidRPr="00FA3F60" w:rsidRDefault="00BA3197" w:rsidP="00FA3F60">
      <w:pPr>
        <w:spacing w:before="0" w:line="240" w:lineRule="auto"/>
      </w:pPr>
      <w:r w:rsidRPr="00FA3F60">
        <w:t>Bosch 60cm slide-out rangehood</w:t>
      </w:r>
      <w:r w:rsidR="00F76957">
        <w:t xml:space="preserve"> or Bosch 90cm canopy</w:t>
      </w:r>
    </w:p>
    <w:p w14:paraId="1D97F7D8" w14:textId="1FF2A013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Sink</w:t>
      </w:r>
    </w:p>
    <w:p w14:paraId="6E6012E7" w14:textId="20EC6C42" w:rsidR="00BA3197" w:rsidRPr="00FA3F60" w:rsidRDefault="00BA3197" w:rsidP="00FA3F60">
      <w:pPr>
        <w:spacing w:before="0" w:line="240" w:lineRule="auto"/>
      </w:pPr>
      <w:proofErr w:type="spellStart"/>
      <w:r w:rsidRPr="00FA3F60">
        <w:t>Raymor</w:t>
      </w:r>
      <w:proofErr w:type="spellEnd"/>
      <w:r w:rsidRPr="00FA3F60">
        <w:t xml:space="preserve"> Essential 1 ¾ Bowl Sink</w:t>
      </w:r>
    </w:p>
    <w:p w14:paraId="0896DE1D" w14:textId="439D948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Sink Mixer</w:t>
      </w:r>
    </w:p>
    <w:p w14:paraId="0F581BDF" w14:textId="13C0DEE5" w:rsidR="00BA3197" w:rsidRPr="00FA3F60" w:rsidRDefault="007656B7" w:rsidP="00FA3F60">
      <w:pPr>
        <w:spacing w:before="0" w:line="240" w:lineRule="auto"/>
      </w:pPr>
      <w:r>
        <w:t>Lava Sink mixer</w:t>
      </w:r>
    </w:p>
    <w:p w14:paraId="6E8BE835" w14:textId="440D78E5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Dishwasher</w:t>
      </w:r>
    </w:p>
    <w:p w14:paraId="53E3B58B" w14:textId="79B60E29" w:rsidR="00BA3197" w:rsidRPr="00FA3F60" w:rsidRDefault="00BA3197" w:rsidP="00FA3F60">
      <w:pPr>
        <w:spacing w:before="0" w:line="240" w:lineRule="auto"/>
      </w:pPr>
      <w:r w:rsidRPr="00FA3F60">
        <w:t>Bosch Freestanding stainless look Dishwasher</w:t>
      </w:r>
      <w:r w:rsidR="006D0739">
        <w:br w:type="column"/>
      </w:r>
    </w:p>
    <w:p w14:paraId="5B89B0B8" w14:textId="5115D145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Splashback</w:t>
      </w:r>
    </w:p>
    <w:p w14:paraId="4D0A19DC" w14:textId="136649A1" w:rsidR="00BA3197" w:rsidRPr="00FA3F60" w:rsidRDefault="00BA3197" w:rsidP="00FA3F60">
      <w:pPr>
        <w:spacing w:before="0" w:line="240" w:lineRule="auto"/>
      </w:pPr>
      <w:r w:rsidRPr="00FA3F60">
        <w:t>Ceramic Tiles above all benchtop surfaces up to the top cupboard height</w:t>
      </w:r>
    </w:p>
    <w:p w14:paraId="1DE9D425" w14:textId="68346510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Cabinetry</w:t>
      </w:r>
    </w:p>
    <w:p w14:paraId="3D160927" w14:textId="28127D2B" w:rsidR="00BA3197" w:rsidRPr="00FA3F60" w:rsidRDefault="00BA3197" w:rsidP="00FA3F60">
      <w:pPr>
        <w:spacing w:before="0" w:line="240" w:lineRule="auto"/>
      </w:pPr>
      <w:r w:rsidRPr="00FA3F60">
        <w:t>Laminex Finish with the inclusion of 2 x Pot Draws and 1 x bank of cutlery draws.</w:t>
      </w:r>
    </w:p>
    <w:p w14:paraId="58ED3D3A" w14:textId="4C70FE56" w:rsidR="00BA3197" w:rsidRPr="00FA3F60" w:rsidRDefault="00BA3197" w:rsidP="00FA3F60">
      <w:pPr>
        <w:spacing w:before="0" w:line="240" w:lineRule="auto"/>
      </w:pPr>
      <w:r w:rsidRPr="00FA3F60">
        <w:t>Laminated Top cupboards (refer to design plans)</w:t>
      </w:r>
    </w:p>
    <w:p w14:paraId="7542289B" w14:textId="7934627D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Benchtops</w:t>
      </w:r>
    </w:p>
    <w:p w14:paraId="2158293B" w14:textId="77777777" w:rsidR="00BA3197" w:rsidRPr="00FA3F60" w:rsidRDefault="00BA3197" w:rsidP="00FA3F60">
      <w:pPr>
        <w:spacing w:before="0" w:line="240" w:lineRule="auto"/>
      </w:pPr>
      <w:r w:rsidRPr="00FA3F60">
        <w:t>Choice of Square Edge or Bullnose Laminated Benchtops</w:t>
      </w:r>
    </w:p>
    <w:p w14:paraId="434AFE5E" w14:textId="3C4EA16E" w:rsidR="00BA3197" w:rsidRPr="00FA3F60" w:rsidRDefault="00BA3197" w:rsidP="00AA2052">
      <w:pPr>
        <w:pStyle w:val="Heading1"/>
      </w:pPr>
      <w:r w:rsidRPr="00FA3F60">
        <w:t>Floor Coverings</w:t>
      </w:r>
    </w:p>
    <w:p w14:paraId="083645FB" w14:textId="61A54E15" w:rsidR="00BA3197" w:rsidRPr="00FA3F60" w:rsidRDefault="00F76957" w:rsidP="00FA3F60">
      <w:pPr>
        <w:spacing w:before="0" w:line="240" w:lineRule="auto"/>
        <w:rPr>
          <w:b/>
          <w:bCs/>
        </w:rPr>
      </w:pPr>
      <w:r>
        <w:rPr>
          <w:b/>
          <w:bCs/>
        </w:rPr>
        <w:t>Living Area Flooring</w:t>
      </w:r>
    </w:p>
    <w:p w14:paraId="5C9CF90D" w14:textId="07B0EF36" w:rsidR="00BA3197" w:rsidRPr="00FA3F60" w:rsidRDefault="00F76957" w:rsidP="00FA3F60">
      <w:pPr>
        <w:spacing w:before="0" w:line="240" w:lineRule="auto"/>
      </w:pPr>
      <w:r>
        <w:t>Cer</w:t>
      </w:r>
      <w:r w:rsidR="002D55BE">
        <w:t>am</w:t>
      </w:r>
      <w:r>
        <w:t xml:space="preserve">ic Tile floor as indicated on plan </w:t>
      </w:r>
      <w:r w:rsidR="00470284">
        <w:t>from the Beaumont Tiles Silver Range</w:t>
      </w:r>
    </w:p>
    <w:p w14:paraId="3F1042D1" w14:textId="71161C48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Carpet</w:t>
      </w:r>
    </w:p>
    <w:p w14:paraId="7847E054" w14:textId="75586C59" w:rsidR="00BA3197" w:rsidRPr="00FA3F60" w:rsidRDefault="00BA3197" w:rsidP="00FA3F60">
      <w:pPr>
        <w:spacing w:before="0" w:line="240" w:lineRule="auto"/>
      </w:pPr>
      <w:r w:rsidRPr="00FA3F60">
        <w:t xml:space="preserve">Carpet as indicated on design plans from the Living Homes </w:t>
      </w:r>
      <w:r w:rsidR="00F76957">
        <w:t>Luxury</w:t>
      </w:r>
      <w:r w:rsidRPr="00FA3F60">
        <w:t xml:space="preserve"> Range</w:t>
      </w:r>
    </w:p>
    <w:p w14:paraId="1AFC877E" w14:textId="73559A1E" w:rsidR="00BA3197" w:rsidRPr="00FA3F60" w:rsidRDefault="00BA3197" w:rsidP="00AA2052">
      <w:pPr>
        <w:pStyle w:val="Heading1"/>
      </w:pPr>
      <w:r w:rsidRPr="00FA3F60">
        <w:t>Tiling</w:t>
      </w:r>
    </w:p>
    <w:p w14:paraId="128B2B93" w14:textId="77777777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Floor and Wall Tiles</w:t>
      </w:r>
    </w:p>
    <w:p w14:paraId="1F305503" w14:textId="0AA35F41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t xml:space="preserve">Ceramic Floor tiles to wet areas as indicated on design plans from the </w:t>
      </w:r>
      <w:r w:rsidR="00470284">
        <w:t>Beaumont Tiles Silver Range</w:t>
      </w:r>
    </w:p>
    <w:p w14:paraId="251783BC" w14:textId="2A405EF0" w:rsidR="00BA3197" w:rsidRPr="00FA3F60" w:rsidRDefault="00BA3197" w:rsidP="00FA3F60">
      <w:pPr>
        <w:spacing w:before="0" w:line="240" w:lineRule="auto"/>
      </w:pPr>
      <w:r w:rsidRPr="00FA3F60">
        <w:t xml:space="preserve">Ceramic Wall tiles to wet areas as indicated on design plans from the </w:t>
      </w:r>
      <w:r w:rsidR="00470284">
        <w:t>Beaumont Tiles Silver</w:t>
      </w:r>
      <w:r w:rsidRPr="00FA3F60">
        <w:t xml:space="preserve"> Range (Kitchen, Laundry and Vanity Splashbacks: Shower Cubicles and Bath</w:t>
      </w:r>
      <w:r w:rsidR="00FA3F60" w:rsidRPr="00FA3F60">
        <w:t>)</w:t>
      </w:r>
    </w:p>
    <w:p w14:paraId="708478B4" w14:textId="044AA25F" w:rsidR="00BA3197" w:rsidRPr="00FA3F60" w:rsidRDefault="00BA3197" w:rsidP="00FA3F60">
      <w:pPr>
        <w:spacing w:before="0" w:line="240" w:lineRule="auto"/>
      </w:pPr>
      <w:r w:rsidRPr="00FA3F60">
        <w:t xml:space="preserve">Skirting Tiles to all Wet areas </w:t>
      </w:r>
    </w:p>
    <w:p w14:paraId="47FB7BE6" w14:textId="43ACDFBF" w:rsidR="00BA3197" w:rsidRPr="00FA3F60" w:rsidRDefault="00BA3197" w:rsidP="00AA2052">
      <w:pPr>
        <w:pStyle w:val="Heading1"/>
      </w:pPr>
      <w:r w:rsidRPr="00FA3F60">
        <w:t>Bathrooms, Ensuite and WC</w:t>
      </w:r>
    </w:p>
    <w:p w14:paraId="296F2080" w14:textId="0FC4B92C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Vanity Unit</w:t>
      </w:r>
    </w:p>
    <w:p w14:paraId="1C6C8ED1" w14:textId="77777777" w:rsidR="00075CED" w:rsidRDefault="00BA3197" w:rsidP="00FA3F60">
      <w:pPr>
        <w:spacing w:before="0" w:line="240" w:lineRule="auto"/>
      </w:pPr>
      <w:r w:rsidRPr="00FA3F60">
        <w:t>Laminated Finish with Laminated Square Edge or Bullnose Benchtop</w:t>
      </w:r>
      <w:r w:rsidR="00075CED">
        <w:t xml:space="preserve">. </w:t>
      </w:r>
    </w:p>
    <w:p w14:paraId="262E8F9D" w14:textId="64F815E3" w:rsidR="00075CED" w:rsidRPr="00FA3F60" w:rsidRDefault="00075CED" w:rsidP="00FA3F60">
      <w:pPr>
        <w:spacing w:before="0" w:line="240" w:lineRule="auto"/>
      </w:pPr>
      <w:r>
        <w:t>One Bank of Draws</w:t>
      </w:r>
    </w:p>
    <w:p w14:paraId="6E545561" w14:textId="775F4759" w:rsidR="00BA3197" w:rsidRPr="00FA3F60" w:rsidRDefault="00BA3197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Vanity Basin</w:t>
      </w:r>
    </w:p>
    <w:p w14:paraId="1D41115A" w14:textId="630596F4" w:rsidR="00653BF5" w:rsidRPr="00FA3F60" w:rsidRDefault="002D55BE" w:rsidP="00FA3F60">
      <w:pPr>
        <w:spacing w:before="0" w:line="240" w:lineRule="auto"/>
      </w:pPr>
      <w:r>
        <w:t>a</w:t>
      </w:r>
      <w:r w:rsidR="007656B7">
        <w:t>methyst countertop basin</w:t>
      </w:r>
    </w:p>
    <w:p w14:paraId="29722413" w14:textId="157DF2AD" w:rsidR="00653BF5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Basin Mixer</w:t>
      </w:r>
    </w:p>
    <w:p w14:paraId="1BD38B60" w14:textId="1DC02BB5" w:rsidR="00FA3F60" w:rsidRPr="00FA3F60" w:rsidRDefault="007656B7" w:rsidP="006D0739">
      <w:pPr>
        <w:spacing w:before="0" w:line="240" w:lineRule="auto"/>
      </w:pPr>
      <w:r>
        <w:t>Lava basin mixer</w:t>
      </w:r>
      <w:r w:rsidR="006D0739">
        <w:br w:type="column"/>
      </w:r>
    </w:p>
    <w:p w14:paraId="29AF14F5" w14:textId="2951600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Bath</w:t>
      </w:r>
    </w:p>
    <w:p w14:paraId="31DCCFF2" w14:textId="294890CC" w:rsidR="00FA3F60" w:rsidRPr="00FA3F60" w:rsidRDefault="00FA3F60" w:rsidP="00FA3F60">
      <w:pPr>
        <w:spacing w:before="0" w:line="240" w:lineRule="auto"/>
      </w:pPr>
      <w:r w:rsidRPr="00FA3F60">
        <w:t xml:space="preserve">Recline Bathtub 1650mm </w:t>
      </w:r>
    </w:p>
    <w:p w14:paraId="5FE7ADA3" w14:textId="1F558C13" w:rsidR="00FA3F60" w:rsidRPr="00FA3F60" w:rsidRDefault="00083FCC" w:rsidP="00FA3F60">
      <w:pPr>
        <w:spacing w:before="0" w:line="240" w:lineRule="auto"/>
      </w:pPr>
      <w:r>
        <w:t>Aruba</w:t>
      </w:r>
      <w:r w:rsidR="00FA3F60" w:rsidRPr="00FA3F60">
        <w:t xml:space="preserve"> Freestanding Bathtub (Plan Specific)</w:t>
      </w:r>
    </w:p>
    <w:p w14:paraId="408DBBE7" w14:textId="29D3C433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Bath Mixer</w:t>
      </w:r>
    </w:p>
    <w:p w14:paraId="3C1AA69A" w14:textId="4A9EE7EA" w:rsidR="00FA3F60" w:rsidRPr="00FA3F60" w:rsidRDefault="00A6319D" w:rsidP="00FA3F60">
      <w:pPr>
        <w:spacing w:before="0" w:line="240" w:lineRule="auto"/>
      </w:pPr>
      <w:r>
        <w:t>Alpha bath mixer</w:t>
      </w:r>
    </w:p>
    <w:p w14:paraId="70861577" w14:textId="0B5F9BD1" w:rsidR="00FA3F60" w:rsidRPr="00FA3F60" w:rsidRDefault="00A6319D" w:rsidP="00FA3F60">
      <w:pPr>
        <w:spacing w:before="0" w:line="240" w:lineRule="auto"/>
      </w:pPr>
      <w:r>
        <w:t>Alpha</w:t>
      </w:r>
      <w:r w:rsidR="00FA3F60" w:rsidRPr="00FA3F60">
        <w:t xml:space="preserve"> Bath Spout</w:t>
      </w:r>
    </w:p>
    <w:p w14:paraId="3DE7B660" w14:textId="713733D6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Mixer</w:t>
      </w:r>
    </w:p>
    <w:p w14:paraId="6DCC7B92" w14:textId="7B72C4C9" w:rsidR="00FA3F60" w:rsidRPr="00FA3F60" w:rsidRDefault="00A6319D" w:rsidP="00FA3F60">
      <w:pPr>
        <w:spacing w:before="0" w:line="240" w:lineRule="auto"/>
      </w:pPr>
      <w:r>
        <w:t>Alpha Shower Mixer</w:t>
      </w:r>
    </w:p>
    <w:p w14:paraId="2C209974" w14:textId="2FFF4D6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Head</w:t>
      </w:r>
    </w:p>
    <w:p w14:paraId="704A1EB2" w14:textId="7E1CEB71" w:rsidR="00FA3F60" w:rsidRPr="00FA3F60" w:rsidRDefault="00A6319D" w:rsidP="00FA3F60">
      <w:pPr>
        <w:spacing w:before="0" w:line="240" w:lineRule="auto"/>
      </w:pPr>
      <w:r>
        <w:t>Shay Rail adjustable handheld shower</w:t>
      </w:r>
    </w:p>
    <w:p w14:paraId="56577BA6" w14:textId="766786D6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Base</w:t>
      </w:r>
    </w:p>
    <w:p w14:paraId="7CACA4AB" w14:textId="161A7FB0" w:rsidR="00FA3F60" w:rsidRPr="00FA3F60" w:rsidRDefault="00FA3F60" w:rsidP="00FA3F60">
      <w:pPr>
        <w:spacing w:before="0" w:line="240" w:lineRule="auto"/>
      </w:pPr>
      <w:r w:rsidRPr="00FA3F60">
        <w:t>Tiled as per design plans</w:t>
      </w:r>
    </w:p>
    <w:p w14:paraId="11A147E0" w14:textId="56528C3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Shower Screen</w:t>
      </w:r>
    </w:p>
    <w:p w14:paraId="37D92252" w14:textId="4A26F2B8" w:rsidR="00FA3F60" w:rsidRPr="00FA3F60" w:rsidRDefault="00FA3F60" w:rsidP="00FA3F60">
      <w:pPr>
        <w:spacing w:before="0" w:line="240" w:lineRule="auto"/>
      </w:pPr>
      <w:r w:rsidRPr="00FA3F60">
        <w:t>Clear laminated pivot screen (Plan Specific)</w:t>
      </w:r>
    </w:p>
    <w:p w14:paraId="6E20876A" w14:textId="21CD9203" w:rsidR="00FA3F60" w:rsidRPr="00FA3F60" w:rsidRDefault="00FA3F60" w:rsidP="00FA3F60">
      <w:pPr>
        <w:spacing w:before="0" w:line="240" w:lineRule="auto"/>
      </w:pPr>
      <w:r w:rsidRPr="00FA3F60">
        <w:t>Hollywood walk-in shower (Plan specific)</w:t>
      </w:r>
    </w:p>
    <w:p w14:paraId="02836D93" w14:textId="57C836E8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Toilet</w:t>
      </w:r>
    </w:p>
    <w:p w14:paraId="36EF4FC1" w14:textId="73FDF34D" w:rsidR="00FA3F60" w:rsidRPr="00FA3F60" w:rsidRDefault="00A6319D" w:rsidP="00FA3F60">
      <w:pPr>
        <w:spacing w:before="0" w:line="240" w:lineRule="auto"/>
      </w:pPr>
      <w:r>
        <w:t>Prima II close coupled suite</w:t>
      </w:r>
    </w:p>
    <w:p w14:paraId="55FA4148" w14:textId="258C322E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Towel Rail Holder</w:t>
      </w:r>
    </w:p>
    <w:p w14:paraId="0E6DC9FC" w14:textId="0F268B72" w:rsidR="00FA3F60" w:rsidRPr="00FA3F60" w:rsidRDefault="00A6319D" w:rsidP="00FA3F60">
      <w:pPr>
        <w:spacing w:before="0" w:line="240" w:lineRule="auto"/>
      </w:pPr>
      <w:r>
        <w:t>Radii</w:t>
      </w:r>
      <w:r w:rsidR="00FA3F60" w:rsidRPr="00FA3F60">
        <w:t xml:space="preserve"> Double Towel Rail</w:t>
      </w:r>
      <w:r w:rsidR="00FA3F60" w:rsidRPr="00FA3F60">
        <w:tab/>
      </w:r>
    </w:p>
    <w:p w14:paraId="194DDAA3" w14:textId="5907B73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Toilet Roll Holder</w:t>
      </w:r>
    </w:p>
    <w:p w14:paraId="180D6BAA" w14:textId="195D6A12" w:rsidR="00FA3F60" w:rsidRPr="00FA3F60" w:rsidRDefault="00A6319D" w:rsidP="00FA3F60">
      <w:pPr>
        <w:spacing w:before="0" w:line="240" w:lineRule="auto"/>
      </w:pPr>
      <w:r>
        <w:t>Radii</w:t>
      </w:r>
      <w:r w:rsidR="00FA3F60" w:rsidRPr="00FA3F60">
        <w:t xml:space="preserve"> Toilet roll holder</w:t>
      </w:r>
    </w:p>
    <w:p w14:paraId="6A764712" w14:textId="13C71DCA" w:rsidR="00FA3F60" w:rsidRPr="00FA3F60" w:rsidRDefault="00FA3F60" w:rsidP="00AA2052">
      <w:pPr>
        <w:pStyle w:val="Heading1"/>
      </w:pPr>
      <w:r w:rsidRPr="00FA3F60">
        <w:t>Laundry</w:t>
      </w:r>
    </w:p>
    <w:p w14:paraId="58CE89A6" w14:textId="0ED9B5A4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Laundry Tub</w:t>
      </w:r>
      <w:r w:rsidR="00F76957">
        <w:rPr>
          <w:b/>
          <w:bCs/>
        </w:rPr>
        <w:t xml:space="preserve"> and cupboard</w:t>
      </w:r>
    </w:p>
    <w:p w14:paraId="520DAE11" w14:textId="6C7C1D8C" w:rsidR="00F76957" w:rsidRDefault="00F76957" w:rsidP="00FA3F60">
      <w:pPr>
        <w:spacing w:before="0" w:line="240" w:lineRule="auto"/>
      </w:pPr>
      <w:r>
        <w:t>Laminated Finish with Square edge or Bullnose Benchtop</w:t>
      </w:r>
    </w:p>
    <w:p w14:paraId="70866962" w14:textId="5731F45E" w:rsidR="00F76957" w:rsidRPr="00FA3F60" w:rsidRDefault="00A6319D" w:rsidP="00FA3F60">
      <w:pPr>
        <w:spacing w:before="0" w:line="240" w:lineRule="auto"/>
      </w:pPr>
      <w:r>
        <w:t>Essential</w:t>
      </w:r>
      <w:r w:rsidR="00F76957">
        <w:t xml:space="preserve">45L </w:t>
      </w:r>
      <w:r w:rsidR="00F76957" w:rsidRPr="00FA3F60">
        <w:t>drop</w:t>
      </w:r>
      <w:r w:rsidR="00F76957">
        <w:t>-</w:t>
      </w:r>
      <w:r w:rsidR="00F76957" w:rsidRPr="00FA3F60">
        <w:t xml:space="preserve">in </w:t>
      </w:r>
      <w:r w:rsidR="00F76957">
        <w:t>stainless tub</w:t>
      </w:r>
    </w:p>
    <w:p w14:paraId="203DD432" w14:textId="7AF3234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Laundry Mixer</w:t>
      </w:r>
    </w:p>
    <w:p w14:paraId="5C9C4FE0" w14:textId="0A1E6252" w:rsidR="00FA3F60" w:rsidRPr="00FA3F60" w:rsidRDefault="00470284" w:rsidP="00FA3F60">
      <w:pPr>
        <w:spacing w:before="0" w:line="240" w:lineRule="auto"/>
      </w:pPr>
      <w:r>
        <w:t>Lava</w:t>
      </w:r>
      <w:r w:rsidR="00A6319D">
        <w:t xml:space="preserve"> Sink mixer</w:t>
      </w:r>
    </w:p>
    <w:p w14:paraId="266DB610" w14:textId="014184D9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Washing Machine Taps</w:t>
      </w:r>
    </w:p>
    <w:p w14:paraId="49923599" w14:textId="07D1D45F" w:rsidR="00FA3F60" w:rsidRPr="00FA3F60" w:rsidRDefault="00FA3F60" w:rsidP="00FA3F60">
      <w:pPr>
        <w:spacing w:before="0" w:line="240" w:lineRule="auto"/>
      </w:pPr>
      <w:r w:rsidRPr="00FA3F60">
        <w:t>Taps installed inside of laundry cupboard</w:t>
      </w:r>
    </w:p>
    <w:p w14:paraId="17CD07C5" w14:textId="7DA4539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Splashback</w:t>
      </w:r>
    </w:p>
    <w:p w14:paraId="2426BD64" w14:textId="52A38CB5" w:rsidR="00FA3F60" w:rsidRDefault="00FA3F60" w:rsidP="00FA3F60">
      <w:pPr>
        <w:spacing w:before="0" w:line="240" w:lineRule="auto"/>
      </w:pPr>
      <w:r w:rsidRPr="00FA3F60">
        <w:t>600mm high splashback above benchtop</w:t>
      </w:r>
      <w:r w:rsidR="00075CED">
        <w:t xml:space="preserve"> and washing machine space</w:t>
      </w:r>
      <w:r w:rsidRPr="00FA3F60">
        <w:t xml:space="preserve"> from </w:t>
      </w:r>
      <w:r w:rsidR="00470284">
        <w:t>the Beaumont Tiles Silver</w:t>
      </w:r>
      <w:r w:rsidRPr="00FA3F60">
        <w:t xml:space="preserve"> Range</w:t>
      </w:r>
    </w:p>
    <w:p w14:paraId="4547F3DA" w14:textId="50FD4758" w:rsidR="00FA3F60" w:rsidRPr="00FA3F60" w:rsidRDefault="00FA3F60" w:rsidP="00AA2052">
      <w:pPr>
        <w:pStyle w:val="Heading1"/>
      </w:pPr>
      <w:r w:rsidRPr="00FA3F60">
        <w:lastRenderedPageBreak/>
        <w:t>Garage</w:t>
      </w:r>
    </w:p>
    <w:p w14:paraId="1FA6DF3A" w14:textId="551A4DE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Garage Doors</w:t>
      </w:r>
    </w:p>
    <w:p w14:paraId="6D2C2688" w14:textId="719BC836" w:rsidR="00FA3F60" w:rsidRDefault="00FA3F60" w:rsidP="00FA3F60">
      <w:pPr>
        <w:spacing w:before="0" w:line="240" w:lineRule="auto"/>
      </w:pPr>
      <w:r>
        <w:t>Colorbond panel lift door with two remotes from standard Colour Range</w:t>
      </w:r>
    </w:p>
    <w:p w14:paraId="4F0DC1A0" w14:textId="7FAC79B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 Access Doors</w:t>
      </w:r>
    </w:p>
    <w:p w14:paraId="0A9C8514" w14:textId="0F49F60F" w:rsidR="00FA3F60" w:rsidRPr="00FA3F60" w:rsidRDefault="00FA3F60" w:rsidP="00FA3F60">
      <w:pPr>
        <w:spacing w:before="0" w:line="240" w:lineRule="auto"/>
      </w:pPr>
      <w:r>
        <w:t>Solid Core External Door (Plan specific)</w:t>
      </w:r>
    </w:p>
    <w:p w14:paraId="78D58979" w14:textId="08F8F9AF" w:rsidR="00FA3F60" w:rsidRPr="00FA3F60" w:rsidRDefault="00FA3F60" w:rsidP="00AA2052">
      <w:pPr>
        <w:pStyle w:val="Heading1"/>
      </w:pPr>
      <w:r w:rsidRPr="00FA3F60">
        <w:t>Internal Features</w:t>
      </w:r>
    </w:p>
    <w:p w14:paraId="528F6D70" w14:textId="67709270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Ceiling Heights</w:t>
      </w:r>
    </w:p>
    <w:p w14:paraId="64AEC4E0" w14:textId="0DA43873" w:rsidR="00FA3F60" w:rsidRPr="00FA3F60" w:rsidRDefault="00FA3F60" w:rsidP="00FA3F60">
      <w:pPr>
        <w:spacing w:before="0" w:line="240" w:lineRule="auto"/>
      </w:pPr>
      <w:r w:rsidRPr="00FA3F60">
        <w:t xml:space="preserve">2400mm </w:t>
      </w:r>
    </w:p>
    <w:p w14:paraId="3215C053" w14:textId="03CBB1D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Wall Linings</w:t>
      </w:r>
    </w:p>
    <w:p w14:paraId="3872318A" w14:textId="7DDEB575" w:rsidR="00FA3F60" w:rsidRPr="00FA3F60" w:rsidRDefault="00FA3F60" w:rsidP="00FA3F60">
      <w:pPr>
        <w:spacing w:before="0" w:line="240" w:lineRule="auto"/>
      </w:pPr>
      <w:r w:rsidRPr="00FA3F60">
        <w:t>Plasterboard to wall linings and ceilings</w:t>
      </w:r>
    </w:p>
    <w:p w14:paraId="63E441B0" w14:textId="48482B82" w:rsidR="00FA3F60" w:rsidRDefault="00FA3F60" w:rsidP="00FA3F60">
      <w:pPr>
        <w:spacing w:before="0" w:line="240" w:lineRule="auto"/>
      </w:pPr>
      <w:r w:rsidRPr="00FA3F60">
        <w:t>Villaboard to Bathrooms and Ensuite</w:t>
      </w:r>
    </w:p>
    <w:p w14:paraId="13B9E42F" w14:textId="36BB9C83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Cornice</w:t>
      </w:r>
    </w:p>
    <w:p w14:paraId="56702E79" w14:textId="10C9ECEF" w:rsidR="00FA3F60" w:rsidRDefault="00FA3F60" w:rsidP="00FA3F60">
      <w:pPr>
        <w:spacing w:before="0" w:line="240" w:lineRule="auto"/>
      </w:pPr>
      <w:r>
        <w:t>90mm Cove cornice</w:t>
      </w:r>
    </w:p>
    <w:p w14:paraId="029C6EDC" w14:textId="7777777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Internal Doors </w:t>
      </w:r>
    </w:p>
    <w:p w14:paraId="4655A06C" w14:textId="43558FB7" w:rsidR="00FA3F60" w:rsidRDefault="00A6319D" w:rsidP="00FA3F60">
      <w:pPr>
        <w:spacing w:before="0" w:line="240" w:lineRule="auto"/>
      </w:pPr>
      <w:proofErr w:type="spellStart"/>
      <w:r>
        <w:t>Humes</w:t>
      </w:r>
      <w:proofErr w:type="spellEnd"/>
      <w:r>
        <w:t xml:space="preserve"> Accent series</w:t>
      </w:r>
      <w:r w:rsidR="00FA3F60" w:rsidRPr="00FA3F60">
        <w:t xml:space="preserve"> 2040mm high door</w:t>
      </w:r>
    </w:p>
    <w:p w14:paraId="179B590E" w14:textId="7777777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Door Furniture</w:t>
      </w:r>
    </w:p>
    <w:p w14:paraId="3DB419C5" w14:textId="77777777" w:rsidR="00FA3F60" w:rsidRPr="00FA3F60" w:rsidRDefault="00FA3F60" w:rsidP="00FA3F60">
      <w:pPr>
        <w:spacing w:before="0" w:line="240" w:lineRule="auto"/>
      </w:pPr>
      <w:r w:rsidRPr="00FA3F60">
        <w:t>Gainsborough G4 Series</w:t>
      </w:r>
    </w:p>
    <w:p w14:paraId="2D9349D1" w14:textId="5B079C59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Architraves</w:t>
      </w:r>
    </w:p>
    <w:p w14:paraId="4E05DFD8" w14:textId="741C6454" w:rsidR="00FA3F60" w:rsidRDefault="00FA3F60" w:rsidP="00FA3F60">
      <w:pPr>
        <w:spacing w:before="0" w:line="240" w:lineRule="auto"/>
      </w:pPr>
      <w:r>
        <w:t>42mm x 12mm (selection available)</w:t>
      </w:r>
    </w:p>
    <w:p w14:paraId="0041F237" w14:textId="3BC2566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Skirting</w:t>
      </w:r>
    </w:p>
    <w:p w14:paraId="297A3AC9" w14:textId="1B4BE86D" w:rsidR="00FA3F60" w:rsidRDefault="00FA3F60" w:rsidP="00FA3F60">
      <w:pPr>
        <w:spacing w:before="0" w:line="240" w:lineRule="auto"/>
      </w:pPr>
      <w:r>
        <w:t>68 x 12mm (Selection Available)</w:t>
      </w:r>
    </w:p>
    <w:p w14:paraId="4A206BD3" w14:textId="4EE590C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Windows Reveals</w:t>
      </w:r>
    </w:p>
    <w:p w14:paraId="57F003C6" w14:textId="07EE9053" w:rsidR="00FA3F60" w:rsidRDefault="00FA3F60" w:rsidP="00FA3F60">
      <w:pPr>
        <w:spacing w:before="0" w:line="240" w:lineRule="auto"/>
      </w:pPr>
      <w:r>
        <w:t>FJP Pine reveals</w:t>
      </w:r>
      <w:r w:rsidR="00075CED">
        <w:t xml:space="preserve"> to full perimeter of window</w:t>
      </w:r>
    </w:p>
    <w:p w14:paraId="1CDFF481" w14:textId="5CF5F716" w:rsidR="00FA3F60" w:rsidRDefault="00FA3F60" w:rsidP="00AA2052">
      <w:pPr>
        <w:pStyle w:val="Heading1"/>
      </w:pPr>
      <w:r w:rsidRPr="00FA3F60">
        <w:t>Paintwork</w:t>
      </w:r>
    </w:p>
    <w:p w14:paraId="6314E720" w14:textId="757583FC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External</w:t>
      </w:r>
    </w:p>
    <w:p w14:paraId="38553FA0" w14:textId="2EFC356E" w:rsidR="00FA3F60" w:rsidRDefault="00FA3F60" w:rsidP="00FA3F60">
      <w:pPr>
        <w:spacing w:before="0" w:line="240" w:lineRule="auto"/>
      </w:pPr>
      <w:r w:rsidRPr="00FA3F60">
        <w:t>One colour to soffits and one colour to wall gloss acrylic</w:t>
      </w:r>
      <w:r w:rsidR="00F76957">
        <w:t xml:space="preserve"> plus one feature colour</w:t>
      </w:r>
    </w:p>
    <w:p w14:paraId="28099CC9" w14:textId="318B309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Walls</w:t>
      </w:r>
    </w:p>
    <w:p w14:paraId="43D47A08" w14:textId="7E98D9AB" w:rsidR="00FA3F60" w:rsidRDefault="00FA3F60" w:rsidP="00FA3F60">
      <w:pPr>
        <w:spacing w:before="0" w:line="240" w:lineRule="auto"/>
      </w:pPr>
      <w:r>
        <w:t>Low sheen acrylic (3 coat system)</w:t>
      </w:r>
    </w:p>
    <w:p w14:paraId="48E37AF1" w14:textId="61BF9BCE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Ceilings</w:t>
      </w:r>
    </w:p>
    <w:p w14:paraId="0EC91C23" w14:textId="091BB412" w:rsidR="00FA3F60" w:rsidRDefault="00FA3F60" w:rsidP="00FA3F60">
      <w:pPr>
        <w:spacing w:before="0" w:line="240" w:lineRule="auto"/>
      </w:pPr>
      <w:r>
        <w:t xml:space="preserve">Ceiling Paint </w:t>
      </w:r>
      <w:proofErr w:type="gramStart"/>
      <w:r>
        <w:t>( 3</w:t>
      </w:r>
      <w:proofErr w:type="gramEnd"/>
      <w:r>
        <w:t xml:space="preserve"> coat system)</w:t>
      </w:r>
    </w:p>
    <w:p w14:paraId="06D7D8B4" w14:textId="149379F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Internal Woodwork and Doors</w:t>
      </w:r>
    </w:p>
    <w:p w14:paraId="78BB9BD3" w14:textId="090AC704" w:rsidR="00FA3F60" w:rsidRDefault="00FA3F60" w:rsidP="00FA3F60">
      <w:pPr>
        <w:spacing w:before="0" w:line="240" w:lineRule="auto"/>
      </w:pPr>
      <w:r>
        <w:t xml:space="preserve">Semi-Gloss Finish to doors, </w:t>
      </w:r>
      <w:proofErr w:type="gramStart"/>
      <w:r>
        <w:t>architraves</w:t>
      </w:r>
      <w:proofErr w:type="gramEnd"/>
      <w:r>
        <w:t xml:space="preserve"> and skirtings</w:t>
      </w:r>
    </w:p>
    <w:p w14:paraId="6D890A23" w14:textId="4F68264F" w:rsidR="00FA3F60" w:rsidRDefault="00FA3F60" w:rsidP="00AA2052">
      <w:pPr>
        <w:pStyle w:val="Heading1"/>
      </w:pPr>
      <w:r w:rsidRPr="00FA3F60">
        <w:t>Insulation</w:t>
      </w:r>
    </w:p>
    <w:p w14:paraId="69928820" w14:textId="3D2FAEAB" w:rsid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Roof Insulation</w:t>
      </w:r>
    </w:p>
    <w:p w14:paraId="694CA252" w14:textId="50E65B7B" w:rsidR="00FA3F60" w:rsidRDefault="00470284" w:rsidP="00FA3F60">
      <w:pPr>
        <w:spacing w:before="0" w:line="240" w:lineRule="auto"/>
      </w:pPr>
      <w:r>
        <w:t>6</w:t>
      </w:r>
      <w:r w:rsidR="00FA3F60" w:rsidRPr="00FA3F60">
        <w:t xml:space="preserve">0mm </w:t>
      </w:r>
      <w:proofErr w:type="spellStart"/>
      <w:r w:rsidR="00FA3F60" w:rsidRPr="00FA3F60">
        <w:t>Anticon</w:t>
      </w:r>
      <w:proofErr w:type="spellEnd"/>
      <w:r w:rsidR="00FA3F60" w:rsidRPr="00FA3F60">
        <w:t xml:space="preserve"> Roof Blanket</w:t>
      </w:r>
    </w:p>
    <w:p w14:paraId="09EA3768" w14:textId="7A116D4A" w:rsidR="00FA3F60" w:rsidRDefault="00FA3F60" w:rsidP="00AA2052">
      <w:pPr>
        <w:pStyle w:val="Heading1"/>
      </w:pPr>
      <w:r w:rsidRPr="00FA3F60">
        <w:t>Hot Water System</w:t>
      </w:r>
    </w:p>
    <w:p w14:paraId="099AAE5E" w14:textId="3A3DA46B" w:rsidR="00FA3F60" w:rsidRDefault="00FA3F60" w:rsidP="00FA3F60">
      <w:pPr>
        <w:spacing w:before="0" w:line="240" w:lineRule="auto"/>
      </w:pPr>
      <w:r w:rsidRPr="00FA3F60">
        <w:t xml:space="preserve">Rheem 250 Litre </w:t>
      </w:r>
    </w:p>
    <w:p w14:paraId="69D95DE9" w14:textId="06FD1E10" w:rsidR="00FA3F60" w:rsidRDefault="00FA3F60" w:rsidP="00AA2052">
      <w:pPr>
        <w:pStyle w:val="Heading1"/>
      </w:pPr>
      <w:r w:rsidRPr="00FA3F60">
        <w:t>Storage Cupboards</w:t>
      </w:r>
    </w:p>
    <w:p w14:paraId="377702E3" w14:textId="47D31B3E" w:rsid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Robes</w:t>
      </w:r>
    </w:p>
    <w:p w14:paraId="08C8E2A8" w14:textId="427C7B46" w:rsidR="00FA3F60" w:rsidRDefault="00FA3F60" w:rsidP="00FA3F60">
      <w:pPr>
        <w:spacing w:before="0" w:line="240" w:lineRule="auto"/>
      </w:pPr>
      <w:r w:rsidRPr="00FA3F60">
        <w:t>Aluminium Sliding Mirrored doors</w:t>
      </w:r>
      <w:r>
        <w:t xml:space="preserve"> with </w:t>
      </w:r>
      <w:r w:rsidR="00F76957">
        <w:t>white melamine</w:t>
      </w:r>
      <w:r>
        <w:t xml:space="preserve"> shelf and hanging rail</w:t>
      </w:r>
    </w:p>
    <w:p w14:paraId="3C920080" w14:textId="7F6F42DB" w:rsidR="00F76957" w:rsidRDefault="00F76957" w:rsidP="00FA3F60">
      <w:pPr>
        <w:spacing w:before="0" w:line="240" w:lineRule="auto"/>
      </w:pPr>
      <w:r>
        <w:t>2 x open shelf unit to Main Bedroom and 1 x open shelf unit to other bedrooms</w:t>
      </w:r>
    </w:p>
    <w:p w14:paraId="13F286F1" w14:textId="236D44DF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 xml:space="preserve">Linen/Storage </w:t>
      </w:r>
    </w:p>
    <w:p w14:paraId="20FE2D4E" w14:textId="7B1685DE" w:rsidR="00FA3F60" w:rsidRDefault="00FA3F60" w:rsidP="00FA3F60">
      <w:pPr>
        <w:spacing w:before="0" w:line="240" w:lineRule="auto"/>
      </w:pPr>
      <w:r>
        <w:t xml:space="preserve">Aluminium Sliding </w:t>
      </w:r>
      <w:r w:rsidR="00470284">
        <w:t>Vinyl</w:t>
      </w:r>
      <w:r>
        <w:t xml:space="preserve"> Doors with </w:t>
      </w:r>
      <w:r w:rsidR="00F76957">
        <w:t>white melamine</w:t>
      </w:r>
      <w:r>
        <w:t xml:space="preserve"> four-shelf system</w:t>
      </w:r>
    </w:p>
    <w:p w14:paraId="3D860BAD" w14:textId="45281111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Broom</w:t>
      </w:r>
    </w:p>
    <w:p w14:paraId="2D2398A3" w14:textId="4FC83E07" w:rsidR="00FA3F60" w:rsidRDefault="00FA3F60" w:rsidP="00FA3F60">
      <w:pPr>
        <w:spacing w:before="0" w:line="240" w:lineRule="auto"/>
      </w:pPr>
      <w:r>
        <w:t xml:space="preserve">Single </w:t>
      </w:r>
      <w:r w:rsidR="00F76957">
        <w:t>white melamine</w:t>
      </w:r>
      <w:r>
        <w:t xml:space="preserve"> shelf</w:t>
      </w:r>
    </w:p>
    <w:p w14:paraId="2DC68E58" w14:textId="7FDD827C" w:rsidR="00FA3F60" w:rsidRDefault="00FA3F60" w:rsidP="00AA2052">
      <w:pPr>
        <w:pStyle w:val="Heading1"/>
      </w:pPr>
      <w:r w:rsidRPr="00FA3F60">
        <w:t>Electrical</w:t>
      </w:r>
    </w:p>
    <w:p w14:paraId="6FE3BA91" w14:textId="48DEF24A" w:rsidR="00FA3F60" w:rsidRPr="00FA3F60" w:rsidRDefault="00FA3F60" w:rsidP="00FA3F60">
      <w:pPr>
        <w:spacing w:before="0" w:line="240" w:lineRule="auto"/>
        <w:rPr>
          <w:i/>
          <w:iCs/>
          <w:sz w:val="16"/>
          <w:szCs w:val="16"/>
        </w:rPr>
      </w:pPr>
      <w:r w:rsidRPr="00FA3F60">
        <w:rPr>
          <w:i/>
          <w:iCs/>
          <w:sz w:val="16"/>
          <w:szCs w:val="16"/>
        </w:rPr>
        <w:t xml:space="preserve">(refer individual design plan with </w:t>
      </w:r>
      <w:r>
        <w:rPr>
          <w:i/>
          <w:iCs/>
          <w:sz w:val="16"/>
          <w:szCs w:val="16"/>
        </w:rPr>
        <w:t xml:space="preserve">the </w:t>
      </w:r>
      <w:r w:rsidRPr="00FA3F60">
        <w:rPr>
          <w:i/>
          <w:iCs/>
          <w:sz w:val="16"/>
          <w:szCs w:val="16"/>
        </w:rPr>
        <w:t>consultant)</w:t>
      </w:r>
    </w:p>
    <w:p w14:paraId="53009B70" w14:textId="5DE9D235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Light Points</w:t>
      </w:r>
    </w:p>
    <w:p w14:paraId="6E32110B" w14:textId="2C01D986" w:rsidR="00FA3F60" w:rsidRDefault="00FA3F60" w:rsidP="00FA3F60">
      <w:pPr>
        <w:spacing w:before="0" w:line="240" w:lineRule="auto"/>
      </w:pPr>
      <w:r w:rsidRPr="00FA3F60">
        <w:t>LED downlights</w:t>
      </w:r>
    </w:p>
    <w:p w14:paraId="5E02BEF2" w14:textId="78D4EF8F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PowerPoints</w:t>
      </w:r>
    </w:p>
    <w:p w14:paraId="1097EE3C" w14:textId="218A8842" w:rsidR="00FA3F60" w:rsidRDefault="00FA3F60" w:rsidP="00FA3F60">
      <w:pPr>
        <w:spacing w:before="0" w:line="240" w:lineRule="auto"/>
      </w:pPr>
      <w:r>
        <w:t>Clipsal Classic series double power points (white) throughout)</w:t>
      </w:r>
    </w:p>
    <w:p w14:paraId="5A9A16E7" w14:textId="7D5DC266" w:rsidR="00FA3F60" w:rsidRDefault="00FA3F60" w:rsidP="00FA3F60">
      <w:pPr>
        <w:spacing w:before="0" w:line="240" w:lineRule="auto"/>
      </w:pPr>
      <w:r>
        <w:t>Clipsal classic series single power pints to Fridge/rangehood/microwave/Garage Door</w:t>
      </w:r>
    </w:p>
    <w:p w14:paraId="737EB2DF" w14:textId="7F646E8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Smoke Alarms</w:t>
      </w:r>
    </w:p>
    <w:p w14:paraId="4AF1319F" w14:textId="2C0D4146" w:rsidR="00FA3F60" w:rsidRDefault="00FA3F60" w:rsidP="00FA3F60">
      <w:pPr>
        <w:spacing w:before="0" w:line="240" w:lineRule="auto"/>
      </w:pPr>
      <w:r>
        <w:t>Hardwired smoke alarms to comply with QLD smoke alarm legislation</w:t>
      </w:r>
    </w:p>
    <w:p w14:paraId="138DE0DE" w14:textId="4BCEB33D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TV Point</w:t>
      </w:r>
    </w:p>
    <w:p w14:paraId="53BEF90C" w14:textId="44772EFB" w:rsidR="00FA3F60" w:rsidRDefault="00FA3F60" w:rsidP="00FA3F60">
      <w:pPr>
        <w:spacing w:before="0" w:line="240" w:lineRule="auto"/>
      </w:pPr>
      <w:r>
        <w:t>Tv points located in living rooms/theatres/Master Bedrooms</w:t>
      </w:r>
    </w:p>
    <w:p w14:paraId="2B52224F" w14:textId="718B73E0" w:rsidR="00A6319D" w:rsidRDefault="00A6319D" w:rsidP="00FA3F60">
      <w:pPr>
        <w:spacing w:before="0" w:line="240" w:lineRule="auto"/>
        <w:rPr>
          <w:b/>
          <w:bCs/>
        </w:rPr>
      </w:pPr>
      <w:bookmarkStart w:id="0" w:name="_Hlk36732154"/>
      <w:r w:rsidRPr="00A6319D">
        <w:rPr>
          <w:b/>
          <w:bCs/>
        </w:rPr>
        <w:t>TV Antennae</w:t>
      </w:r>
    </w:p>
    <w:p w14:paraId="0DE94C84" w14:textId="344FC967" w:rsidR="00A6319D" w:rsidRPr="00A6319D" w:rsidRDefault="00A6319D" w:rsidP="00FA3F60">
      <w:pPr>
        <w:spacing w:before="0" w:line="240" w:lineRule="auto"/>
      </w:pPr>
      <w:r w:rsidRPr="00A6319D">
        <w:t>Digital co</w:t>
      </w:r>
      <w:r>
        <w:t>m</w:t>
      </w:r>
      <w:r w:rsidRPr="00A6319D">
        <w:t>pliant tv antennae</w:t>
      </w:r>
    </w:p>
    <w:bookmarkEnd w:id="0"/>
    <w:p w14:paraId="4D824D57" w14:textId="7DE56C17" w:rsidR="00FA3F60" w:rsidRDefault="00FA3F60" w:rsidP="00FA3F60">
      <w:pPr>
        <w:spacing w:before="0" w:line="240" w:lineRule="auto"/>
        <w:rPr>
          <w:b/>
          <w:bCs/>
        </w:rPr>
      </w:pPr>
      <w:r>
        <w:rPr>
          <w:b/>
          <w:bCs/>
        </w:rPr>
        <w:t>NBN</w:t>
      </w:r>
    </w:p>
    <w:p w14:paraId="6570A890" w14:textId="70597201" w:rsidR="00FA3F60" w:rsidRPr="00FA3F60" w:rsidRDefault="00FA3F60" w:rsidP="00FA3F60">
      <w:pPr>
        <w:spacing w:before="0" w:line="240" w:lineRule="auto"/>
      </w:pPr>
      <w:r w:rsidRPr="00FA3F60">
        <w:t>Distribution cabinet all internal data cables to terminate this point</w:t>
      </w:r>
      <w:r w:rsidR="006D0739">
        <w:br w:type="column"/>
      </w:r>
    </w:p>
    <w:p w14:paraId="56269763" w14:textId="09EEDA82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Safety Switches</w:t>
      </w:r>
    </w:p>
    <w:p w14:paraId="2B415996" w14:textId="02B11035" w:rsidR="00FA3F60" w:rsidRDefault="00FA3F60" w:rsidP="00FA3F60">
      <w:pPr>
        <w:spacing w:before="0" w:line="240" w:lineRule="auto"/>
      </w:pPr>
      <w:r>
        <w:t>Safety switches to meter box to comply with current QLD Electrical legislation</w:t>
      </w:r>
    </w:p>
    <w:p w14:paraId="6E45B45B" w14:textId="032502C5" w:rsidR="00FA3F60" w:rsidRPr="00FA3F60" w:rsidRDefault="00FA3F60" w:rsidP="00AA2052">
      <w:pPr>
        <w:pStyle w:val="Heading1"/>
      </w:pPr>
      <w:r w:rsidRPr="00FA3F60">
        <w:t>Engineering</w:t>
      </w:r>
    </w:p>
    <w:p w14:paraId="08BB5CE0" w14:textId="281CFCF7" w:rsidR="00FA3F60" w:rsidRDefault="00FA3F60" w:rsidP="00FA3F60">
      <w:pPr>
        <w:spacing w:before="0" w:line="240" w:lineRule="auto"/>
        <w:rPr>
          <w:b/>
          <w:bCs/>
        </w:rPr>
      </w:pPr>
      <w:r>
        <w:rPr>
          <w:b/>
          <w:bCs/>
        </w:rPr>
        <w:t>Wind Rating</w:t>
      </w:r>
    </w:p>
    <w:p w14:paraId="7B21570F" w14:textId="6AB48C52" w:rsidR="00FA3F60" w:rsidRPr="00FA3F60" w:rsidRDefault="00FA3F60" w:rsidP="00FA3F60">
      <w:pPr>
        <w:spacing w:before="0" w:line="240" w:lineRule="auto"/>
      </w:pPr>
      <w:r w:rsidRPr="00FA3F60">
        <w:t>C2 Wind Category</w:t>
      </w:r>
      <w:r>
        <w:t xml:space="preserve"> (AS2870)</w:t>
      </w:r>
    </w:p>
    <w:p w14:paraId="5B1A0E60" w14:textId="423F12A7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Concrete Slab</w:t>
      </w:r>
    </w:p>
    <w:p w14:paraId="2CA0F46A" w14:textId="559BA169" w:rsidR="00FA3F60" w:rsidRDefault="00FA3F60" w:rsidP="00FA3F60">
      <w:pPr>
        <w:spacing w:before="0" w:line="240" w:lineRule="auto"/>
      </w:pPr>
      <w:r>
        <w:t xml:space="preserve">Engineer designed concrete slab to meet M Class foundation </w:t>
      </w:r>
      <w:proofErr w:type="gramStart"/>
      <w:r>
        <w:t>type(</w:t>
      </w:r>
      <w:proofErr w:type="gramEnd"/>
      <w:r>
        <w:t>AS2870)</w:t>
      </w:r>
    </w:p>
    <w:p w14:paraId="413493AD" w14:textId="50C45C7B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Framing</w:t>
      </w:r>
    </w:p>
    <w:p w14:paraId="181CAF0E" w14:textId="540E1799" w:rsidR="00FA3F60" w:rsidRDefault="00FA3F60" w:rsidP="00FA3F60">
      <w:pPr>
        <w:spacing w:before="0" w:line="240" w:lineRule="auto"/>
      </w:pPr>
      <w:r>
        <w:t>Timber and concrete block framing as per design plans and engineer specifications</w:t>
      </w:r>
    </w:p>
    <w:p w14:paraId="4F2D8757" w14:textId="749D63B8" w:rsidR="00FA3F60" w:rsidRPr="00FA3F60" w:rsidRDefault="00FA3F60" w:rsidP="00FA3F60">
      <w:pPr>
        <w:spacing w:before="0" w:line="240" w:lineRule="auto"/>
        <w:rPr>
          <w:b/>
          <w:bCs/>
        </w:rPr>
      </w:pPr>
      <w:r w:rsidRPr="00FA3F60">
        <w:rPr>
          <w:b/>
          <w:bCs/>
        </w:rPr>
        <w:t>Roof Trusses</w:t>
      </w:r>
    </w:p>
    <w:p w14:paraId="55078ED7" w14:textId="00D17057" w:rsidR="00FA3F60" w:rsidRDefault="00FA3F60" w:rsidP="00FA3F60">
      <w:pPr>
        <w:spacing w:before="0" w:line="240" w:lineRule="auto"/>
      </w:pPr>
      <w:r>
        <w:t>Designed to Manufacturers specifications</w:t>
      </w:r>
    </w:p>
    <w:p w14:paraId="7DCF5D0B" w14:textId="514D11FD" w:rsidR="00A6319D" w:rsidRDefault="00A6319D" w:rsidP="00A6319D">
      <w:pPr>
        <w:pStyle w:val="Heading1"/>
      </w:pPr>
      <w:bookmarkStart w:id="1" w:name="_Hlk36732191"/>
      <w:r>
        <w:t>TERMITE PROTECTION</w:t>
      </w:r>
    </w:p>
    <w:p w14:paraId="4878D140" w14:textId="14B7F88B" w:rsidR="00A6319D" w:rsidRPr="00A6319D" w:rsidRDefault="00A6319D" w:rsidP="00FA3F60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Framing</w:t>
      </w:r>
    </w:p>
    <w:p w14:paraId="70C6B9F8" w14:textId="1AC56DE5" w:rsidR="00A6319D" w:rsidRDefault="00A6319D" w:rsidP="00FA3F60">
      <w:pPr>
        <w:spacing w:before="0" w:line="240" w:lineRule="auto"/>
      </w:pPr>
      <w:r>
        <w:t>LOSP treated timber framing and roof trusses</w:t>
      </w:r>
    </w:p>
    <w:p w14:paraId="23159BA5" w14:textId="7D47E3CE" w:rsidR="00A6319D" w:rsidRPr="00A6319D" w:rsidRDefault="00A6319D" w:rsidP="00FA3F60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Mouldings</w:t>
      </w:r>
    </w:p>
    <w:p w14:paraId="49FB4AA6" w14:textId="76B65493" w:rsidR="00A6319D" w:rsidRDefault="00A6319D" w:rsidP="00FA3F60">
      <w:pPr>
        <w:spacing w:before="0" w:line="240" w:lineRule="auto"/>
      </w:pPr>
      <w:r>
        <w:t>LOSP treat</w:t>
      </w:r>
      <w:r w:rsidR="00075CED">
        <w:t>ed</w:t>
      </w:r>
      <w:r>
        <w:t xml:space="preserve"> architraves/skirtings and door reveals</w:t>
      </w:r>
    </w:p>
    <w:p w14:paraId="7C8827B5" w14:textId="6EDF4C1C" w:rsidR="00A6319D" w:rsidRPr="00A6319D" w:rsidRDefault="00A6319D" w:rsidP="00FA3F60">
      <w:pPr>
        <w:spacing w:before="0" w:line="240" w:lineRule="auto"/>
        <w:rPr>
          <w:b/>
          <w:bCs/>
        </w:rPr>
      </w:pPr>
      <w:r w:rsidRPr="00A6319D">
        <w:rPr>
          <w:b/>
          <w:bCs/>
        </w:rPr>
        <w:t>Slab</w:t>
      </w:r>
    </w:p>
    <w:p w14:paraId="1827F2B9" w14:textId="1F21066D" w:rsidR="00A6319D" w:rsidRDefault="00470284" w:rsidP="00FA3F60">
      <w:pPr>
        <w:spacing w:before="0" w:line="240" w:lineRule="auto"/>
      </w:pPr>
      <w:r>
        <w:t>P</w:t>
      </w:r>
      <w:r w:rsidR="00A6319D">
        <w:t>enetration collars</w:t>
      </w:r>
    </w:p>
    <w:bookmarkEnd w:id="1"/>
    <w:p w14:paraId="6D9BFACB" w14:textId="1C6E344D" w:rsidR="00FA3F60" w:rsidRDefault="00FA3F60" w:rsidP="00AA2052">
      <w:pPr>
        <w:pStyle w:val="Heading1"/>
      </w:pPr>
      <w:r w:rsidRPr="00FA3F60">
        <w:t>Preliminaries</w:t>
      </w:r>
    </w:p>
    <w:p w14:paraId="4AD92365" w14:textId="6AD0F1CA" w:rsidR="00FA3F60" w:rsidRDefault="00FA3F60" w:rsidP="00FA3F60">
      <w:pPr>
        <w:spacing w:before="0" w:line="240" w:lineRule="auto"/>
      </w:pPr>
      <w:r w:rsidRPr="00FA3F60">
        <w:t>Consulting Engineer</w:t>
      </w:r>
    </w:p>
    <w:p w14:paraId="6CD8BB0E" w14:textId="2C59314A" w:rsidR="00FA3F60" w:rsidRDefault="00FA3F60" w:rsidP="00FA3F60">
      <w:pPr>
        <w:spacing w:before="0" w:line="240" w:lineRule="auto"/>
      </w:pPr>
      <w:r>
        <w:t>Building Design Plans</w:t>
      </w:r>
    </w:p>
    <w:p w14:paraId="74C4B1BB" w14:textId="165D70F2" w:rsidR="00FA3F60" w:rsidRDefault="00FA3F60" w:rsidP="00FA3F60">
      <w:pPr>
        <w:spacing w:before="0" w:line="240" w:lineRule="auto"/>
      </w:pPr>
      <w:r>
        <w:t>Surveyor Setout of Building</w:t>
      </w:r>
    </w:p>
    <w:p w14:paraId="19C2A43F" w14:textId="41A61E48" w:rsidR="00FA3F60" w:rsidRDefault="00FA3F60" w:rsidP="00FA3F60">
      <w:pPr>
        <w:spacing w:before="0" w:line="240" w:lineRule="auto"/>
      </w:pPr>
      <w:r>
        <w:t>Construction Works Insurance</w:t>
      </w:r>
    </w:p>
    <w:p w14:paraId="1CE47505" w14:textId="69A7AFFA" w:rsidR="00FA3F60" w:rsidRDefault="00FA3F60" w:rsidP="00FA3F60">
      <w:pPr>
        <w:spacing w:before="0" w:line="240" w:lineRule="auto"/>
      </w:pPr>
      <w:r>
        <w:t>Colour consultancy</w:t>
      </w:r>
    </w:p>
    <w:p w14:paraId="6116EE73" w14:textId="1075305A" w:rsidR="00FA3F60" w:rsidRDefault="00FA3F60" w:rsidP="00FA3F60">
      <w:pPr>
        <w:spacing w:before="0" w:line="240" w:lineRule="auto"/>
      </w:pPr>
      <w:r>
        <w:t xml:space="preserve">QBCC </w:t>
      </w:r>
      <w:proofErr w:type="gramStart"/>
      <w:r>
        <w:t>Home owners</w:t>
      </w:r>
      <w:proofErr w:type="gramEnd"/>
      <w:r>
        <w:t xml:space="preserve"> warranty insurance</w:t>
      </w:r>
    </w:p>
    <w:p w14:paraId="7ACCA483" w14:textId="3092E23B" w:rsidR="00FA3F60" w:rsidRDefault="00FA3F60" w:rsidP="00FA3F60">
      <w:pPr>
        <w:spacing w:before="0" w:line="240" w:lineRule="auto"/>
      </w:pPr>
      <w:r>
        <w:t>Building and Plumbing application fees</w:t>
      </w:r>
    </w:p>
    <w:p w14:paraId="0DFDC2A9" w14:textId="773C652C" w:rsidR="00FA3F60" w:rsidRDefault="00FA3F60" w:rsidP="00FA3F60">
      <w:pPr>
        <w:spacing w:before="0" w:line="240" w:lineRule="auto"/>
      </w:pPr>
      <w:r>
        <w:t>6-star minimum energy rating</w:t>
      </w:r>
    </w:p>
    <w:p w14:paraId="50F5B694" w14:textId="2BD42060" w:rsidR="00FA3F60" w:rsidRPr="00FA3F60" w:rsidRDefault="00FA3F60" w:rsidP="00FA3F60">
      <w:pPr>
        <w:spacing w:before="0" w:line="240" w:lineRule="auto"/>
      </w:pPr>
    </w:p>
    <w:sectPr w:rsidR="00FA3F60" w:rsidRPr="00FA3F60" w:rsidSect="00A6319D">
      <w:type w:val="continuous"/>
      <w:pgSz w:w="11906" w:h="16838"/>
      <w:pgMar w:top="1440" w:right="1440" w:bottom="1440" w:left="1440" w:header="708" w:footer="708" w:gutter="0"/>
      <w:pgBorders w:offsetFrom="page">
        <w:top w:val="thinThickMediumGap" w:sz="48" w:space="24" w:color="E2AC00"/>
        <w:left w:val="thinThickMediumGap" w:sz="48" w:space="24" w:color="E2AC00"/>
        <w:bottom w:val="thickThinMediumGap" w:sz="48" w:space="24" w:color="E2AC00"/>
        <w:right w:val="thickThinMediumGap" w:sz="48" w:space="24" w:color="E2AC00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933C6"/>
    <w:multiLevelType w:val="hybridMultilevel"/>
    <w:tmpl w:val="E536F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0NDawMDAysDAxMTJU0lEKTi0uzszPAykwrQUASCsWoSwAAAA="/>
  </w:docVars>
  <w:rsids>
    <w:rsidRoot w:val="00C038F1"/>
    <w:rsid w:val="00075CED"/>
    <w:rsid w:val="00083FCC"/>
    <w:rsid w:val="002D55BE"/>
    <w:rsid w:val="00470284"/>
    <w:rsid w:val="00532644"/>
    <w:rsid w:val="00653BF5"/>
    <w:rsid w:val="006D0739"/>
    <w:rsid w:val="007656B7"/>
    <w:rsid w:val="00A6319D"/>
    <w:rsid w:val="00AA2052"/>
    <w:rsid w:val="00AD03A6"/>
    <w:rsid w:val="00BA3197"/>
    <w:rsid w:val="00C038F1"/>
    <w:rsid w:val="00D81DF0"/>
    <w:rsid w:val="00E67649"/>
    <w:rsid w:val="00E9431D"/>
    <w:rsid w:val="00F76957"/>
    <w:rsid w:val="00FA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FBC79"/>
  <w15:chartTrackingRefBased/>
  <w15:docId w15:val="{0046C2C1-2AEA-4973-BC25-06A1BF8D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197"/>
  </w:style>
  <w:style w:type="paragraph" w:styleId="Heading1">
    <w:name w:val="heading 1"/>
    <w:basedOn w:val="Normal"/>
    <w:next w:val="Normal"/>
    <w:link w:val="Heading1Char"/>
    <w:uiPriority w:val="9"/>
    <w:qFormat/>
    <w:rsid w:val="00BA3197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3197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197"/>
    <w:pPr>
      <w:pBdr>
        <w:top w:val="single" w:sz="6" w:space="2" w:color="99CB38" w:themeColor="accent1"/>
      </w:pBdr>
      <w:spacing w:before="300" w:after="0"/>
      <w:outlineLvl w:val="2"/>
    </w:pPr>
    <w:rPr>
      <w:caps/>
      <w:color w:val="4C661A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197"/>
    <w:pPr>
      <w:pBdr>
        <w:top w:val="dotted" w:sz="6" w:space="2" w:color="99CB38" w:themeColor="accent1"/>
      </w:pBdr>
      <w:spacing w:before="200" w:after="0"/>
      <w:outlineLvl w:val="3"/>
    </w:pPr>
    <w:rPr>
      <w:caps/>
      <w:color w:val="72992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3197"/>
    <w:pPr>
      <w:pBdr>
        <w:bottom w:val="single" w:sz="6" w:space="1" w:color="99CB38" w:themeColor="accent1"/>
      </w:pBdr>
      <w:spacing w:before="200" w:after="0"/>
      <w:outlineLvl w:val="4"/>
    </w:pPr>
    <w:rPr>
      <w:caps/>
      <w:color w:val="72992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3197"/>
    <w:pPr>
      <w:pBdr>
        <w:bottom w:val="dotted" w:sz="6" w:space="1" w:color="99CB38" w:themeColor="accent1"/>
      </w:pBdr>
      <w:spacing w:before="200" w:after="0"/>
      <w:outlineLvl w:val="5"/>
    </w:pPr>
    <w:rPr>
      <w:caps/>
      <w:color w:val="72992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3197"/>
    <w:pPr>
      <w:spacing w:before="200" w:after="0"/>
      <w:outlineLvl w:val="6"/>
    </w:pPr>
    <w:rPr>
      <w:caps/>
      <w:color w:val="72992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319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319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197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3197"/>
    <w:rPr>
      <w:caps/>
      <w:spacing w:val="15"/>
      <w:shd w:val="clear" w:color="auto" w:fill="EAF4D7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197"/>
    <w:rPr>
      <w:caps/>
      <w:color w:val="4C661A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3197"/>
    <w:rPr>
      <w:caps/>
      <w:color w:val="72992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319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319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3197"/>
    <w:rPr>
      <w:b/>
      <w:bCs/>
      <w:color w:val="729928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A3197"/>
    <w:pPr>
      <w:spacing w:before="0" w:after="0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3197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319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A319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BA3197"/>
    <w:rPr>
      <w:b/>
      <w:bCs/>
    </w:rPr>
  </w:style>
  <w:style w:type="character" w:styleId="Emphasis">
    <w:name w:val="Emphasis"/>
    <w:uiPriority w:val="20"/>
    <w:qFormat/>
    <w:rsid w:val="00BA3197"/>
    <w:rPr>
      <w:caps/>
      <w:color w:val="4C661A" w:themeColor="accent1" w:themeShade="7F"/>
      <w:spacing w:val="5"/>
    </w:rPr>
  </w:style>
  <w:style w:type="paragraph" w:styleId="NoSpacing">
    <w:name w:val="No Spacing"/>
    <w:uiPriority w:val="1"/>
    <w:qFormat/>
    <w:rsid w:val="00BA319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319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319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3197"/>
    <w:pPr>
      <w:spacing w:before="240" w:after="240" w:line="240" w:lineRule="auto"/>
      <w:ind w:left="1080" w:right="1080"/>
      <w:jc w:val="center"/>
    </w:pPr>
    <w:rPr>
      <w:color w:val="99CB38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3197"/>
    <w:rPr>
      <w:color w:val="99CB38" w:themeColor="accent1"/>
      <w:sz w:val="24"/>
      <w:szCs w:val="24"/>
    </w:rPr>
  </w:style>
  <w:style w:type="character" w:styleId="SubtleEmphasis">
    <w:name w:val="Subtle Emphasis"/>
    <w:uiPriority w:val="19"/>
    <w:qFormat/>
    <w:rsid w:val="00BA3197"/>
    <w:rPr>
      <w:i/>
      <w:iCs/>
      <w:color w:val="4C661A" w:themeColor="accent1" w:themeShade="7F"/>
    </w:rPr>
  </w:style>
  <w:style w:type="character" w:styleId="IntenseEmphasis">
    <w:name w:val="Intense Emphasis"/>
    <w:uiPriority w:val="21"/>
    <w:qFormat/>
    <w:rsid w:val="00BA3197"/>
    <w:rPr>
      <w:b/>
      <w:bCs/>
      <w:caps/>
      <w:color w:val="4C661A" w:themeColor="accent1" w:themeShade="7F"/>
      <w:spacing w:val="10"/>
    </w:rPr>
  </w:style>
  <w:style w:type="character" w:styleId="SubtleReference">
    <w:name w:val="Subtle Reference"/>
    <w:uiPriority w:val="31"/>
    <w:qFormat/>
    <w:rsid w:val="00BA3197"/>
    <w:rPr>
      <w:b/>
      <w:bCs/>
      <w:color w:val="99CB38" w:themeColor="accent1"/>
    </w:rPr>
  </w:style>
  <w:style w:type="character" w:styleId="IntenseReference">
    <w:name w:val="Intense Reference"/>
    <w:uiPriority w:val="32"/>
    <w:qFormat/>
    <w:rsid w:val="00BA3197"/>
    <w:rPr>
      <w:b/>
      <w:bCs/>
      <w:i/>
      <w:iCs/>
      <w:caps/>
      <w:color w:val="99CB38" w:themeColor="accent1"/>
    </w:rPr>
  </w:style>
  <w:style w:type="character" w:styleId="BookTitle">
    <w:name w:val="Book Title"/>
    <w:uiPriority w:val="33"/>
    <w:qFormat/>
    <w:rsid w:val="00BA319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BA3197"/>
    <w:pPr>
      <w:outlineLvl w:val="9"/>
    </w:pPr>
  </w:style>
  <w:style w:type="character" w:styleId="LineNumber">
    <w:name w:val="line number"/>
    <w:basedOn w:val="DefaultParagraphFont"/>
    <w:uiPriority w:val="99"/>
    <w:semiHidden/>
    <w:unhideWhenUsed/>
    <w:rsid w:val="00BA3197"/>
  </w:style>
  <w:style w:type="paragraph" w:styleId="ListParagraph">
    <w:name w:val="List Paragraph"/>
    <w:basedOn w:val="Normal"/>
    <w:uiPriority w:val="34"/>
    <w:qFormat/>
    <w:rsid w:val="006D0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roplet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9FB0-871B-4D6D-B64F-51570856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Zammit</dc:creator>
  <cp:keywords/>
  <dc:description/>
  <cp:lastModifiedBy>support@livinghomesnq.com.au</cp:lastModifiedBy>
  <cp:revision>6</cp:revision>
  <dcterms:created xsi:type="dcterms:W3CDTF">2020-04-02T04:17:00Z</dcterms:created>
  <dcterms:modified xsi:type="dcterms:W3CDTF">2020-05-04T03:19:00Z</dcterms:modified>
</cp:coreProperties>
</file>