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EB8" w:rsidRPr="00D645D4" w:rsidRDefault="00154C50">
      <w:pPr>
        <w:rPr>
          <w:rFonts w:ascii="Freestyle Script" w:eastAsia="MS UI Gothic" w:hAnsi="Freestyle Script" w:cs="Aharoni"/>
          <w:sz w:val="72"/>
          <w:szCs w:val="72"/>
        </w:rPr>
      </w:pPr>
      <w:r w:rsidRPr="00D645D4">
        <w:rPr>
          <w:rFonts w:ascii="Freestyle Script" w:eastAsia="MS UI Gothic" w:hAnsi="Freestyle Script" w:cs="Aharoni"/>
          <w:sz w:val="72"/>
          <w:szCs w:val="72"/>
        </w:rPr>
        <w:t>Lilliputian Financial Services</w:t>
      </w:r>
      <w:r w:rsidR="00B55440">
        <w:rPr>
          <w:rFonts w:ascii="Freestyle Script" w:eastAsia="MS UI Gothic" w:hAnsi="Freestyle Script" w:cs="Aharoni"/>
          <w:sz w:val="72"/>
          <w:szCs w:val="72"/>
        </w:rPr>
        <w:t xml:space="preserve"> Pty Ltd</w:t>
      </w:r>
    </w:p>
    <w:p w:rsidR="00154C50" w:rsidRPr="00E27578" w:rsidRDefault="00154C50" w:rsidP="00154C50">
      <w:pPr>
        <w:rPr>
          <w:rFonts w:ascii="Eras Light ITC" w:eastAsia="MS UI Gothic" w:hAnsi="Eras Light ITC" w:cs="David"/>
          <w:color w:val="DE8400"/>
          <w:sz w:val="72"/>
          <w:szCs w:val="72"/>
        </w:rPr>
      </w:pPr>
      <w:r w:rsidRPr="00E27578">
        <w:rPr>
          <w:rFonts w:ascii="Eras Light ITC" w:eastAsia="MS UI Gothic" w:hAnsi="Eras Light ITC" w:cs="David"/>
          <w:color w:val="DE8400"/>
          <w:sz w:val="72"/>
          <w:szCs w:val="72"/>
        </w:rPr>
        <w:t>Lilliputian Financial Services</w:t>
      </w:r>
      <w:r w:rsidR="00B55440">
        <w:rPr>
          <w:rFonts w:ascii="Eras Light ITC" w:eastAsia="MS UI Gothic" w:hAnsi="Eras Light ITC" w:cs="David"/>
          <w:color w:val="DE8400"/>
          <w:sz w:val="72"/>
          <w:szCs w:val="72"/>
        </w:rPr>
        <w:t xml:space="preserve"> Pty Ltd</w:t>
      </w:r>
    </w:p>
    <w:p w:rsidR="00154C50" w:rsidRPr="00D645D4" w:rsidRDefault="00154C50" w:rsidP="00154C50">
      <w:pPr>
        <w:rPr>
          <w:rFonts w:ascii="Segoe UI Light" w:eastAsia="MS UI Gothic" w:hAnsi="Segoe UI Light" w:cs="Aharoni"/>
          <w:sz w:val="72"/>
          <w:szCs w:val="72"/>
        </w:rPr>
      </w:pPr>
      <w:r w:rsidRPr="00D645D4">
        <w:rPr>
          <w:rFonts w:ascii="Segoe UI Light" w:eastAsia="MS UI Gothic" w:hAnsi="Segoe UI Light" w:cs="Aharoni"/>
          <w:sz w:val="72"/>
          <w:szCs w:val="72"/>
        </w:rPr>
        <w:t>Lilliputian Financial Services</w:t>
      </w:r>
      <w:r w:rsidR="00B55440">
        <w:rPr>
          <w:rFonts w:ascii="Segoe UI Light" w:eastAsia="MS UI Gothic" w:hAnsi="Segoe UI Light" w:cs="Aharoni"/>
          <w:sz w:val="72"/>
          <w:szCs w:val="72"/>
        </w:rPr>
        <w:t xml:space="preserve"> Pty Ltd</w:t>
      </w:r>
    </w:p>
    <w:p w:rsidR="00D645D4" w:rsidRDefault="00D645D4" w:rsidP="00D645D4">
      <w:pPr>
        <w:rPr>
          <w:rFonts w:ascii="Bradley Hand ITC" w:eastAsia="MS UI Gothic" w:hAnsi="Bradley Hand ITC" w:cs="Aharoni"/>
          <w:sz w:val="72"/>
          <w:szCs w:val="72"/>
        </w:rPr>
      </w:pPr>
      <w:r w:rsidRPr="00D645D4">
        <w:rPr>
          <w:rFonts w:ascii="Bradley Hand ITC" w:eastAsia="MS UI Gothic" w:hAnsi="Bradley Hand ITC" w:cs="Aharoni"/>
          <w:sz w:val="72"/>
          <w:szCs w:val="72"/>
        </w:rPr>
        <w:t>Lilliputian Financial Services</w:t>
      </w:r>
      <w:r w:rsidR="00B55440">
        <w:rPr>
          <w:rFonts w:ascii="Bradley Hand ITC" w:eastAsia="MS UI Gothic" w:hAnsi="Bradley Hand ITC" w:cs="Aharoni"/>
          <w:sz w:val="72"/>
          <w:szCs w:val="72"/>
        </w:rPr>
        <w:t xml:space="preserve"> Pty Ltd</w:t>
      </w:r>
    </w:p>
    <w:p w:rsidR="00D645D4" w:rsidRPr="00D645D4" w:rsidRDefault="00D645D4" w:rsidP="00D645D4">
      <w:pPr>
        <w:rPr>
          <w:rFonts w:ascii="Kunstler Script" w:eastAsia="MS UI Gothic" w:hAnsi="Kunstler Script" w:cs="FrankRuehl"/>
          <w:sz w:val="72"/>
          <w:szCs w:val="72"/>
        </w:rPr>
      </w:pPr>
      <w:r w:rsidRPr="00D645D4">
        <w:rPr>
          <w:rFonts w:ascii="Kunstler Script" w:eastAsia="MS UI Gothic" w:hAnsi="Kunstler Script" w:cs="FrankRuehl"/>
          <w:sz w:val="72"/>
          <w:szCs w:val="72"/>
        </w:rPr>
        <w:t>Lilliputian Financial Services</w:t>
      </w:r>
      <w:r w:rsidR="00B55440">
        <w:rPr>
          <w:rFonts w:ascii="Kunstler Script" w:eastAsia="MS UI Gothic" w:hAnsi="Kunstler Script" w:cs="FrankRuehl"/>
          <w:sz w:val="72"/>
          <w:szCs w:val="72"/>
        </w:rPr>
        <w:t xml:space="preserve"> Pty Ltd</w:t>
      </w:r>
    </w:p>
    <w:p w:rsidR="00D645D4" w:rsidRPr="00D645D4" w:rsidRDefault="00D645D4" w:rsidP="00D645D4">
      <w:pPr>
        <w:rPr>
          <w:rFonts w:ascii="Vladimir Script" w:eastAsia="MS UI Gothic" w:hAnsi="Vladimir Script" w:cs="Aharoni"/>
          <w:sz w:val="72"/>
          <w:szCs w:val="72"/>
        </w:rPr>
      </w:pPr>
      <w:r w:rsidRPr="00D645D4">
        <w:rPr>
          <w:rFonts w:ascii="Vladimir Script" w:eastAsia="MS UI Gothic" w:hAnsi="Vladimir Script" w:cs="Aharoni"/>
          <w:sz w:val="72"/>
          <w:szCs w:val="72"/>
        </w:rPr>
        <w:t>Lilliputian Financial Services</w:t>
      </w:r>
      <w:r w:rsidR="00B55440">
        <w:rPr>
          <w:rFonts w:ascii="Vladimir Script" w:eastAsia="MS UI Gothic" w:hAnsi="Vladimir Script" w:cs="Aharoni"/>
          <w:sz w:val="72"/>
          <w:szCs w:val="72"/>
        </w:rPr>
        <w:t xml:space="preserve"> Pty Ltd</w:t>
      </w:r>
      <w:bookmarkStart w:id="0" w:name="_GoBack"/>
      <w:bookmarkEnd w:id="0"/>
    </w:p>
    <w:p w:rsidR="00D645D4" w:rsidRPr="00D645D4" w:rsidRDefault="00D645D4" w:rsidP="00D645D4">
      <w:pPr>
        <w:rPr>
          <w:rFonts w:ascii="Bradley Hand ITC" w:eastAsia="MS UI Gothic" w:hAnsi="Bradley Hand ITC" w:cs="Aharoni"/>
          <w:sz w:val="72"/>
          <w:szCs w:val="72"/>
        </w:rPr>
      </w:pPr>
    </w:p>
    <w:p w:rsidR="00D645D4" w:rsidRDefault="00D645D4" w:rsidP="00D645D4">
      <w:pPr>
        <w:rPr>
          <w:rFonts w:ascii="Eras Light ITC" w:eastAsia="MS UI Gothic" w:hAnsi="Eras Light ITC" w:cs="Aharoni"/>
          <w:sz w:val="72"/>
          <w:szCs w:val="72"/>
        </w:rPr>
      </w:pPr>
    </w:p>
    <w:p w:rsidR="00D645D4" w:rsidRPr="00D645D4" w:rsidRDefault="00D645D4" w:rsidP="00D645D4">
      <w:pPr>
        <w:rPr>
          <w:rFonts w:ascii="Eras Light ITC" w:eastAsia="MS UI Gothic" w:hAnsi="Eras Light ITC" w:cs="Aharoni"/>
          <w:sz w:val="72"/>
          <w:szCs w:val="72"/>
        </w:rPr>
      </w:pPr>
    </w:p>
    <w:p w:rsidR="00154C50" w:rsidRPr="00154C50" w:rsidRDefault="00154C50" w:rsidP="00154C50">
      <w:pPr>
        <w:rPr>
          <w:rFonts w:ascii="Eras Light ITC" w:eastAsia="MS UI Gothic" w:hAnsi="Eras Light ITC" w:cs="Aharoni"/>
          <w:sz w:val="72"/>
          <w:szCs w:val="72"/>
        </w:rPr>
      </w:pPr>
    </w:p>
    <w:p w:rsidR="00154C50" w:rsidRDefault="00154C50"/>
    <w:sectPr w:rsidR="00154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5D4" w:rsidRDefault="00D645D4" w:rsidP="00D645D4">
      <w:pPr>
        <w:spacing w:after="0" w:line="240" w:lineRule="auto"/>
      </w:pPr>
      <w:r>
        <w:separator/>
      </w:r>
    </w:p>
  </w:endnote>
  <w:endnote w:type="continuationSeparator" w:id="0">
    <w:p w:rsidR="00D645D4" w:rsidRDefault="00D645D4" w:rsidP="00D64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5D4" w:rsidRDefault="00D645D4" w:rsidP="00D645D4">
      <w:pPr>
        <w:spacing w:after="0" w:line="240" w:lineRule="auto"/>
      </w:pPr>
      <w:r>
        <w:separator/>
      </w:r>
    </w:p>
  </w:footnote>
  <w:footnote w:type="continuationSeparator" w:id="0">
    <w:p w:rsidR="00D645D4" w:rsidRDefault="00D645D4" w:rsidP="00D645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50"/>
    <w:rsid w:val="00154C50"/>
    <w:rsid w:val="00732EB8"/>
    <w:rsid w:val="00B55440"/>
    <w:rsid w:val="00D645D4"/>
    <w:rsid w:val="00E2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5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5D4"/>
  </w:style>
  <w:style w:type="paragraph" w:styleId="Footer">
    <w:name w:val="footer"/>
    <w:basedOn w:val="Normal"/>
    <w:link w:val="FooterChar"/>
    <w:uiPriority w:val="99"/>
    <w:unhideWhenUsed/>
    <w:rsid w:val="00D645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5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5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5D4"/>
  </w:style>
  <w:style w:type="paragraph" w:styleId="Footer">
    <w:name w:val="footer"/>
    <w:basedOn w:val="Normal"/>
    <w:link w:val="FooterChar"/>
    <w:uiPriority w:val="99"/>
    <w:unhideWhenUsed/>
    <w:rsid w:val="00D645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62AB9-5E3C-4970-8BB2-4AD225F4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1511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Office</dc:creator>
  <cp:lastModifiedBy>Matthew Office</cp:lastModifiedBy>
  <cp:revision>2</cp:revision>
  <dcterms:created xsi:type="dcterms:W3CDTF">2014-01-22T07:14:00Z</dcterms:created>
  <dcterms:modified xsi:type="dcterms:W3CDTF">2014-01-23T08:25:00Z</dcterms:modified>
</cp:coreProperties>
</file>