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D78" w:rsidRDefault="003B1D78" w:rsidP="00787744">
      <w:r>
        <w:t xml:space="preserve">Our team </w:t>
      </w:r>
      <w:r w:rsidR="00787744">
        <w:t xml:space="preserve">of designer </w:t>
      </w:r>
      <w:r>
        <w:t xml:space="preserve">is a multinational team, not only their </w:t>
      </w:r>
      <w:r w:rsidR="00787744">
        <w:t xml:space="preserve">passports differ </w:t>
      </w:r>
      <w:r>
        <w:t xml:space="preserve">but as well their style of </w:t>
      </w:r>
      <w:r w:rsidR="00787744">
        <w:t>designing which</w:t>
      </w:r>
      <w:r>
        <w:t xml:space="preserve"> provides t</w:t>
      </w:r>
      <w:r w:rsidR="00787744">
        <w:t xml:space="preserve">he highest level of creativity to provide you with lots of fresh and unique ideas. </w:t>
      </w:r>
    </w:p>
    <w:p w:rsidR="003B1D78" w:rsidRDefault="00787744" w:rsidP="00D46AF3">
      <w:r>
        <w:t xml:space="preserve">Our creative manager is an artist who has a strong eye for details and enjoys a natural talent in building art. Just like a musician can recognize the right tone, our creative manager can dress up your business with the best visual composition.  </w:t>
      </w:r>
    </w:p>
    <w:p w:rsidR="00787744" w:rsidRDefault="00787744" w:rsidP="00787744">
      <w:r>
        <w:t xml:space="preserve">Our business development team has on board individuals with strong business sense and long experience in building brands. They understand the common challenges in front of your business progression and have the skills and talents to tap on the hidden ones. They will </w:t>
      </w:r>
      <w:r w:rsidR="0058496B">
        <w:t>definitely</w:t>
      </w:r>
      <w:r>
        <w:t xml:space="preserve"> help you achieve your objectives. </w:t>
      </w:r>
    </w:p>
    <w:p w:rsidR="00787744" w:rsidRDefault="00787744" w:rsidP="00D46AF3">
      <w:r>
        <w:t xml:space="preserve">Our </w:t>
      </w:r>
      <w:r w:rsidR="00914928">
        <w:t xml:space="preserve">creative </w:t>
      </w:r>
      <w:r>
        <w:t xml:space="preserve">team: </w:t>
      </w:r>
    </w:p>
    <w:tbl>
      <w:tblPr>
        <w:tblStyle w:val="TableGrid"/>
        <w:tblW w:w="8474" w:type="dxa"/>
        <w:tblLook w:val="04A0"/>
      </w:tblPr>
      <w:tblGrid>
        <w:gridCol w:w="1638"/>
        <w:gridCol w:w="1620"/>
        <w:gridCol w:w="1890"/>
        <w:gridCol w:w="1663"/>
        <w:gridCol w:w="1663"/>
      </w:tblGrid>
      <w:tr w:rsidR="0058496B" w:rsidRPr="0058496B" w:rsidTr="0058496B">
        <w:tc>
          <w:tcPr>
            <w:tcW w:w="1638" w:type="dxa"/>
          </w:tcPr>
          <w:p w:rsidR="0058496B" w:rsidRPr="0058496B" w:rsidRDefault="0058496B" w:rsidP="00914928">
            <w:pPr>
              <w:jc w:val="center"/>
              <w:rPr>
                <w:sz w:val="20"/>
                <w:szCs w:val="20"/>
              </w:rPr>
            </w:pPr>
            <w:r w:rsidRPr="0058496B">
              <w:rPr>
                <w:sz w:val="20"/>
                <w:szCs w:val="20"/>
              </w:rPr>
              <w:t>Lara Barron</w:t>
            </w:r>
          </w:p>
        </w:tc>
        <w:tc>
          <w:tcPr>
            <w:tcW w:w="1620" w:type="dxa"/>
          </w:tcPr>
          <w:p w:rsidR="0058496B" w:rsidRPr="0058496B" w:rsidRDefault="0058496B" w:rsidP="00AF501A">
            <w:pPr>
              <w:jc w:val="center"/>
              <w:rPr>
                <w:sz w:val="20"/>
                <w:szCs w:val="20"/>
              </w:rPr>
            </w:pPr>
            <w:proofErr w:type="spellStart"/>
            <w:r w:rsidRPr="0058496B">
              <w:rPr>
                <w:sz w:val="20"/>
                <w:szCs w:val="20"/>
              </w:rPr>
              <w:t>Mohd</w:t>
            </w:r>
            <w:proofErr w:type="spellEnd"/>
            <w:r w:rsidRPr="0058496B">
              <w:rPr>
                <w:sz w:val="20"/>
                <w:szCs w:val="20"/>
              </w:rPr>
              <w:t xml:space="preserve"> Ehliel</w:t>
            </w:r>
          </w:p>
        </w:tc>
        <w:tc>
          <w:tcPr>
            <w:tcW w:w="1890" w:type="dxa"/>
          </w:tcPr>
          <w:p w:rsidR="0058496B" w:rsidRPr="0058496B" w:rsidRDefault="0058496B" w:rsidP="00C15DA6">
            <w:pPr>
              <w:jc w:val="center"/>
              <w:rPr>
                <w:sz w:val="20"/>
                <w:szCs w:val="20"/>
              </w:rPr>
            </w:pPr>
            <w:r w:rsidRPr="0058496B">
              <w:rPr>
                <w:sz w:val="20"/>
                <w:szCs w:val="20"/>
              </w:rPr>
              <w:t xml:space="preserve">Dana </w:t>
            </w:r>
            <w:proofErr w:type="spellStart"/>
            <w:r w:rsidRPr="0058496B">
              <w:rPr>
                <w:sz w:val="20"/>
                <w:szCs w:val="20"/>
              </w:rPr>
              <w:t>Farouq</w:t>
            </w:r>
            <w:proofErr w:type="spellEnd"/>
          </w:p>
        </w:tc>
        <w:tc>
          <w:tcPr>
            <w:tcW w:w="1663" w:type="dxa"/>
          </w:tcPr>
          <w:p w:rsidR="0058496B" w:rsidRPr="0058496B" w:rsidRDefault="0058496B" w:rsidP="00914928">
            <w:pPr>
              <w:jc w:val="center"/>
              <w:rPr>
                <w:sz w:val="20"/>
                <w:szCs w:val="20"/>
              </w:rPr>
            </w:pPr>
            <w:r w:rsidRPr="0058496B">
              <w:rPr>
                <w:sz w:val="20"/>
                <w:szCs w:val="20"/>
              </w:rPr>
              <w:t xml:space="preserve">Ali Bsoul </w:t>
            </w:r>
          </w:p>
        </w:tc>
        <w:tc>
          <w:tcPr>
            <w:tcW w:w="1663" w:type="dxa"/>
          </w:tcPr>
          <w:p w:rsidR="0058496B" w:rsidRPr="0058496B" w:rsidRDefault="0058496B" w:rsidP="00F367A6">
            <w:pPr>
              <w:jc w:val="center"/>
              <w:rPr>
                <w:rFonts w:ascii="Calibri" w:hAnsi="Calibri" w:cs="Calibri"/>
                <w:color w:val="000000"/>
                <w:sz w:val="20"/>
                <w:szCs w:val="20"/>
              </w:rPr>
            </w:pPr>
            <w:proofErr w:type="spellStart"/>
            <w:r>
              <w:rPr>
                <w:rFonts w:ascii="Calibri" w:hAnsi="Calibri" w:cs="Calibri"/>
                <w:color w:val="000000"/>
                <w:sz w:val="20"/>
                <w:szCs w:val="20"/>
              </w:rPr>
              <w:t>Ramzi</w:t>
            </w:r>
            <w:proofErr w:type="spellEnd"/>
            <w:r>
              <w:rPr>
                <w:rFonts w:ascii="Calibri" w:hAnsi="Calibri" w:cs="Calibri"/>
                <w:color w:val="000000"/>
                <w:sz w:val="20"/>
                <w:szCs w:val="20"/>
              </w:rPr>
              <w:t xml:space="preserve"> EL </w:t>
            </w:r>
            <w:proofErr w:type="spellStart"/>
            <w:r>
              <w:rPr>
                <w:rFonts w:ascii="Calibri" w:hAnsi="Calibri" w:cs="Calibri"/>
                <w:color w:val="000000"/>
                <w:sz w:val="20"/>
                <w:szCs w:val="20"/>
              </w:rPr>
              <w:t>Arabi</w:t>
            </w:r>
            <w:proofErr w:type="spellEnd"/>
          </w:p>
        </w:tc>
      </w:tr>
      <w:tr w:rsidR="0058496B" w:rsidRPr="0058496B" w:rsidTr="0058496B">
        <w:tc>
          <w:tcPr>
            <w:tcW w:w="1638" w:type="dxa"/>
          </w:tcPr>
          <w:p w:rsidR="0058496B" w:rsidRPr="0058496B" w:rsidRDefault="0058496B" w:rsidP="00914928">
            <w:pPr>
              <w:jc w:val="center"/>
              <w:rPr>
                <w:sz w:val="20"/>
                <w:szCs w:val="20"/>
              </w:rPr>
            </w:pPr>
            <w:r w:rsidRPr="0058496B">
              <w:rPr>
                <w:noProof/>
                <w:sz w:val="20"/>
                <w:szCs w:val="20"/>
              </w:rPr>
              <w:drawing>
                <wp:inline distT="0" distB="0" distL="0" distR="0">
                  <wp:extent cx="462643" cy="326571"/>
                  <wp:effectExtent l="19050" t="0" r="0" b="0"/>
                  <wp:docPr id="176"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20" w:type="dxa"/>
          </w:tcPr>
          <w:p w:rsidR="0058496B" w:rsidRPr="0058496B" w:rsidRDefault="0058496B" w:rsidP="00914928">
            <w:pPr>
              <w:jc w:val="center"/>
              <w:rPr>
                <w:sz w:val="20"/>
                <w:szCs w:val="20"/>
              </w:rPr>
            </w:pPr>
            <w:r w:rsidRPr="0058496B">
              <w:rPr>
                <w:sz w:val="20"/>
                <w:szCs w:val="20"/>
              </w:rPr>
              <w:drawing>
                <wp:inline distT="0" distB="0" distL="0" distR="0">
                  <wp:extent cx="462643" cy="326571"/>
                  <wp:effectExtent l="19050" t="0" r="0" b="0"/>
                  <wp:docPr id="177"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890" w:type="dxa"/>
          </w:tcPr>
          <w:p w:rsidR="0058496B" w:rsidRPr="0058496B" w:rsidRDefault="0058496B" w:rsidP="00914928">
            <w:pPr>
              <w:jc w:val="center"/>
              <w:rPr>
                <w:sz w:val="20"/>
                <w:szCs w:val="20"/>
              </w:rPr>
            </w:pPr>
            <w:r w:rsidRPr="0058496B">
              <w:rPr>
                <w:sz w:val="20"/>
                <w:szCs w:val="20"/>
              </w:rPr>
              <w:drawing>
                <wp:inline distT="0" distB="0" distL="0" distR="0">
                  <wp:extent cx="462643" cy="326571"/>
                  <wp:effectExtent l="19050" t="0" r="0" b="0"/>
                  <wp:docPr id="178"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914928">
            <w:pPr>
              <w:jc w:val="center"/>
              <w:rPr>
                <w:sz w:val="20"/>
                <w:szCs w:val="20"/>
              </w:rPr>
            </w:pPr>
            <w:r w:rsidRPr="0058496B">
              <w:rPr>
                <w:sz w:val="20"/>
                <w:szCs w:val="20"/>
              </w:rPr>
              <w:drawing>
                <wp:inline distT="0" distB="0" distL="0" distR="0">
                  <wp:extent cx="462643" cy="326571"/>
                  <wp:effectExtent l="19050" t="0" r="0" b="0"/>
                  <wp:docPr id="179"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180"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r>
      <w:tr w:rsidR="0058496B" w:rsidRPr="0058496B" w:rsidTr="0058496B">
        <w:tc>
          <w:tcPr>
            <w:tcW w:w="1638" w:type="dxa"/>
            <w:tcBorders>
              <w:bottom w:val="single" w:sz="4" w:space="0" w:color="000000" w:themeColor="text1"/>
            </w:tcBorders>
          </w:tcPr>
          <w:p w:rsidR="0058496B" w:rsidRPr="0058496B" w:rsidRDefault="0058496B" w:rsidP="00914928">
            <w:pPr>
              <w:jc w:val="center"/>
              <w:rPr>
                <w:sz w:val="20"/>
                <w:szCs w:val="20"/>
              </w:rPr>
            </w:pPr>
            <w:r w:rsidRPr="0058496B">
              <w:rPr>
                <w:sz w:val="20"/>
                <w:szCs w:val="20"/>
              </w:rPr>
              <w:t>Creative Manager</w:t>
            </w:r>
          </w:p>
        </w:tc>
        <w:tc>
          <w:tcPr>
            <w:tcW w:w="1620" w:type="dxa"/>
            <w:tcBorders>
              <w:bottom w:val="single" w:sz="4" w:space="0" w:color="000000" w:themeColor="text1"/>
            </w:tcBorders>
          </w:tcPr>
          <w:p w:rsidR="0058496B" w:rsidRPr="0058496B" w:rsidRDefault="0058496B" w:rsidP="004A4CF3">
            <w:pPr>
              <w:jc w:val="center"/>
              <w:rPr>
                <w:sz w:val="20"/>
                <w:szCs w:val="20"/>
              </w:rPr>
            </w:pPr>
            <w:r w:rsidRPr="0058496B">
              <w:rPr>
                <w:sz w:val="20"/>
                <w:szCs w:val="20"/>
              </w:rPr>
              <w:t>Accounts,</w:t>
            </w:r>
          </w:p>
          <w:p w:rsidR="0058496B" w:rsidRPr="0058496B" w:rsidRDefault="0058496B" w:rsidP="004A4CF3">
            <w:pPr>
              <w:jc w:val="center"/>
              <w:rPr>
                <w:sz w:val="20"/>
                <w:szCs w:val="20"/>
              </w:rPr>
            </w:pPr>
            <w:r w:rsidRPr="0058496B">
              <w:rPr>
                <w:sz w:val="20"/>
                <w:szCs w:val="20"/>
              </w:rPr>
              <w:t>Team Leader</w:t>
            </w:r>
          </w:p>
        </w:tc>
        <w:tc>
          <w:tcPr>
            <w:tcW w:w="1890" w:type="dxa"/>
            <w:tcBorders>
              <w:bottom w:val="single" w:sz="4" w:space="0" w:color="000000" w:themeColor="text1"/>
            </w:tcBorders>
          </w:tcPr>
          <w:p w:rsidR="0058496B" w:rsidRPr="0058496B" w:rsidRDefault="0058496B" w:rsidP="00EB1F8C">
            <w:pPr>
              <w:jc w:val="center"/>
              <w:rPr>
                <w:sz w:val="20"/>
                <w:szCs w:val="20"/>
              </w:rPr>
            </w:pPr>
            <w:r w:rsidRPr="0058496B">
              <w:rPr>
                <w:sz w:val="20"/>
                <w:szCs w:val="20"/>
              </w:rPr>
              <w:t>Office Manager</w:t>
            </w:r>
          </w:p>
        </w:tc>
        <w:tc>
          <w:tcPr>
            <w:tcW w:w="1663" w:type="dxa"/>
            <w:tcBorders>
              <w:bottom w:val="single" w:sz="4" w:space="0" w:color="000000" w:themeColor="text1"/>
            </w:tcBorders>
          </w:tcPr>
          <w:p w:rsidR="0058496B" w:rsidRPr="0058496B" w:rsidRDefault="0058496B" w:rsidP="00914928">
            <w:pPr>
              <w:jc w:val="center"/>
              <w:rPr>
                <w:sz w:val="20"/>
                <w:szCs w:val="20"/>
              </w:rPr>
            </w:pPr>
            <w:r w:rsidRPr="0058496B">
              <w:rPr>
                <w:sz w:val="20"/>
                <w:szCs w:val="20"/>
              </w:rPr>
              <w:t xml:space="preserve">Business </w:t>
            </w:r>
            <w:r w:rsidRPr="0058496B">
              <w:rPr>
                <w:sz w:val="20"/>
                <w:szCs w:val="20"/>
              </w:rPr>
              <w:t>Development</w:t>
            </w:r>
          </w:p>
        </w:tc>
        <w:tc>
          <w:tcPr>
            <w:tcW w:w="1663" w:type="dxa"/>
            <w:tcBorders>
              <w:bottom w:val="single" w:sz="4" w:space="0" w:color="000000" w:themeColor="text1"/>
            </w:tcBorders>
          </w:tcPr>
          <w:p w:rsidR="0058496B" w:rsidRPr="0058496B" w:rsidRDefault="0058496B" w:rsidP="00F367A6">
            <w:pPr>
              <w:jc w:val="center"/>
              <w:rPr>
                <w:sz w:val="20"/>
                <w:szCs w:val="20"/>
              </w:rPr>
            </w:pPr>
            <w:r>
              <w:rPr>
                <w:sz w:val="20"/>
                <w:szCs w:val="20"/>
              </w:rPr>
              <w:t>Execution Manager</w:t>
            </w:r>
          </w:p>
        </w:tc>
      </w:tr>
      <w:tr w:rsidR="0058496B" w:rsidRPr="0058496B" w:rsidTr="0058496B">
        <w:tc>
          <w:tcPr>
            <w:tcW w:w="1638" w:type="dxa"/>
            <w:tcBorders>
              <w:left w:val="nil"/>
              <w:right w:val="nil"/>
            </w:tcBorders>
          </w:tcPr>
          <w:p w:rsidR="0058496B" w:rsidRPr="0058496B" w:rsidRDefault="0058496B" w:rsidP="00F367A6">
            <w:pPr>
              <w:jc w:val="center"/>
              <w:rPr>
                <w:b/>
                <w:bCs/>
                <w:sz w:val="20"/>
                <w:szCs w:val="20"/>
              </w:rPr>
            </w:pPr>
          </w:p>
        </w:tc>
        <w:tc>
          <w:tcPr>
            <w:tcW w:w="1620" w:type="dxa"/>
            <w:tcBorders>
              <w:left w:val="nil"/>
              <w:right w:val="nil"/>
            </w:tcBorders>
          </w:tcPr>
          <w:p w:rsidR="0058496B" w:rsidRPr="0058496B" w:rsidRDefault="0058496B" w:rsidP="00F367A6">
            <w:pPr>
              <w:jc w:val="center"/>
              <w:rPr>
                <w:sz w:val="20"/>
                <w:szCs w:val="20"/>
              </w:rPr>
            </w:pPr>
          </w:p>
        </w:tc>
        <w:tc>
          <w:tcPr>
            <w:tcW w:w="1890"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r>
      <w:tr w:rsidR="0058496B" w:rsidRPr="0058496B" w:rsidTr="0058496B">
        <w:tc>
          <w:tcPr>
            <w:tcW w:w="1638" w:type="dxa"/>
          </w:tcPr>
          <w:p w:rsidR="0058496B" w:rsidRPr="0058496B" w:rsidRDefault="0058496B" w:rsidP="00914928">
            <w:pPr>
              <w:jc w:val="center"/>
              <w:rPr>
                <w:rFonts w:ascii="Calibri" w:hAnsi="Calibri" w:cs="Calibri"/>
                <w:color w:val="000000"/>
                <w:sz w:val="20"/>
                <w:szCs w:val="20"/>
              </w:rPr>
            </w:pPr>
            <w:proofErr w:type="spellStart"/>
            <w:r w:rsidRPr="0058496B">
              <w:rPr>
                <w:rFonts w:ascii="Calibri" w:hAnsi="Calibri" w:cs="Calibri"/>
                <w:color w:val="000000"/>
                <w:sz w:val="20"/>
                <w:szCs w:val="20"/>
              </w:rPr>
              <w:t>Monsterish</w:t>
            </w:r>
            <w:proofErr w:type="spellEnd"/>
          </w:p>
        </w:tc>
        <w:tc>
          <w:tcPr>
            <w:tcW w:w="1620" w:type="dxa"/>
          </w:tcPr>
          <w:p w:rsidR="0058496B" w:rsidRPr="0058496B" w:rsidRDefault="0058496B" w:rsidP="00914928">
            <w:pPr>
              <w:jc w:val="center"/>
              <w:rPr>
                <w:rFonts w:ascii="Calibri" w:hAnsi="Calibri" w:cs="Calibri"/>
                <w:color w:val="000000"/>
                <w:sz w:val="20"/>
                <w:szCs w:val="20"/>
              </w:rPr>
            </w:pPr>
            <w:r w:rsidRPr="0058496B">
              <w:rPr>
                <w:rFonts w:ascii="Calibri" w:hAnsi="Calibri" w:cs="Calibri"/>
                <w:color w:val="000000"/>
                <w:sz w:val="20"/>
                <w:szCs w:val="20"/>
              </w:rPr>
              <w:t>Grey09</w:t>
            </w:r>
          </w:p>
        </w:tc>
        <w:tc>
          <w:tcPr>
            <w:tcW w:w="1890" w:type="dxa"/>
          </w:tcPr>
          <w:p w:rsidR="0058496B" w:rsidRPr="0058496B" w:rsidRDefault="0058496B" w:rsidP="00914928">
            <w:pPr>
              <w:jc w:val="center"/>
              <w:rPr>
                <w:rFonts w:ascii="Calibri" w:hAnsi="Calibri" w:cs="Calibri"/>
                <w:color w:val="000000"/>
                <w:sz w:val="20"/>
                <w:szCs w:val="20"/>
              </w:rPr>
            </w:pPr>
            <w:r w:rsidRPr="0058496B">
              <w:rPr>
                <w:rFonts w:ascii="Calibri" w:hAnsi="Calibri" w:cs="Calibri"/>
                <w:color w:val="000000"/>
                <w:sz w:val="20"/>
                <w:szCs w:val="20"/>
              </w:rPr>
              <w:t xml:space="preserve">Daniel </w:t>
            </w:r>
            <w:proofErr w:type="spellStart"/>
            <w:r w:rsidRPr="0058496B">
              <w:rPr>
                <w:rFonts w:ascii="Calibri" w:hAnsi="Calibri" w:cs="Calibri"/>
                <w:color w:val="000000"/>
                <w:sz w:val="20"/>
                <w:szCs w:val="20"/>
              </w:rPr>
              <w:t>Feze</w:t>
            </w:r>
            <w:proofErr w:type="spellEnd"/>
          </w:p>
        </w:tc>
        <w:tc>
          <w:tcPr>
            <w:tcW w:w="1663" w:type="dxa"/>
          </w:tcPr>
          <w:p w:rsidR="0058496B" w:rsidRPr="0058496B" w:rsidRDefault="0058496B" w:rsidP="00914928">
            <w:pPr>
              <w:jc w:val="center"/>
              <w:rPr>
                <w:rFonts w:ascii="Calibri" w:hAnsi="Calibri" w:cs="Calibri"/>
                <w:color w:val="000000"/>
                <w:sz w:val="20"/>
                <w:szCs w:val="20"/>
              </w:rPr>
            </w:pPr>
            <w:r w:rsidRPr="0058496B">
              <w:rPr>
                <w:rFonts w:ascii="Calibri" w:hAnsi="Calibri" w:cs="Calibri"/>
                <w:color w:val="000000"/>
                <w:sz w:val="20"/>
                <w:szCs w:val="20"/>
              </w:rPr>
              <w:t xml:space="preserve">Christine McKay </w:t>
            </w:r>
          </w:p>
        </w:tc>
        <w:tc>
          <w:tcPr>
            <w:tcW w:w="1663" w:type="dxa"/>
          </w:tcPr>
          <w:p w:rsidR="0058496B" w:rsidRPr="0058496B" w:rsidRDefault="0058496B" w:rsidP="00F367A6">
            <w:pPr>
              <w:jc w:val="center"/>
              <w:rPr>
                <w:rFonts w:ascii="Calibri" w:hAnsi="Calibri" w:cs="Calibri"/>
                <w:color w:val="000000"/>
                <w:sz w:val="20"/>
                <w:szCs w:val="20"/>
              </w:rPr>
            </w:pPr>
            <w:proofErr w:type="spellStart"/>
            <w:r w:rsidRPr="0058496B">
              <w:rPr>
                <w:rFonts w:ascii="Calibri" w:hAnsi="Calibri" w:cs="Calibri"/>
                <w:color w:val="000000"/>
                <w:sz w:val="20"/>
                <w:szCs w:val="20"/>
              </w:rPr>
              <w:t>Iplayer</w:t>
            </w:r>
            <w:proofErr w:type="spellEnd"/>
          </w:p>
        </w:tc>
      </w:tr>
      <w:tr w:rsidR="0058496B" w:rsidRPr="0058496B" w:rsidTr="0058496B">
        <w:tc>
          <w:tcPr>
            <w:tcW w:w="1638"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203"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2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04"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89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05"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06"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07"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r>
      <w:tr w:rsidR="0058496B" w:rsidRPr="0058496B" w:rsidTr="0058496B">
        <w:tc>
          <w:tcPr>
            <w:tcW w:w="1638" w:type="dxa"/>
            <w:tcBorders>
              <w:bottom w:val="single" w:sz="4" w:space="0" w:color="000000" w:themeColor="text1"/>
            </w:tcBorders>
          </w:tcPr>
          <w:p w:rsidR="0058496B" w:rsidRPr="0058496B" w:rsidRDefault="0058496B" w:rsidP="00914928">
            <w:pPr>
              <w:jc w:val="center"/>
              <w:rPr>
                <w:sz w:val="20"/>
                <w:szCs w:val="20"/>
              </w:rPr>
            </w:pPr>
            <w:r w:rsidRPr="0058496B">
              <w:rPr>
                <w:sz w:val="20"/>
                <w:szCs w:val="20"/>
              </w:rPr>
              <w:t>Designer</w:t>
            </w:r>
          </w:p>
        </w:tc>
        <w:tc>
          <w:tcPr>
            <w:tcW w:w="1620" w:type="dxa"/>
            <w:tcBorders>
              <w:bottom w:val="single" w:sz="4" w:space="0" w:color="000000" w:themeColor="text1"/>
            </w:tcBorders>
          </w:tcPr>
          <w:p w:rsidR="0058496B" w:rsidRPr="0058496B" w:rsidRDefault="0058496B" w:rsidP="00914928">
            <w:pPr>
              <w:jc w:val="center"/>
              <w:rPr>
                <w:sz w:val="20"/>
                <w:szCs w:val="20"/>
              </w:rPr>
            </w:pPr>
            <w:r w:rsidRPr="0058496B">
              <w:rPr>
                <w:sz w:val="20"/>
                <w:szCs w:val="20"/>
              </w:rPr>
              <w:t>Designer</w:t>
            </w:r>
          </w:p>
        </w:tc>
        <w:tc>
          <w:tcPr>
            <w:tcW w:w="1890" w:type="dxa"/>
            <w:tcBorders>
              <w:bottom w:val="single" w:sz="4" w:space="0" w:color="000000" w:themeColor="text1"/>
            </w:tcBorders>
          </w:tcPr>
          <w:p w:rsidR="0058496B" w:rsidRPr="0058496B" w:rsidRDefault="0058496B" w:rsidP="00914928">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914928">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r>
      <w:tr w:rsidR="0058496B" w:rsidRPr="0058496B" w:rsidTr="0058496B">
        <w:tc>
          <w:tcPr>
            <w:tcW w:w="1638" w:type="dxa"/>
            <w:tcBorders>
              <w:left w:val="nil"/>
              <w:right w:val="nil"/>
            </w:tcBorders>
          </w:tcPr>
          <w:p w:rsidR="0058496B" w:rsidRPr="0058496B" w:rsidRDefault="0058496B" w:rsidP="00F367A6">
            <w:pPr>
              <w:jc w:val="center"/>
              <w:rPr>
                <w:b/>
                <w:bCs/>
                <w:sz w:val="20"/>
                <w:szCs w:val="20"/>
              </w:rPr>
            </w:pPr>
          </w:p>
        </w:tc>
        <w:tc>
          <w:tcPr>
            <w:tcW w:w="1620" w:type="dxa"/>
            <w:tcBorders>
              <w:left w:val="nil"/>
              <w:right w:val="nil"/>
            </w:tcBorders>
          </w:tcPr>
          <w:p w:rsidR="0058496B" w:rsidRPr="0058496B" w:rsidRDefault="0058496B" w:rsidP="00F367A6">
            <w:pPr>
              <w:jc w:val="center"/>
              <w:rPr>
                <w:sz w:val="20"/>
                <w:szCs w:val="20"/>
              </w:rPr>
            </w:pPr>
          </w:p>
        </w:tc>
        <w:tc>
          <w:tcPr>
            <w:tcW w:w="1890"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r>
      <w:tr w:rsidR="0058496B" w:rsidRPr="0058496B" w:rsidTr="0058496B">
        <w:tc>
          <w:tcPr>
            <w:tcW w:w="1638"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skyford412</w:t>
            </w:r>
          </w:p>
        </w:tc>
        <w:tc>
          <w:tcPr>
            <w:tcW w:w="1620"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Zivan</w:t>
            </w:r>
            <w:proofErr w:type="spellEnd"/>
            <w:r w:rsidRPr="0058496B">
              <w:rPr>
                <w:rFonts w:ascii="Calibri" w:hAnsi="Calibri" w:cs="Calibri"/>
                <w:color w:val="000000"/>
                <w:sz w:val="20"/>
                <w:szCs w:val="20"/>
              </w:rPr>
              <w:t xml:space="preserve"> </w:t>
            </w:r>
          </w:p>
        </w:tc>
        <w:tc>
          <w:tcPr>
            <w:tcW w:w="1890"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Jagannath</w:t>
            </w:r>
            <w:proofErr w:type="spellEnd"/>
            <w:r w:rsidRPr="0058496B">
              <w:rPr>
                <w:rFonts w:ascii="Calibri" w:hAnsi="Calibri" w:cs="Calibri"/>
                <w:color w:val="000000"/>
                <w:sz w:val="20"/>
                <w:szCs w:val="20"/>
              </w:rPr>
              <w:t xml:space="preserve"> </w:t>
            </w:r>
          </w:p>
        </w:tc>
        <w:tc>
          <w:tcPr>
            <w:tcW w:w="1663"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Kamran</w:t>
            </w:r>
            <w:proofErr w:type="spellEnd"/>
            <w:r w:rsidRPr="0058496B">
              <w:rPr>
                <w:rFonts w:ascii="Calibri" w:hAnsi="Calibri" w:cs="Calibri"/>
                <w:color w:val="000000"/>
                <w:sz w:val="20"/>
                <w:szCs w:val="20"/>
              </w:rPr>
              <w:t xml:space="preserve"> </w:t>
            </w:r>
            <w:proofErr w:type="spellStart"/>
            <w:r w:rsidRPr="0058496B">
              <w:rPr>
                <w:rFonts w:ascii="Calibri" w:hAnsi="Calibri" w:cs="Calibri"/>
                <w:color w:val="000000"/>
                <w:sz w:val="20"/>
                <w:szCs w:val="20"/>
              </w:rPr>
              <w:t>Mirza</w:t>
            </w:r>
            <w:proofErr w:type="spellEnd"/>
          </w:p>
        </w:tc>
        <w:tc>
          <w:tcPr>
            <w:tcW w:w="1663" w:type="dxa"/>
          </w:tcPr>
          <w:p w:rsidR="0058496B" w:rsidRPr="0058496B" w:rsidRDefault="0058496B" w:rsidP="00F367A6">
            <w:pPr>
              <w:jc w:val="center"/>
              <w:rPr>
                <w:rFonts w:ascii="Calibri" w:hAnsi="Calibri" w:cs="Calibri"/>
                <w:color w:val="000000"/>
                <w:sz w:val="20"/>
                <w:szCs w:val="20"/>
              </w:rPr>
            </w:pPr>
            <w:proofErr w:type="spellStart"/>
            <w:r w:rsidRPr="0058496B">
              <w:rPr>
                <w:rFonts w:ascii="Calibri" w:hAnsi="Calibri" w:cs="Calibri"/>
                <w:color w:val="000000"/>
                <w:sz w:val="20"/>
                <w:szCs w:val="20"/>
              </w:rPr>
              <w:t>Lolli</w:t>
            </w:r>
            <w:proofErr w:type="spellEnd"/>
          </w:p>
        </w:tc>
      </w:tr>
      <w:tr w:rsidR="0058496B" w:rsidRPr="0058496B" w:rsidTr="0058496B">
        <w:tc>
          <w:tcPr>
            <w:tcW w:w="1638"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225"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2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26"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89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27"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28"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29"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r>
      <w:tr w:rsidR="0058496B" w:rsidRPr="0058496B" w:rsidTr="0058496B">
        <w:tc>
          <w:tcPr>
            <w:tcW w:w="1638"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2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89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r>
      <w:tr w:rsidR="0058496B" w:rsidRPr="0058496B" w:rsidTr="0058496B">
        <w:tc>
          <w:tcPr>
            <w:tcW w:w="1638" w:type="dxa"/>
            <w:tcBorders>
              <w:left w:val="nil"/>
              <w:right w:val="nil"/>
            </w:tcBorders>
          </w:tcPr>
          <w:p w:rsidR="0058496B" w:rsidRPr="0058496B" w:rsidRDefault="0058496B" w:rsidP="00F367A6">
            <w:pPr>
              <w:jc w:val="center"/>
              <w:rPr>
                <w:b/>
                <w:bCs/>
                <w:sz w:val="20"/>
                <w:szCs w:val="20"/>
              </w:rPr>
            </w:pPr>
          </w:p>
        </w:tc>
        <w:tc>
          <w:tcPr>
            <w:tcW w:w="1620" w:type="dxa"/>
            <w:tcBorders>
              <w:left w:val="nil"/>
              <w:right w:val="nil"/>
            </w:tcBorders>
          </w:tcPr>
          <w:p w:rsidR="0058496B" w:rsidRPr="0058496B" w:rsidRDefault="0058496B" w:rsidP="00F367A6">
            <w:pPr>
              <w:jc w:val="center"/>
              <w:rPr>
                <w:sz w:val="20"/>
                <w:szCs w:val="20"/>
              </w:rPr>
            </w:pPr>
          </w:p>
        </w:tc>
        <w:tc>
          <w:tcPr>
            <w:tcW w:w="1890"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r>
      <w:tr w:rsidR="0058496B" w:rsidRPr="0058496B" w:rsidTr="0058496B">
        <w:tc>
          <w:tcPr>
            <w:tcW w:w="1638"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 xml:space="preserve">Patrick </w:t>
            </w:r>
            <w:proofErr w:type="spellStart"/>
            <w:r w:rsidRPr="0058496B">
              <w:rPr>
                <w:rFonts w:ascii="Calibri" w:hAnsi="Calibri" w:cs="Calibri"/>
                <w:color w:val="000000"/>
                <w:sz w:val="20"/>
                <w:szCs w:val="20"/>
              </w:rPr>
              <w:t>Tero</w:t>
            </w:r>
            <w:proofErr w:type="spellEnd"/>
          </w:p>
        </w:tc>
        <w:tc>
          <w:tcPr>
            <w:tcW w:w="1620"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Markiz</w:t>
            </w:r>
            <w:proofErr w:type="spellEnd"/>
          </w:p>
        </w:tc>
        <w:tc>
          <w:tcPr>
            <w:tcW w:w="1890"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Bri</w:t>
            </w:r>
            <w:proofErr w:type="spellEnd"/>
            <w:r w:rsidRPr="0058496B">
              <w:rPr>
                <w:rFonts w:ascii="Calibri" w:hAnsi="Calibri" w:cs="Calibri"/>
                <w:color w:val="000000"/>
                <w:sz w:val="20"/>
                <w:szCs w:val="20"/>
              </w:rPr>
              <w:t xml:space="preserve"> </w:t>
            </w:r>
            <w:proofErr w:type="spellStart"/>
            <w:r w:rsidRPr="0058496B">
              <w:rPr>
                <w:rFonts w:ascii="Calibri" w:hAnsi="Calibri" w:cs="Calibri"/>
                <w:color w:val="000000"/>
                <w:sz w:val="20"/>
                <w:szCs w:val="20"/>
              </w:rPr>
              <w:t>illiams</w:t>
            </w:r>
            <w:proofErr w:type="spellEnd"/>
            <w:r w:rsidRPr="0058496B">
              <w:rPr>
                <w:rFonts w:ascii="Calibri" w:hAnsi="Calibri" w:cs="Calibri"/>
                <w:color w:val="000000"/>
                <w:sz w:val="20"/>
                <w:szCs w:val="20"/>
              </w:rPr>
              <w:t>-Powell</w:t>
            </w:r>
          </w:p>
        </w:tc>
        <w:tc>
          <w:tcPr>
            <w:tcW w:w="1663"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Joachim Phillips</w:t>
            </w:r>
          </w:p>
        </w:tc>
        <w:tc>
          <w:tcPr>
            <w:tcW w:w="1663" w:type="dxa"/>
          </w:tcPr>
          <w:p w:rsidR="0058496B" w:rsidRPr="0058496B" w:rsidRDefault="0058496B" w:rsidP="00F367A6">
            <w:pPr>
              <w:jc w:val="center"/>
              <w:rPr>
                <w:rFonts w:ascii="Calibri" w:hAnsi="Calibri" w:cs="Calibri"/>
                <w:color w:val="000000"/>
                <w:sz w:val="20"/>
                <w:szCs w:val="20"/>
              </w:rPr>
            </w:pPr>
            <w:r w:rsidRPr="0058496B">
              <w:rPr>
                <w:rFonts w:ascii="Calibri" w:hAnsi="Calibri" w:cs="Calibri"/>
                <w:color w:val="000000"/>
                <w:sz w:val="20"/>
                <w:szCs w:val="20"/>
              </w:rPr>
              <w:t>Julian Nicoll</w:t>
            </w:r>
          </w:p>
        </w:tc>
      </w:tr>
      <w:tr w:rsidR="0058496B" w:rsidRPr="0058496B" w:rsidTr="0058496B">
        <w:tc>
          <w:tcPr>
            <w:tcW w:w="1638"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242"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2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43"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89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44"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45"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46"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r>
      <w:tr w:rsidR="0058496B" w:rsidRPr="0058496B" w:rsidTr="0058496B">
        <w:tc>
          <w:tcPr>
            <w:tcW w:w="1638"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2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89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r>
      <w:tr w:rsidR="0058496B" w:rsidRPr="0058496B" w:rsidTr="0058496B">
        <w:tc>
          <w:tcPr>
            <w:tcW w:w="1638" w:type="dxa"/>
            <w:tcBorders>
              <w:left w:val="nil"/>
              <w:right w:val="nil"/>
            </w:tcBorders>
          </w:tcPr>
          <w:p w:rsidR="0058496B" w:rsidRPr="0058496B" w:rsidRDefault="0058496B" w:rsidP="00F367A6">
            <w:pPr>
              <w:jc w:val="center"/>
              <w:rPr>
                <w:b/>
                <w:bCs/>
                <w:sz w:val="20"/>
                <w:szCs w:val="20"/>
              </w:rPr>
            </w:pPr>
          </w:p>
        </w:tc>
        <w:tc>
          <w:tcPr>
            <w:tcW w:w="1620" w:type="dxa"/>
            <w:tcBorders>
              <w:left w:val="nil"/>
              <w:right w:val="nil"/>
            </w:tcBorders>
          </w:tcPr>
          <w:p w:rsidR="0058496B" w:rsidRPr="0058496B" w:rsidRDefault="0058496B" w:rsidP="00F367A6">
            <w:pPr>
              <w:jc w:val="center"/>
              <w:rPr>
                <w:sz w:val="20"/>
                <w:szCs w:val="20"/>
              </w:rPr>
            </w:pPr>
          </w:p>
        </w:tc>
        <w:tc>
          <w:tcPr>
            <w:tcW w:w="1890"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r>
      <w:tr w:rsidR="0058496B" w:rsidRPr="0058496B" w:rsidTr="0058496B">
        <w:tc>
          <w:tcPr>
            <w:tcW w:w="1638"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James Shawn</w:t>
            </w:r>
          </w:p>
        </w:tc>
        <w:tc>
          <w:tcPr>
            <w:tcW w:w="1620"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Jemma Shelley</w:t>
            </w:r>
          </w:p>
        </w:tc>
        <w:tc>
          <w:tcPr>
            <w:tcW w:w="1890"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Craig Walton</w:t>
            </w:r>
          </w:p>
        </w:tc>
        <w:tc>
          <w:tcPr>
            <w:tcW w:w="1663"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Atvento</w:t>
            </w:r>
            <w:proofErr w:type="spellEnd"/>
          </w:p>
        </w:tc>
        <w:tc>
          <w:tcPr>
            <w:tcW w:w="1663" w:type="dxa"/>
          </w:tcPr>
          <w:p w:rsidR="0058496B" w:rsidRPr="0058496B" w:rsidRDefault="0058496B" w:rsidP="00F367A6">
            <w:pPr>
              <w:jc w:val="center"/>
              <w:rPr>
                <w:rFonts w:ascii="Calibri" w:hAnsi="Calibri" w:cs="Calibri"/>
                <w:color w:val="000000"/>
                <w:sz w:val="20"/>
                <w:szCs w:val="20"/>
              </w:rPr>
            </w:pPr>
            <w:proofErr w:type="spellStart"/>
            <w:r w:rsidRPr="0058496B">
              <w:rPr>
                <w:rFonts w:ascii="Calibri" w:hAnsi="Calibri" w:cs="Calibri"/>
                <w:color w:val="000000"/>
                <w:sz w:val="20"/>
                <w:szCs w:val="20"/>
              </w:rPr>
              <w:t>Arya</w:t>
            </w:r>
            <w:proofErr w:type="spellEnd"/>
          </w:p>
        </w:tc>
      </w:tr>
      <w:tr w:rsidR="0058496B" w:rsidRPr="0058496B" w:rsidTr="0058496B">
        <w:trPr>
          <w:trHeight w:val="494"/>
        </w:trPr>
        <w:tc>
          <w:tcPr>
            <w:tcW w:w="1638"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261"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2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62"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89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63"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64"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265"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r>
      <w:tr w:rsidR="0058496B" w:rsidRPr="0058496B" w:rsidTr="0058496B">
        <w:tc>
          <w:tcPr>
            <w:tcW w:w="1638"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2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89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r>
      <w:tr w:rsidR="0058496B" w:rsidRPr="0058496B" w:rsidTr="0058496B">
        <w:tc>
          <w:tcPr>
            <w:tcW w:w="1638" w:type="dxa"/>
            <w:tcBorders>
              <w:left w:val="nil"/>
              <w:right w:val="nil"/>
            </w:tcBorders>
          </w:tcPr>
          <w:p w:rsidR="0058496B" w:rsidRPr="0058496B" w:rsidRDefault="0058496B" w:rsidP="00F367A6">
            <w:pPr>
              <w:jc w:val="center"/>
              <w:rPr>
                <w:b/>
                <w:bCs/>
                <w:sz w:val="20"/>
                <w:szCs w:val="20"/>
              </w:rPr>
            </w:pPr>
          </w:p>
        </w:tc>
        <w:tc>
          <w:tcPr>
            <w:tcW w:w="1620" w:type="dxa"/>
            <w:tcBorders>
              <w:left w:val="nil"/>
              <w:right w:val="nil"/>
            </w:tcBorders>
          </w:tcPr>
          <w:p w:rsidR="0058496B" w:rsidRPr="0058496B" w:rsidRDefault="0058496B" w:rsidP="00F367A6">
            <w:pPr>
              <w:jc w:val="center"/>
              <w:rPr>
                <w:sz w:val="20"/>
                <w:szCs w:val="20"/>
              </w:rPr>
            </w:pPr>
          </w:p>
        </w:tc>
        <w:tc>
          <w:tcPr>
            <w:tcW w:w="1890"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c>
          <w:tcPr>
            <w:tcW w:w="1663" w:type="dxa"/>
            <w:tcBorders>
              <w:left w:val="nil"/>
              <w:right w:val="nil"/>
            </w:tcBorders>
          </w:tcPr>
          <w:p w:rsidR="0058496B" w:rsidRPr="0058496B" w:rsidRDefault="0058496B" w:rsidP="00F367A6">
            <w:pPr>
              <w:jc w:val="center"/>
              <w:rPr>
                <w:sz w:val="20"/>
                <w:szCs w:val="20"/>
              </w:rPr>
            </w:pPr>
          </w:p>
        </w:tc>
      </w:tr>
      <w:tr w:rsidR="0058496B" w:rsidRPr="0058496B" w:rsidTr="0058496B">
        <w:tc>
          <w:tcPr>
            <w:tcW w:w="1638" w:type="dxa"/>
          </w:tcPr>
          <w:p w:rsidR="0058496B" w:rsidRPr="0058496B" w:rsidRDefault="0058496B" w:rsidP="0058496B">
            <w:pPr>
              <w:jc w:val="center"/>
              <w:rPr>
                <w:rFonts w:ascii="Calibri" w:hAnsi="Calibri" w:cs="Calibri"/>
                <w:color w:val="000000"/>
                <w:sz w:val="20"/>
                <w:szCs w:val="20"/>
              </w:rPr>
            </w:pPr>
            <w:r w:rsidRPr="0058496B">
              <w:rPr>
                <w:rFonts w:ascii="Calibri" w:hAnsi="Calibri" w:cs="Calibri"/>
                <w:color w:val="000000"/>
                <w:sz w:val="20"/>
                <w:szCs w:val="20"/>
              </w:rPr>
              <w:t>Tribe</w:t>
            </w:r>
          </w:p>
        </w:tc>
        <w:tc>
          <w:tcPr>
            <w:tcW w:w="1620"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Fanolj</w:t>
            </w:r>
            <w:proofErr w:type="spellEnd"/>
            <w:r w:rsidRPr="0058496B">
              <w:rPr>
                <w:rFonts w:ascii="Calibri" w:hAnsi="Calibri" w:cs="Calibri"/>
                <w:color w:val="000000"/>
                <w:sz w:val="20"/>
                <w:szCs w:val="20"/>
              </w:rPr>
              <w:t xml:space="preserve"> </w:t>
            </w:r>
            <w:proofErr w:type="spellStart"/>
            <w:r w:rsidRPr="0058496B">
              <w:rPr>
                <w:rFonts w:ascii="Calibri" w:hAnsi="Calibri" w:cs="Calibri"/>
                <w:color w:val="000000"/>
                <w:sz w:val="20"/>
                <w:szCs w:val="20"/>
              </w:rPr>
              <w:t>Ademi</w:t>
            </w:r>
            <w:proofErr w:type="spellEnd"/>
          </w:p>
        </w:tc>
        <w:tc>
          <w:tcPr>
            <w:tcW w:w="1890"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Vinod</w:t>
            </w:r>
            <w:proofErr w:type="spellEnd"/>
            <w:r w:rsidRPr="0058496B">
              <w:rPr>
                <w:rFonts w:ascii="Calibri" w:hAnsi="Calibri" w:cs="Calibri"/>
                <w:color w:val="000000"/>
                <w:sz w:val="20"/>
                <w:szCs w:val="20"/>
              </w:rPr>
              <w:t xml:space="preserve"> </w:t>
            </w:r>
            <w:proofErr w:type="spellStart"/>
            <w:r w:rsidRPr="0058496B">
              <w:rPr>
                <w:rFonts w:ascii="Calibri" w:hAnsi="Calibri" w:cs="Calibri"/>
                <w:color w:val="000000"/>
                <w:sz w:val="20"/>
                <w:szCs w:val="20"/>
              </w:rPr>
              <w:t>Khakra</w:t>
            </w:r>
            <w:proofErr w:type="spellEnd"/>
          </w:p>
        </w:tc>
        <w:tc>
          <w:tcPr>
            <w:tcW w:w="1663" w:type="dxa"/>
          </w:tcPr>
          <w:p w:rsidR="0058496B" w:rsidRPr="0058496B" w:rsidRDefault="0058496B" w:rsidP="0058496B">
            <w:pPr>
              <w:jc w:val="center"/>
              <w:rPr>
                <w:rFonts w:ascii="Calibri" w:hAnsi="Calibri" w:cs="Calibri"/>
                <w:color w:val="000000"/>
                <w:sz w:val="20"/>
                <w:szCs w:val="20"/>
              </w:rPr>
            </w:pPr>
            <w:proofErr w:type="spellStart"/>
            <w:r w:rsidRPr="0058496B">
              <w:rPr>
                <w:rFonts w:ascii="Calibri" w:hAnsi="Calibri" w:cs="Calibri"/>
                <w:color w:val="000000"/>
                <w:sz w:val="20"/>
                <w:szCs w:val="20"/>
              </w:rPr>
              <w:t>Ddesign</w:t>
            </w:r>
            <w:proofErr w:type="spellEnd"/>
          </w:p>
        </w:tc>
        <w:tc>
          <w:tcPr>
            <w:tcW w:w="1663" w:type="dxa"/>
          </w:tcPr>
          <w:p w:rsidR="0058496B" w:rsidRPr="0058496B" w:rsidRDefault="0058496B" w:rsidP="0058496B">
            <w:pPr>
              <w:jc w:val="center"/>
              <w:rPr>
                <w:rFonts w:ascii="Calibri" w:hAnsi="Calibri" w:cs="Calibri"/>
                <w:color w:val="000000"/>
                <w:sz w:val="20"/>
                <w:szCs w:val="20"/>
              </w:rPr>
            </w:pPr>
          </w:p>
        </w:tc>
      </w:tr>
      <w:tr w:rsidR="0058496B" w:rsidRPr="0058496B" w:rsidTr="0058496B">
        <w:trPr>
          <w:trHeight w:val="494"/>
        </w:trPr>
        <w:tc>
          <w:tcPr>
            <w:tcW w:w="1638" w:type="dxa"/>
          </w:tcPr>
          <w:p w:rsidR="0058496B" w:rsidRPr="0058496B" w:rsidRDefault="0058496B" w:rsidP="00F367A6">
            <w:pPr>
              <w:jc w:val="center"/>
              <w:rPr>
                <w:sz w:val="20"/>
                <w:szCs w:val="20"/>
              </w:rPr>
            </w:pPr>
            <w:r w:rsidRPr="0058496B">
              <w:rPr>
                <w:noProof/>
                <w:sz w:val="20"/>
                <w:szCs w:val="20"/>
              </w:rPr>
              <w:drawing>
                <wp:inline distT="0" distB="0" distL="0" distR="0">
                  <wp:extent cx="462643" cy="326571"/>
                  <wp:effectExtent l="19050" t="0" r="0" b="0"/>
                  <wp:docPr id="266"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2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67"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890"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68"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r w:rsidRPr="0058496B">
              <w:rPr>
                <w:sz w:val="20"/>
                <w:szCs w:val="20"/>
              </w:rPr>
              <w:drawing>
                <wp:inline distT="0" distB="0" distL="0" distR="0">
                  <wp:extent cx="462643" cy="326571"/>
                  <wp:effectExtent l="19050" t="0" r="0" b="0"/>
                  <wp:docPr id="269" name="Picture 0" descr="unkno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png"/>
                          <pic:cNvPicPr/>
                        </pic:nvPicPr>
                        <pic:blipFill>
                          <a:blip r:embed="rId5" cstate="print"/>
                          <a:stretch>
                            <a:fillRect/>
                          </a:stretch>
                        </pic:blipFill>
                        <pic:spPr>
                          <a:xfrm>
                            <a:off x="0" y="0"/>
                            <a:ext cx="463224" cy="326981"/>
                          </a:xfrm>
                          <a:prstGeom prst="rect">
                            <a:avLst/>
                          </a:prstGeom>
                        </pic:spPr>
                      </pic:pic>
                    </a:graphicData>
                  </a:graphic>
                </wp:inline>
              </w:drawing>
            </w:r>
          </w:p>
        </w:tc>
        <w:tc>
          <w:tcPr>
            <w:tcW w:w="1663" w:type="dxa"/>
          </w:tcPr>
          <w:p w:rsidR="0058496B" w:rsidRPr="0058496B" w:rsidRDefault="0058496B" w:rsidP="00F367A6">
            <w:pPr>
              <w:jc w:val="center"/>
              <w:rPr>
                <w:sz w:val="20"/>
                <w:szCs w:val="20"/>
              </w:rPr>
            </w:pPr>
          </w:p>
        </w:tc>
      </w:tr>
      <w:tr w:rsidR="0058496B" w:rsidRPr="0058496B" w:rsidTr="0058496B">
        <w:tc>
          <w:tcPr>
            <w:tcW w:w="1638"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2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890"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r w:rsidRPr="0058496B">
              <w:rPr>
                <w:sz w:val="20"/>
                <w:szCs w:val="20"/>
              </w:rPr>
              <w:t>Designer</w:t>
            </w:r>
          </w:p>
        </w:tc>
        <w:tc>
          <w:tcPr>
            <w:tcW w:w="1663" w:type="dxa"/>
            <w:tcBorders>
              <w:bottom w:val="single" w:sz="4" w:space="0" w:color="000000" w:themeColor="text1"/>
            </w:tcBorders>
          </w:tcPr>
          <w:p w:rsidR="0058496B" w:rsidRPr="0058496B" w:rsidRDefault="0058496B" w:rsidP="00F367A6">
            <w:pPr>
              <w:jc w:val="center"/>
              <w:rPr>
                <w:sz w:val="20"/>
                <w:szCs w:val="20"/>
              </w:rPr>
            </w:pPr>
          </w:p>
        </w:tc>
      </w:tr>
    </w:tbl>
    <w:p w:rsidR="0058496B" w:rsidRDefault="0058496B" w:rsidP="0058496B"/>
    <w:p w:rsidR="0058496B" w:rsidRDefault="0058496B" w:rsidP="00914928"/>
    <w:sectPr w:rsidR="0058496B" w:rsidSect="001E32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571E86"/>
    <w:multiLevelType w:val="multilevel"/>
    <w:tmpl w:val="70443E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DD01839"/>
    <w:multiLevelType w:val="multilevel"/>
    <w:tmpl w:val="A8461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E64C1F"/>
    <w:rsid w:val="001E3217"/>
    <w:rsid w:val="003B1D78"/>
    <w:rsid w:val="00481D78"/>
    <w:rsid w:val="0058496B"/>
    <w:rsid w:val="00787744"/>
    <w:rsid w:val="00914928"/>
    <w:rsid w:val="00A10CC1"/>
    <w:rsid w:val="00D46AF3"/>
    <w:rsid w:val="00E64C1F"/>
    <w:rsid w:val="00E9439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32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1D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4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9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210093">
      <w:bodyDiv w:val="1"/>
      <w:marLeft w:val="0"/>
      <w:marRight w:val="0"/>
      <w:marTop w:val="0"/>
      <w:marBottom w:val="0"/>
      <w:divBdr>
        <w:top w:val="none" w:sz="0" w:space="0" w:color="auto"/>
        <w:left w:val="none" w:sz="0" w:space="0" w:color="auto"/>
        <w:bottom w:val="none" w:sz="0" w:space="0" w:color="auto"/>
        <w:right w:val="none" w:sz="0" w:space="0" w:color="auto"/>
      </w:divBdr>
    </w:div>
    <w:div w:id="337075037">
      <w:bodyDiv w:val="1"/>
      <w:marLeft w:val="0"/>
      <w:marRight w:val="0"/>
      <w:marTop w:val="0"/>
      <w:marBottom w:val="0"/>
      <w:divBdr>
        <w:top w:val="none" w:sz="0" w:space="0" w:color="auto"/>
        <w:left w:val="none" w:sz="0" w:space="0" w:color="auto"/>
        <w:bottom w:val="none" w:sz="0" w:space="0" w:color="auto"/>
        <w:right w:val="none" w:sz="0" w:space="0" w:color="auto"/>
      </w:divBdr>
    </w:div>
    <w:div w:id="361902147">
      <w:bodyDiv w:val="1"/>
      <w:marLeft w:val="0"/>
      <w:marRight w:val="0"/>
      <w:marTop w:val="0"/>
      <w:marBottom w:val="0"/>
      <w:divBdr>
        <w:top w:val="none" w:sz="0" w:space="0" w:color="auto"/>
        <w:left w:val="none" w:sz="0" w:space="0" w:color="auto"/>
        <w:bottom w:val="none" w:sz="0" w:space="0" w:color="auto"/>
        <w:right w:val="none" w:sz="0" w:space="0" w:color="auto"/>
      </w:divBdr>
    </w:div>
    <w:div w:id="411705278">
      <w:bodyDiv w:val="1"/>
      <w:marLeft w:val="0"/>
      <w:marRight w:val="0"/>
      <w:marTop w:val="0"/>
      <w:marBottom w:val="0"/>
      <w:divBdr>
        <w:top w:val="none" w:sz="0" w:space="0" w:color="auto"/>
        <w:left w:val="none" w:sz="0" w:space="0" w:color="auto"/>
        <w:bottom w:val="none" w:sz="0" w:space="0" w:color="auto"/>
        <w:right w:val="none" w:sz="0" w:space="0" w:color="auto"/>
      </w:divBdr>
    </w:div>
    <w:div w:id="487743730">
      <w:bodyDiv w:val="1"/>
      <w:marLeft w:val="0"/>
      <w:marRight w:val="0"/>
      <w:marTop w:val="0"/>
      <w:marBottom w:val="0"/>
      <w:divBdr>
        <w:top w:val="none" w:sz="0" w:space="0" w:color="auto"/>
        <w:left w:val="none" w:sz="0" w:space="0" w:color="auto"/>
        <w:bottom w:val="none" w:sz="0" w:space="0" w:color="auto"/>
        <w:right w:val="none" w:sz="0" w:space="0" w:color="auto"/>
      </w:divBdr>
      <w:divsChild>
        <w:div w:id="1755664497">
          <w:marLeft w:val="0"/>
          <w:marRight w:val="0"/>
          <w:marTop w:val="0"/>
          <w:marBottom w:val="0"/>
          <w:divBdr>
            <w:top w:val="none" w:sz="0" w:space="0" w:color="auto"/>
            <w:left w:val="none" w:sz="0" w:space="0" w:color="auto"/>
            <w:bottom w:val="none" w:sz="0" w:space="0" w:color="auto"/>
            <w:right w:val="none" w:sz="0" w:space="0" w:color="auto"/>
          </w:divBdr>
          <w:divsChild>
            <w:div w:id="1822430582">
              <w:marLeft w:val="0"/>
              <w:marRight w:val="0"/>
              <w:marTop w:val="0"/>
              <w:marBottom w:val="0"/>
              <w:divBdr>
                <w:top w:val="none" w:sz="0" w:space="0" w:color="auto"/>
                <w:left w:val="none" w:sz="0" w:space="0" w:color="auto"/>
                <w:bottom w:val="none" w:sz="0" w:space="0" w:color="auto"/>
                <w:right w:val="none" w:sz="0" w:space="0" w:color="auto"/>
              </w:divBdr>
              <w:divsChild>
                <w:div w:id="1459183368">
                  <w:marLeft w:val="0"/>
                  <w:marRight w:val="0"/>
                  <w:marTop w:val="0"/>
                  <w:marBottom w:val="0"/>
                  <w:divBdr>
                    <w:top w:val="none" w:sz="0" w:space="0" w:color="auto"/>
                    <w:left w:val="none" w:sz="0" w:space="0" w:color="auto"/>
                    <w:bottom w:val="none" w:sz="0" w:space="0" w:color="auto"/>
                    <w:right w:val="none" w:sz="0" w:space="0" w:color="auto"/>
                  </w:divBdr>
                  <w:divsChild>
                    <w:div w:id="120849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2764938">
      <w:bodyDiv w:val="1"/>
      <w:marLeft w:val="0"/>
      <w:marRight w:val="0"/>
      <w:marTop w:val="0"/>
      <w:marBottom w:val="0"/>
      <w:divBdr>
        <w:top w:val="none" w:sz="0" w:space="0" w:color="auto"/>
        <w:left w:val="none" w:sz="0" w:space="0" w:color="auto"/>
        <w:bottom w:val="none" w:sz="0" w:space="0" w:color="auto"/>
        <w:right w:val="none" w:sz="0" w:space="0" w:color="auto"/>
      </w:divBdr>
    </w:div>
    <w:div w:id="749617721">
      <w:bodyDiv w:val="1"/>
      <w:marLeft w:val="0"/>
      <w:marRight w:val="0"/>
      <w:marTop w:val="0"/>
      <w:marBottom w:val="0"/>
      <w:divBdr>
        <w:top w:val="none" w:sz="0" w:space="0" w:color="auto"/>
        <w:left w:val="none" w:sz="0" w:space="0" w:color="auto"/>
        <w:bottom w:val="none" w:sz="0" w:space="0" w:color="auto"/>
        <w:right w:val="none" w:sz="0" w:space="0" w:color="auto"/>
      </w:divBdr>
    </w:div>
    <w:div w:id="790593501">
      <w:bodyDiv w:val="1"/>
      <w:marLeft w:val="0"/>
      <w:marRight w:val="0"/>
      <w:marTop w:val="0"/>
      <w:marBottom w:val="0"/>
      <w:divBdr>
        <w:top w:val="none" w:sz="0" w:space="0" w:color="auto"/>
        <w:left w:val="none" w:sz="0" w:space="0" w:color="auto"/>
        <w:bottom w:val="none" w:sz="0" w:space="0" w:color="auto"/>
        <w:right w:val="none" w:sz="0" w:space="0" w:color="auto"/>
      </w:divBdr>
    </w:div>
    <w:div w:id="798186581">
      <w:bodyDiv w:val="1"/>
      <w:marLeft w:val="0"/>
      <w:marRight w:val="0"/>
      <w:marTop w:val="0"/>
      <w:marBottom w:val="0"/>
      <w:divBdr>
        <w:top w:val="none" w:sz="0" w:space="0" w:color="auto"/>
        <w:left w:val="none" w:sz="0" w:space="0" w:color="auto"/>
        <w:bottom w:val="none" w:sz="0" w:space="0" w:color="auto"/>
        <w:right w:val="none" w:sz="0" w:space="0" w:color="auto"/>
      </w:divBdr>
    </w:div>
    <w:div w:id="808548546">
      <w:bodyDiv w:val="1"/>
      <w:marLeft w:val="0"/>
      <w:marRight w:val="0"/>
      <w:marTop w:val="0"/>
      <w:marBottom w:val="0"/>
      <w:divBdr>
        <w:top w:val="none" w:sz="0" w:space="0" w:color="auto"/>
        <w:left w:val="none" w:sz="0" w:space="0" w:color="auto"/>
        <w:bottom w:val="none" w:sz="0" w:space="0" w:color="auto"/>
        <w:right w:val="none" w:sz="0" w:space="0" w:color="auto"/>
      </w:divBdr>
    </w:div>
    <w:div w:id="861741750">
      <w:bodyDiv w:val="1"/>
      <w:marLeft w:val="0"/>
      <w:marRight w:val="0"/>
      <w:marTop w:val="0"/>
      <w:marBottom w:val="0"/>
      <w:divBdr>
        <w:top w:val="none" w:sz="0" w:space="0" w:color="auto"/>
        <w:left w:val="none" w:sz="0" w:space="0" w:color="auto"/>
        <w:bottom w:val="none" w:sz="0" w:space="0" w:color="auto"/>
        <w:right w:val="none" w:sz="0" w:space="0" w:color="auto"/>
      </w:divBdr>
    </w:div>
    <w:div w:id="923147804">
      <w:bodyDiv w:val="1"/>
      <w:marLeft w:val="0"/>
      <w:marRight w:val="0"/>
      <w:marTop w:val="0"/>
      <w:marBottom w:val="0"/>
      <w:divBdr>
        <w:top w:val="none" w:sz="0" w:space="0" w:color="auto"/>
        <w:left w:val="none" w:sz="0" w:space="0" w:color="auto"/>
        <w:bottom w:val="none" w:sz="0" w:space="0" w:color="auto"/>
        <w:right w:val="none" w:sz="0" w:space="0" w:color="auto"/>
      </w:divBdr>
    </w:div>
    <w:div w:id="944649714">
      <w:bodyDiv w:val="1"/>
      <w:marLeft w:val="0"/>
      <w:marRight w:val="0"/>
      <w:marTop w:val="0"/>
      <w:marBottom w:val="0"/>
      <w:divBdr>
        <w:top w:val="none" w:sz="0" w:space="0" w:color="auto"/>
        <w:left w:val="none" w:sz="0" w:space="0" w:color="auto"/>
        <w:bottom w:val="none" w:sz="0" w:space="0" w:color="auto"/>
        <w:right w:val="none" w:sz="0" w:space="0" w:color="auto"/>
      </w:divBdr>
    </w:div>
    <w:div w:id="990212207">
      <w:bodyDiv w:val="1"/>
      <w:marLeft w:val="0"/>
      <w:marRight w:val="0"/>
      <w:marTop w:val="0"/>
      <w:marBottom w:val="0"/>
      <w:divBdr>
        <w:top w:val="none" w:sz="0" w:space="0" w:color="auto"/>
        <w:left w:val="none" w:sz="0" w:space="0" w:color="auto"/>
        <w:bottom w:val="none" w:sz="0" w:space="0" w:color="auto"/>
        <w:right w:val="none" w:sz="0" w:space="0" w:color="auto"/>
      </w:divBdr>
    </w:div>
    <w:div w:id="1125658711">
      <w:bodyDiv w:val="1"/>
      <w:marLeft w:val="0"/>
      <w:marRight w:val="0"/>
      <w:marTop w:val="0"/>
      <w:marBottom w:val="0"/>
      <w:divBdr>
        <w:top w:val="none" w:sz="0" w:space="0" w:color="auto"/>
        <w:left w:val="none" w:sz="0" w:space="0" w:color="auto"/>
        <w:bottom w:val="none" w:sz="0" w:space="0" w:color="auto"/>
        <w:right w:val="none" w:sz="0" w:space="0" w:color="auto"/>
      </w:divBdr>
    </w:div>
    <w:div w:id="1181506919">
      <w:bodyDiv w:val="1"/>
      <w:marLeft w:val="0"/>
      <w:marRight w:val="0"/>
      <w:marTop w:val="0"/>
      <w:marBottom w:val="0"/>
      <w:divBdr>
        <w:top w:val="none" w:sz="0" w:space="0" w:color="auto"/>
        <w:left w:val="none" w:sz="0" w:space="0" w:color="auto"/>
        <w:bottom w:val="none" w:sz="0" w:space="0" w:color="auto"/>
        <w:right w:val="none" w:sz="0" w:space="0" w:color="auto"/>
      </w:divBdr>
      <w:divsChild>
        <w:div w:id="1360164307">
          <w:marLeft w:val="0"/>
          <w:marRight w:val="0"/>
          <w:marTop w:val="0"/>
          <w:marBottom w:val="0"/>
          <w:divBdr>
            <w:top w:val="none" w:sz="0" w:space="0" w:color="auto"/>
            <w:left w:val="none" w:sz="0" w:space="0" w:color="auto"/>
            <w:bottom w:val="none" w:sz="0" w:space="0" w:color="auto"/>
            <w:right w:val="none" w:sz="0" w:space="0" w:color="auto"/>
          </w:divBdr>
          <w:divsChild>
            <w:div w:id="1048989003">
              <w:marLeft w:val="0"/>
              <w:marRight w:val="0"/>
              <w:marTop w:val="0"/>
              <w:marBottom w:val="0"/>
              <w:divBdr>
                <w:top w:val="none" w:sz="0" w:space="0" w:color="auto"/>
                <w:left w:val="none" w:sz="0" w:space="0" w:color="auto"/>
                <w:bottom w:val="none" w:sz="0" w:space="0" w:color="auto"/>
                <w:right w:val="none" w:sz="0" w:space="0" w:color="auto"/>
              </w:divBdr>
              <w:divsChild>
                <w:div w:id="403067701">
                  <w:marLeft w:val="0"/>
                  <w:marRight w:val="0"/>
                  <w:marTop w:val="0"/>
                  <w:marBottom w:val="0"/>
                  <w:divBdr>
                    <w:top w:val="none" w:sz="0" w:space="0" w:color="auto"/>
                    <w:left w:val="none" w:sz="0" w:space="0" w:color="auto"/>
                    <w:bottom w:val="none" w:sz="0" w:space="0" w:color="auto"/>
                    <w:right w:val="none" w:sz="0" w:space="0" w:color="auto"/>
                  </w:divBdr>
                  <w:divsChild>
                    <w:div w:id="74214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57970">
      <w:bodyDiv w:val="1"/>
      <w:marLeft w:val="0"/>
      <w:marRight w:val="0"/>
      <w:marTop w:val="0"/>
      <w:marBottom w:val="0"/>
      <w:divBdr>
        <w:top w:val="none" w:sz="0" w:space="0" w:color="auto"/>
        <w:left w:val="none" w:sz="0" w:space="0" w:color="auto"/>
        <w:bottom w:val="none" w:sz="0" w:space="0" w:color="auto"/>
        <w:right w:val="none" w:sz="0" w:space="0" w:color="auto"/>
      </w:divBdr>
    </w:div>
    <w:div w:id="1411125369">
      <w:bodyDiv w:val="1"/>
      <w:marLeft w:val="0"/>
      <w:marRight w:val="0"/>
      <w:marTop w:val="0"/>
      <w:marBottom w:val="0"/>
      <w:divBdr>
        <w:top w:val="none" w:sz="0" w:space="0" w:color="auto"/>
        <w:left w:val="none" w:sz="0" w:space="0" w:color="auto"/>
        <w:bottom w:val="none" w:sz="0" w:space="0" w:color="auto"/>
        <w:right w:val="none" w:sz="0" w:space="0" w:color="auto"/>
      </w:divBdr>
    </w:div>
    <w:div w:id="1521432498">
      <w:bodyDiv w:val="1"/>
      <w:marLeft w:val="0"/>
      <w:marRight w:val="0"/>
      <w:marTop w:val="0"/>
      <w:marBottom w:val="0"/>
      <w:divBdr>
        <w:top w:val="none" w:sz="0" w:space="0" w:color="auto"/>
        <w:left w:val="none" w:sz="0" w:space="0" w:color="auto"/>
        <w:bottom w:val="none" w:sz="0" w:space="0" w:color="auto"/>
        <w:right w:val="none" w:sz="0" w:space="0" w:color="auto"/>
      </w:divBdr>
    </w:div>
    <w:div w:id="1541087520">
      <w:bodyDiv w:val="1"/>
      <w:marLeft w:val="0"/>
      <w:marRight w:val="0"/>
      <w:marTop w:val="0"/>
      <w:marBottom w:val="0"/>
      <w:divBdr>
        <w:top w:val="none" w:sz="0" w:space="0" w:color="auto"/>
        <w:left w:val="none" w:sz="0" w:space="0" w:color="auto"/>
        <w:bottom w:val="none" w:sz="0" w:space="0" w:color="auto"/>
        <w:right w:val="none" w:sz="0" w:space="0" w:color="auto"/>
      </w:divBdr>
    </w:div>
    <w:div w:id="1596672297">
      <w:bodyDiv w:val="1"/>
      <w:marLeft w:val="0"/>
      <w:marRight w:val="0"/>
      <w:marTop w:val="0"/>
      <w:marBottom w:val="0"/>
      <w:divBdr>
        <w:top w:val="none" w:sz="0" w:space="0" w:color="auto"/>
        <w:left w:val="none" w:sz="0" w:space="0" w:color="auto"/>
        <w:bottom w:val="none" w:sz="0" w:space="0" w:color="auto"/>
        <w:right w:val="none" w:sz="0" w:space="0" w:color="auto"/>
      </w:divBdr>
    </w:div>
    <w:div w:id="1649508148">
      <w:bodyDiv w:val="1"/>
      <w:marLeft w:val="0"/>
      <w:marRight w:val="0"/>
      <w:marTop w:val="0"/>
      <w:marBottom w:val="0"/>
      <w:divBdr>
        <w:top w:val="none" w:sz="0" w:space="0" w:color="auto"/>
        <w:left w:val="none" w:sz="0" w:space="0" w:color="auto"/>
        <w:bottom w:val="none" w:sz="0" w:space="0" w:color="auto"/>
        <w:right w:val="none" w:sz="0" w:space="0" w:color="auto"/>
      </w:divBdr>
    </w:div>
    <w:div w:id="1670405310">
      <w:bodyDiv w:val="1"/>
      <w:marLeft w:val="0"/>
      <w:marRight w:val="0"/>
      <w:marTop w:val="0"/>
      <w:marBottom w:val="0"/>
      <w:divBdr>
        <w:top w:val="none" w:sz="0" w:space="0" w:color="auto"/>
        <w:left w:val="none" w:sz="0" w:space="0" w:color="auto"/>
        <w:bottom w:val="none" w:sz="0" w:space="0" w:color="auto"/>
        <w:right w:val="none" w:sz="0" w:space="0" w:color="auto"/>
      </w:divBdr>
    </w:div>
    <w:div w:id="1999772889">
      <w:bodyDiv w:val="1"/>
      <w:marLeft w:val="0"/>
      <w:marRight w:val="0"/>
      <w:marTop w:val="0"/>
      <w:marBottom w:val="0"/>
      <w:divBdr>
        <w:top w:val="none" w:sz="0" w:space="0" w:color="auto"/>
        <w:left w:val="none" w:sz="0" w:space="0" w:color="auto"/>
        <w:bottom w:val="none" w:sz="0" w:space="0" w:color="auto"/>
        <w:right w:val="none" w:sz="0" w:space="0" w:color="auto"/>
      </w:divBdr>
    </w:div>
    <w:div w:id="2024092394">
      <w:bodyDiv w:val="1"/>
      <w:marLeft w:val="0"/>
      <w:marRight w:val="0"/>
      <w:marTop w:val="0"/>
      <w:marBottom w:val="0"/>
      <w:divBdr>
        <w:top w:val="none" w:sz="0" w:space="0" w:color="auto"/>
        <w:left w:val="none" w:sz="0" w:space="0" w:color="auto"/>
        <w:bottom w:val="none" w:sz="0" w:space="0" w:color="auto"/>
        <w:right w:val="none" w:sz="0" w:space="0" w:color="auto"/>
      </w:divBdr>
    </w:div>
    <w:div w:id="2045641379">
      <w:bodyDiv w:val="1"/>
      <w:marLeft w:val="0"/>
      <w:marRight w:val="0"/>
      <w:marTop w:val="0"/>
      <w:marBottom w:val="0"/>
      <w:divBdr>
        <w:top w:val="none" w:sz="0" w:space="0" w:color="auto"/>
        <w:left w:val="none" w:sz="0" w:space="0" w:color="auto"/>
        <w:bottom w:val="none" w:sz="0" w:space="0" w:color="auto"/>
        <w:right w:val="none" w:sz="0" w:space="0" w:color="auto"/>
      </w:divBdr>
    </w:div>
    <w:div w:id="208937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2012-03-24T17:55:00Z</dcterms:created>
  <dcterms:modified xsi:type="dcterms:W3CDTF">2012-03-24T17:55:00Z</dcterms:modified>
</cp:coreProperties>
</file>