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color="auto" w:space="0" w:sz="0" w:val="none"/>
          <w:left w:color="auto" w:space="18" w:sz="0" w:val="none"/>
          <w:bottom w:color="auto" w:space="0" w:sz="0" w:val="none"/>
          <w:right w:color="auto" w:space="0" w:sz="0" w:val="none"/>
          <w:between w:color="auto" w:space="0" w:sz="0" w:val="none"/>
        </w:pBdr>
        <w:shd w:fill="ffffff" w:val="clear"/>
        <w:spacing w:line="397.44" w:lineRule="auto"/>
        <w:ind w:left="360" w:firstLine="0"/>
        <w:contextualSpacing w:val="0"/>
        <w:rPr/>
      </w:pPr>
      <w:r w:rsidDel="00000000" w:rsidR="00000000" w:rsidRPr="00000000">
        <w:rPr>
          <w:rtl w:val="0"/>
        </w:rPr>
        <w:t xml:space="preserve">Story Summary</w:t>
      </w:r>
    </w:p>
    <w:p w:rsidR="00000000" w:rsidDel="00000000" w:rsidP="00000000" w:rsidRDefault="00000000" w:rsidRPr="00000000">
      <w:pPr>
        <w:pBdr>
          <w:top w:color="auto" w:space="0" w:sz="0" w:val="none"/>
          <w:left w:color="auto" w:space="18" w:sz="0" w:val="none"/>
          <w:bottom w:color="auto" w:space="0" w:sz="0" w:val="none"/>
          <w:right w:color="auto" w:space="0" w:sz="0" w:val="none"/>
          <w:between w:color="auto" w:space="0" w:sz="0" w:val="none"/>
        </w:pBdr>
        <w:shd w:fill="ffffff" w:val="clear"/>
        <w:spacing w:line="397.44" w:lineRule="auto"/>
        <w:ind w:left="360" w:firstLine="0"/>
        <w:contextualSpacing w:val="0"/>
        <w:rPr/>
      </w:pPr>
      <w:r w:rsidDel="00000000" w:rsidR="00000000" w:rsidRPr="00000000">
        <w:rPr>
          <w:rtl w:val="0"/>
        </w:rPr>
      </w:r>
    </w:p>
    <w:p w:rsidR="00000000" w:rsidDel="00000000" w:rsidP="00000000" w:rsidRDefault="00000000" w:rsidRPr="00000000">
      <w:pPr>
        <w:numPr>
          <w:ilvl w:val="0"/>
          <w:numId w:val="1"/>
        </w:numPr>
        <w:spacing w:line="397.44" w:lineRule="auto"/>
        <w:ind w:left="940" w:hanging="360"/>
        <w:contextualSpacing w:val="1"/>
        <w:rPr>
          <w:color w:val="000000"/>
          <w:sz w:val="22"/>
          <w:szCs w:val="22"/>
        </w:rPr>
      </w:pPr>
      <w:r w:rsidDel="00000000" w:rsidR="00000000" w:rsidRPr="00000000">
        <w:rPr>
          <w:rtl w:val="0"/>
        </w:rPr>
        <w:t xml:space="preserve">Near the turn of the 22nd Century - a very old Jack Cleveland discovers time travel</w:t>
      </w:r>
    </w:p>
    <w:p w:rsidR="00000000" w:rsidDel="00000000" w:rsidP="00000000" w:rsidRDefault="00000000" w:rsidRPr="00000000">
      <w:pPr>
        <w:numPr>
          <w:ilvl w:val="0"/>
          <w:numId w:val="1"/>
        </w:numPr>
        <w:spacing w:line="397.44" w:lineRule="auto"/>
        <w:ind w:left="940" w:hanging="360"/>
        <w:contextualSpacing w:val="1"/>
        <w:rPr/>
      </w:pPr>
      <w:r w:rsidDel="00000000" w:rsidR="00000000" w:rsidRPr="00000000">
        <w:rPr>
          <w:rtl w:val="0"/>
        </w:rPr>
        <w:t xml:space="preserve">In an effort to monopolize the technology, Jack's business partner, Schrodinger, sends operatives back in time and make Jack's father, Dan disappear.  This did not change Jack's memory of his father, but simply caused his father to cease to exist in the past.</w:t>
      </w:r>
    </w:p>
    <w:p w:rsidR="00000000" w:rsidDel="00000000" w:rsidP="00000000" w:rsidRDefault="00000000" w:rsidRPr="00000000">
      <w:pPr>
        <w:numPr>
          <w:ilvl w:val="0"/>
          <w:numId w:val="1"/>
        </w:numPr>
        <w:spacing w:line="397.44" w:lineRule="auto"/>
        <w:ind w:left="940" w:hanging="360"/>
        <w:contextualSpacing w:val="1"/>
        <w:rPr/>
      </w:pPr>
      <w:r w:rsidDel="00000000" w:rsidR="00000000" w:rsidRPr="00000000">
        <w:rPr>
          <w:rtl w:val="0"/>
        </w:rPr>
        <w:t xml:space="preserve">The precise moment of Jack’s father’s disappearance was encoded into the time device that Schrodinger used to go back in time.  After using the time device, Schrodinger had it disassembled, and the pieces cast randomly into the sea of timelines.</w:t>
      </w:r>
    </w:p>
    <w:p w:rsidR="00000000" w:rsidDel="00000000" w:rsidP="00000000" w:rsidRDefault="00000000" w:rsidRPr="00000000">
      <w:pPr>
        <w:numPr>
          <w:ilvl w:val="0"/>
          <w:numId w:val="1"/>
        </w:numPr>
        <w:spacing w:line="397.44" w:lineRule="auto"/>
        <w:ind w:left="940" w:hanging="360"/>
        <w:contextualSpacing w:val="1"/>
        <w:rPr/>
      </w:pPr>
      <w:r w:rsidDel="00000000" w:rsidR="00000000" w:rsidRPr="00000000">
        <w:rPr>
          <w:rtl w:val="0"/>
        </w:rPr>
        <w:t xml:space="preserve">In an effort to restore his father's life and timeline, Jack must locate a "time nexus" - a place where many timelines can be accessed.  Jack takes years to build a Time Facility at a nexus in North America.  Here, the portals that are created to these other times can be maintained only when there is no magnetic or electric fields near - that is why the Time Facility has been powered entirely by steam.</w:t>
      </w:r>
      <w:r w:rsidDel="00000000" w:rsidR="00000000" w:rsidRPr="00000000">
        <w:rPr>
          <w:rtl w:val="0"/>
        </w:rPr>
      </w:r>
    </w:p>
    <w:p w:rsidR="00000000" w:rsidDel="00000000" w:rsidP="00000000" w:rsidRDefault="00000000" w:rsidRPr="00000000">
      <w:pPr>
        <w:numPr>
          <w:ilvl w:val="0"/>
          <w:numId w:val="1"/>
        </w:numPr>
        <w:spacing w:line="397.44" w:lineRule="auto"/>
        <w:ind w:left="940" w:hanging="360"/>
        <w:contextualSpacing w:val="1"/>
        <w:rPr/>
      </w:pPr>
      <w:r w:rsidDel="00000000" w:rsidR="00000000" w:rsidRPr="00000000">
        <w:rPr>
          <w:rtl w:val="0"/>
        </w:rPr>
        <w:t xml:space="preserve">To keep a low profile, Jack simply goes by "Mr C" .  To keep an eye on his father, and hopefully prevent his father’s disappearance, Jack hires Dan to run the Time Facility.  Dan is unaware that his benefactor is his son from the distant future.</w:t>
      </w:r>
    </w:p>
    <w:p w:rsidR="00000000" w:rsidDel="00000000" w:rsidP="00000000" w:rsidRDefault="00000000" w:rsidRPr="00000000">
      <w:pPr>
        <w:numPr>
          <w:ilvl w:val="0"/>
          <w:numId w:val="2"/>
        </w:numPr>
        <w:spacing w:line="397.44" w:lineRule="auto"/>
        <w:ind w:left="940" w:hanging="360"/>
        <w:contextualSpacing w:val="1"/>
        <w:rPr>
          <w:color w:val="000000"/>
          <w:sz w:val="22"/>
          <w:szCs w:val="22"/>
        </w:rPr>
      </w:pPr>
      <w:r w:rsidDel="00000000" w:rsidR="00000000" w:rsidRPr="00000000">
        <w:rPr>
          <w:rtl w:val="0"/>
        </w:rPr>
        <w:t xml:space="preserve">The goals of the facility are to allow the precise manipulation of time to allow Jack and his organization to travel to the exact moment his father disappeared, but to do this will require locating the encoded items.</w:t>
      </w:r>
    </w:p>
    <w:p w:rsidR="00000000" w:rsidDel="00000000" w:rsidP="00000000" w:rsidRDefault="00000000" w:rsidRPr="00000000">
      <w:pPr>
        <w:numPr>
          <w:ilvl w:val="0"/>
          <w:numId w:val="2"/>
        </w:numPr>
        <w:spacing w:line="397.44" w:lineRule="auto"/>
        <w:ind w:left="940" w:hanging="360"/>
        <w:contextualSpacing w:val="1"/>
        <w:rPr>
          <w:color w:val="000000"/>
          <w:sz w:val="22"/>
          <w:szCs w:val="22"/>
        </w:rPr>
      </w:pPr>
      <w:r w:rsidDel="00000000" w:rsidR="00000000" w:rsidRPr="00000000">
        <w:rPr>
          <w:rtl w:val="0"/>
        </w:rPr>
        <w:t xml:space="preserve">The facility operates to locate these encoded items in space and time, and to open and maintain the portals to these locations.</w:t>
      </w:r>
    </w:p>
    <w:p w:rsidR="00000000" w:rsidDel="00000000" w:rsidP="00000000" w:rsidRDefault="00000000" w:rsidRPr="00000000">
      <w:pPr>
        <w:numPr>
          <w:ilvl w:val="0"/>
          <w:numId w:val="2"/>
        </w:numPr>
        <w:spacing w:line="397.44" w:lineRule="auto"/>
        <w:ind w:left="940" w:hanging="360"/>
        <w:contextualSpacing w:val="1"/>
        <w:rPr>
          <w:color w:val="000000"/>
          <w:sz w:val="22"/>
          <w:szCs w:val="22"/>
        </w:rPr>
      </w:pPr>
      <w:r w:rsidDel="00000000" w:rsidR="00000000" w:rsidRPr="00000000">
        <w:rPr>
          <w:rtl w:val="0"/>
        </w:rPr>
        <w:t xml:space="preserve">As time travel proves taxing on the body and psyche, the number of journeys through time that an individual might take should be limited.  For this reason, the facility utilizes civilians and accepts payment to continue the operation.  The “escape room” facade offers an appeal and ideal distraction from what is actually transpiring at the facility.</w:t>
      </w:r>
    </w:p>
    <w:p w:rsidR="00000000" w:rsidDel="00000000" w:rsidP="00000000" w:rsidRDefault="00000000" w:rsidRPr="00000000">
      <w:pPr>
        <w:numPr>
          <w:ilvl w:val="0"/>
          <w:numId w:val="2"/>
        </w:numPr>
        <w:spacing w:line="397.44" w:lineRule="auto"/>
        <w:ind w:left="940" w:hanging="360"/>
        <w:contextualSpacing w:val="1"/>
        <w:rPr>
          <w:color w:val="000000"/>
          <w:sz w:val="22"/>
          <w:szCs w:val="22"/>
        </w:rPr>
      </w:pPr>
      <w:r w:rsidDel="00000000" w:rsidR="00000000" w:rsidRPr="00000000">
        <w:rPr>
          <w:rtl w:val="0"/>
        </w:rPr>
        <w:t xml:space="preserve">A group entering a portal has only 60 minutes to find the encoded item. The portals become unstable and close in this amount of time.</w:t>
      </w:r>
      <w:r w:rsidDel="00000000" w:rsidR="00000000" w:rsidRPr="00000000">
        <w:rPr>
          <w:rtl w:val="0"/>
        </w:rPr>
      </w:r>
    </w:p>
    <w:p w:rsidR="00000000" w:rsidDel="00000000" w:rsidP="00000000" w:rsidRDefault="00000000" w:rsidRPr="00000000">
      <w:pPr>
        <w:numPr>
          <w:ilvl w:val="0"/>
          <w:numId w:val="2"/>
        </w:numPr>
        <w:spacing w:line="397.44" w:lineRule="auto"/>
        <w:ind w:left="940" w:hanging="360"/>
        <w:contextualSpacing w:val="1"/>
        <w:rPr>
          <w:i w:val="1"/>
          <w:color w:val="000000"/>
          <w:sz w:val="22"/>
          <w:szCs w:val="22"/>
        </w:rPr>
      </w:pPr>
      <w:r w:rsidDel="00000000" w:rsidR="00000000" w:rsidRPr="00000000">
        <w:rPr>
          <w:rtl w:val="0"/>
        </w:rPr>
        <w:t xml:space="preserve">If all encoded objects are found, then the time and location of Jack's father can be derived, allowing Jack's organization to mount an operation to correct Jack's father's disappearance and timeline.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