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AE1D3" w:themeColor="accent1" w:themeTint="66"/>
  <w:body>
    <w:p w14:paraId="33C18B2E" w14:textId="77777777" w:rsidR="00731DCA" w:rsidRDefault="00731DCA" w:rsidP="00731DCA">
      <w:pPr>
        <w:rPr>
          <w:sz w:val="28"/>
          <w:szCs w:val="28"/>
        </w:rPr>
      </w:pPr>
      <w:r w:rsidRPr="003D4BAA">
        <w:rPr>
          <w:b/>
          <w:bCs/>
          <w:sz w:val="28"/>
          <w:szCs w:val="28"/>
        </w:rPr>
        <w:t>Veganism</w:t>
      </w:r>
      <w:r w:rsidRPr="003D4BAA">
        <w:rPr>
          <w:sz w:val="28"/>
          <w:szCs w:val="28"/>
        </w:rPr>
        <w:t> is a way of living which seeks to exclude, as far as is possible and practicable, all forms of exploitation of, and cruelty to, animals for food, clothing or any other purpose.</w:t>
      </w:r>
    </w:p>
    <w:p w14:paraId="23052354" w14:textId="77777777" w:rsidR="00274B49" w:rsidRPr="003D4BAA" w:rsidRDefault="00274B49" w:rsidP="00731DCA">
      <w:pPr>
        <w:rPr>
          <w:sz w:val="28"/>
          <w:szCs w:val="28"/>
        </w:rPr>
      </w:pPr>
    </w:p>
    <w:p w14:paraId="17290929" w14:textId="77777777" w:rsidR="00731DCA" w:rsidRPr="003D4BAA" w:rsidRDefault="00274B49">
      <w:pPr>
        <w:rPr>
          <w:sz w:val="28"/>
          <w:szCs w:val="28"/>
          <w:lang w:val="en-AU"/>
        </w:rPr>
      </w:pPr>
      <w:r>
        <w:rPr>
          <w:sz w:val="28"/>
          <w:szCs w:val="28"/>
          <w:lang w:val="en-AU"/>
        </w:rPr>
        <w:t>Veganism is becoming the</w:t>
      </w:r>
      <w:r w:rsidR="00731DCA" w:rsidRPr="003D4BAA">
        <w:rPr>
          <w:sz w:val="28"/>
          <w:szCs w:val="28"/>
          <w:lang w:val="en-AU"/>
        </w:rPr>
        <w:t xml:space="preserve"> largest soc</w:t>
      </w:r>
      <w:r w:rsidR="00D379C9" w:rsidRPr="003D4BAA">
        <w:rPr>
          <w:sz w:val="28"/>
          <w:szCs w:val="28"/>
          <w:lang w:val="en-AU"/>
        </w:rPr>
        <w:t>ial justice movement in the history of time</w:t>
      </w:r>
      <w:r w:rsidR="00731DCA" w:rsidRPr="003D4BAA">
        <w:rPr>
          <w:sz w:val="28"/>
          <w:szCs w:val="28"/>
          <w:lang w:val="en-AU"/>
        </w:rPr>
        <w:t xml:space="preserve">. </w:t>
      </w:r>
      <w:r w:rsidR="00D379C9" w:rsidRPr="003D4BAA">
        <w:rPr>
          <w:sz w:val="28"/>
          <w:szCs w:val="28"/>
          <w:lang w:val="en-AU"/>
        </w:rPr>
        <w:t>Could you go vegan?</w:t>
      </w:r>
      <w:r w:rsidR="00BD2B60">
        <w:rPr>
          <w:sz w:val="28"/>
          <w:szCs w:val="28"/>
          <w:lang w:val="en-AU"/>
        </w:rPr>
        <w:t xml:space="preserve"> Why would you want to?</w:t>
      </w:r>
    </w:p>
    <w:p w14:paraId="1C5133DA" w14:textId="77777777" w:rsidR="00D379C9" w:rsidRPr="003D4BAA" w:rsidRDefault="00D379C9">
      <w:pPr>
        <w:rPr>
          <w:sz w:val="28"/>
          <w:szCs w:val="28"/>
          <w:lang w:val="en-AU"/>
        </w:rPr>
      </w:pPr>
    </w:p>
    <w:p w14:paraId="723EF062" w14:textId="77777777" w:rsidR="00986ECC" w:rsidRPr="000A695B" w:rsidRDefault="000A695B" w:rsidP="000A695B">
      <w:pPr>
        <w:jc w:val="center"/>
        <w:rPr>
          <w:rFonts w:ascii="Arial Rounded MT Bold" w:hAnsi="Arial Rounded MT Bold"/>
          <w:sz w:val="28"/>
          <w:szCs w:val="28"/>
          <w:lang w:val="en-AU"/>
        </w:rPr>
      </w:pPr>
      <w:r w:rsidRPr="000A695B">
        <w:rPr>
          <w:rFonts w:ascii="Arial Rounded MT Bold" w:hAnsi="Arial Rounded MT Bold"/>
          <w:sz w:val="28"/>
          <w:szCs w:val="28"/>
          <w:lang w:val="en-AU"/>
        </w:rPr>
        <w:t>T</w:t>
      </w:r>
      <w:r w:rsidR="00274B49" w:rsidRPr="000A695B">
        <w:rPr>
          <w:rFonts w:ascii="Arial Rounded MT Bold" w:hAnsi="Arial Rounded MT Bold"/>
          <w:sz w:val="28"/>
          <w:szCs w:val="28"/>
          <w:lang w:val="en-AU"/>
        </w:rPr>
        <w:t>here’s</w:t>
      </w:r>
      <w:r w:rsidR="005D0E4F" w:rsidRPr="000A695B">
        <w:rPr>
          <w:rFonts w:ascii="Arial Rounded MT Bold" w:hAnsi="Arial Rounded MT Bold"/>
          <w:sz w:val="28"/>
          <w:szCs w:val="28"/>
          <w:lang w:val="en-AU"/>
        </w:rPr>
        <w:t xml:space="preserve"> a whole host of other reasons why someone would choose a plant based diet.</w:t>
      </w:r>
    </w:p>
    <w:p w14:paraId="7398D6A9" w14:textId="77777777" w:rsidR="00BD2B60" w:rsidRDefault="00BD2B60">
      <w:pPr>
        <w:rPr>
          <w:sz w:val="28"/>
          <w:szCs w:val="28"/>
          <w:lang w:val="en-AU"/>
        </w:rPr>
      </w:pPr>
    </w:p>
    <w:p w14:paraId="4970035C" w14:textId="77777777" w:rsidR="00BD2B60" w:rsidRDefault="00BD2B60">
      <w:pPr>
        <w:rPr>
          <w:sz w:val="28"/>
          <w:szCs w:val="28"/>
          <w:lang w:val="en-AU"/>
        </w:rPr>
      </w:pPr>
    </w:p>
    <w:p w14:paraId="693DC4E6" w14:textId="77777777" w:rsidR="00BD2B60" w:rsidRDefault="00BD2B60">
      <w:pPr>
        <w:rPr>
          <w:sz w:val="28"/>
          <w:szCs w:val="28"/>
          <w:lang w:val="en-AU"/>
        </w:rPr>
      </w:pPr>
    </w:p>
    <w:p w14:paraId="01B79BA7" w14:textId="77777777" w:rsidR="00BD2B60" w:rsidRPr="003D4BAA" w:rsidRDefault="00BD2B60">
      <w:pPr>
        <w:rPr>
          <w:sz w:val="28"/>
          <w:szCs w:val="28"/>
          <w:lang w:val="en-AU"/>
        </w:rPr>
      </w:pPr>
      <w:r>
        <w:rPr>
          <w:noProof/>
          <w:sz w:val="28"/>
          <w:szCs w:val="28"/>
        </w:rPr>
        <w:drawing>
          <wp:inline distT="0" distB="0" distL="0" distR="0" wp14:anchorId="7D619C58" wp14:editId="24B7E1DE">
            <wp:extent cx="5612130" cy="3800035"/>
            <wp:effectExtent l="0" t="0" r="0" b="1016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BDAFEF3" w14:textId="77777777" w:rsidR="00D909DA" w:rsidRDefault="00D909DA">
      <w:pPr>
        <w:rPr>
          <w:lang w:val="en-AU"/>
        </w:rPr>
      </w:pPr>
    </w:p>
    <w:p w14:paraId="1B73B3B5" w14:textId="77777777" w:rsidR="00D909DA" w:rsidRDefault="00D909DA">
      <w:pPr>
        <w:rPr>
          <w:lang w:val="en-AU"/>
        </w:rPr>
      </w:pPr>
    </w:p>
    <w:p w14:paraId="40C1E1DF" w14:textId="77777777" w:rsidR="00986ECC" w:rsidRDefault="00986ECC">
      <w:pPr>
        <w:rPr>
          <w:lang w:val="en-AU"/>
        </w:rPr>
      </w:pPr>
      <w:r>
        <w:rPr>
          <w:noProof/>
        </w:rPr>
        <mc:AlternateContent>
          <mc:Choice Requires="wps">
            <w:drawing>
              <wp:anchor distT="0" distB="0" distL="114300" distR="114300" simplePos="0" relativeHeight="251659264" behindDoc="0" locked="0" layoutInCell="1" allowOverlap="1" wp14:anchorId="3D60CBE7" wp14:editId="457B36FB">
                <wp:simplePos x="0" y="0"/>
                <wp:positionH relativeFrom="column">
                  <wp:posOffset>0</wp:posOffset>
                </wp:positionH>
                <wp:positionV relativeFrom="paragraph">
                  <wp:posOffset>177165</wp:posOffset>
                </wp:positionV>
                <wp:extent cx="2400935" cy="1031240"/>
                <wp:effectExtent l="0" t="0" r="37465" b="35560"/>
                <wp:wrapThrough wrapText="bothSides">
                  <wp:wrapPolygon edited="0">
                    <wp:start x="7084" y="0"/>
                    <wp:lineTo x="4570" y="532"/>
                    <wp:lineTo x="0" y="5852"/>
                    <wp:lineTo x="0" y="14365"/>
                    <wp:lineTo x="1143" y="17025"/>
                    <wp:lineTo x="1143" y="18089"/>
                    <wp:lineTo x="5941" y="21813"/>
                    <wp:lineTo x="7084" y="21813"/>
                    <wp:lineTo x="21709" y="21813"/>
                    <wp:lineTo x="21709" y="17557"/>
                    <wp:lineTo x="20566" y="17025"/>
                    <wp:lineTo x="21709" y="14365"/>
                    <wp:lineTo x="21709" y="5852"/>
                    <wp:lineTo x="17138" y="532"/>
                    <wp:lineTo x="14625" y="0"/>
                    <wp:lineTo x="7084" y="0"/>
                  </wp:wrapPolygon>
                </wp:wrapThrough>
                <wp:docPr id="1" name="Sequential Access Storage 1"/>
                <wp:cNvGraphicFramePr/>
                <a:graphic xmlns:a="http://schemas.openxmlformats.org/drawingml/2006/main">
                  <a:graphicData uri="http://schemas.microsoft.com/office/word/2010/wordprocessingShape">
                    <wps:wsp>
                      <wps:cNvSpPr/>
                      <wps:spPr>
                        <a:xfrm>
                          <a:off x="0" y="0"/>
                          <a:ext cx="2400935" cy="1031240"/>
                        </a:xfrm>
                        <a:prstGeom prst="flowChartMagneticTape">
                          <a:avLst/>
                        </a:prstGeom>
                        <a:pattFill prst="pct5">
                          <a:fgClr>
                            <a:schemeClr val="accent1"/>
                          </a:fgClr>
                          <a:bgClr>
                            <a:schemeClr val="accent4"/>
                          </a:bgClr>
                        </a:pattFill>
                      </wps:spPr>
                      <wps:style>
                        <a:lnRef idx="2">
                          <a:schemeClr val="accent1">
                            <a:shade val="50000"/>
                          </a:schemeClr>
                        </a:lnRef>
                        <a:fillRef idx="1">
                          <a:schemeClr val="accent1"/>
                        </a:fillRef>
                        <a:effectRef idx="0">
                          <a:schemeClr val="accent1"/>
                        </a:effectRef>
                        <a:fontRef idx="minor">
                          <a:schemeClr val="lt1"/>
                        </a:fontRef>
                      </wps:style>
                      <wps:txbx>
                        <w:txbxContent>
                          <w:p w14:paraId="2E119EEF" w14:textId="77777777" w:rsidR="00986ECC" w:rsidRPr="000A695B" w:rsidRDefault="00986ECC" w:rsidP="00986ECC">
                            <w:pPr>
                              <w:jc w:val="center"/>
                              <w:rPr>
                                <w:rFonts w:ascii="Ayuthaya" w:hAnsi="Ayuthaya" w:cs="Ayuthaya"/>
                                <w:color w:val="0F5ACD"/>
                                <w:sz w:val="28"/>
                                <w:szCs w:val="28"/>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95B">
                              <w:rPr>
                                <w:rFonts w:ascii="Ayuthaya" w:hAnsi="Ayuthaya" w:cs="Ayuthaya" w:hint="cs"/>
                                <w:color w:val="0F5ACD"/>
                                <w:sz w:val="28"/>
                                <w:szCs w:val="28"/>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DID YOU KNOW THAT…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60CBE7" id="_x0000_t131" coordsize="21600,21600" o:spt="131" path="ar0,,21600,21600,18685,18165,10677,21597l20990,21597,20990,18165xe">
                <v:stroke joinstyle="miter"/>
                <v:path o:connecttype="rect" textboxrect="3163,3163,18437,18437"/>
              </v:shapetype>
              <v:shape id="Sequential Access Storage 1" o:spid="_x0000_s1026" type="#_x0000_t131" style="position:absolute;margin-left:0;margin-top:13.95pt;width:189.05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" fillcolor="#a5b592 [3204]" strokecolor="#526041 [1604]" strokeweight="1pt">
                <v:fill r:id="rId12" o:title="" color2="#d092a7 [3207]" type="pattern"/>
                <v:textbox>
                  <w:txbxContent>
                    <w:p w14:paraId="2E119EEF" w14:textId="77777777" w:rsidR="00986ECC" w:rsidRPr="000A695B" w:rsidRDefault="00986ECC" w:rsidP="00986ECC">
                      <w:pPr>
                        <w:jc w:val="center"/>
                        <w:rPr>
                          <w:rFonts w:ascii="Ayuthaya" w:hAnsi="Ayuthaya" w:cs="Ayuthaya" w:hint="cs"/>
                          <w:color w:val="0F5ACD"/>
                          <w:sz w:val="28"/>
                          <w:szCs w:val="28"/>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95B">
                        <w:rPr>
                          <w:rFonts w:ascii="Ayuthaya" w:hAnsi="Ayuthaya" w:cs="Ayuthaya" w:hint="cs"/>
                          <w:color w:val="0F5ACD"/>
                          <w:sz w:val="28"/>
                          <w:szCs w:val="28"/>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DID YOU KNOW THAT… </w:t>
                      </w:r>
                    </w:p>
                  </w:txbxContent>
                </v:textbox>
                <w10:wrap type="through"/>
              </v:shape>
            </w:pict>
          </mc:Fallback>
        </mc:AlternateContent>
      </w:r>
    </w:p>
    <w:p w14:paraId="69030DE9" w14:textId="77777777" w:rsidR="00986ECC" w:rsidRDefault="00986ECC">
      <w:pPr>
        <w:rPr>
          <w:lang w:val="en-AU"/>
        </w:rPr>
      </w:pPr>
    </w:p>
    <w:p w14:paraId="3539A50C" w14:textId="77777777" w:rsidR="00986ECC" w:rsidRDefault="00986ECC">
      <w:pPr>
        <w:rPr>
          <w:lang w:val="en-AU"/>
        </w:rPr>
      </w:pPr>
    </w:p>
    <w:p w14:paraId="7F7D8B6E" w14:textId="77777777" w:rsidR="00986ECC" w:rsidRDefault="00986ECC">
      <w:pPr>
        <w:rPr>
          <w:lang w:val="en-AU"/>
        </w:rPr>
      </w:pPr>
    </w:p>
    <w:p w14:paraId="0E5B0582" w14:textId="77777777" w:rsidR="00D909DA" w:rsidRDefault="00D909DA">
      <w:pPr>
        <w:rPr>
          <w:lang w:val="en-AU"/>
        </w:rPr>
      </w:pPr>
    </w:p>
    <w:p w14:paraId="54EEFA28" w14:textId="77777777" w:rsidR="00D909DA" w:rsidRDefault="00D909DA">
      <w:pPr>
        <w:rPr>
          <w:lang w:val="en-AU"/>
        </w:rPr>
      </w:pPr>
    </w:p>
    <w:p w14:paraId="6EFFB7A1" w14:textId="77777777" w:rsidR="00D909DA" w:rsidRPr="002D6A68" w:rsidRDefault="00D909DA">
      <w:pPr>
        <w:rPr>
          <w:rFonts w:ascii="American Typewriter" w:hAnsi="American Typewriter"/>
          <w:sz w:val="32"/>
          <w:lang w:val="en-AU"/>
        </w:rPr>
      </w:pPr>
    </w:p>
    <w:p w14:paraId="6334994B" w14:textId="77777777" w:rsidR="00D909DA" w:rsidRPr="002D6A68" w:rsidRDefault="00D909DA">
      <w:pPr>
        <w:rPr>
          <w:rFonts w:ascii="American Typewriter" w:hAnsi="American Typewriter"/>
          <w:color w:val="000000" w:themeColor="text1"/>
          <w:sz w:val="32"/>
          <w:lang w:val="en-A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3E9AB2F" w14:textId="77777777" w:rsidR="002D6A68" w:rsidRPr="00274B49" w:rsidRDefault="00431EBC" w:rsidP="00431EBC">
      <w:pPr>
        <w:rPr>
          <w:rFonts w:ascii="Ayuthaya" w:eastAsia="Times New Roman" w:hAnsi="Ayuthaya" w:cs="Ayuthay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1EBC">
        <w:rPr>
          <w:rFonts w:ascii="Ayuthaya" w:eastAsia="Times New Roman" w:hAnsi="Ayuthaya" w:cs="Ayuthaya" w:hint="cs"/>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It takes</w:t>
      </w:r>
      <w:r w:rsidRPr="00274B49">
        <w:rPr>
          <w:rFonts w:ascii="Ayuthaya" w:eastAsia="Times New Roman" w:hAnsi="Ayuthaya" w:cs="Ayuthaya" w:hint="cs"/>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hyperlink r:id="rId13" w:tgtFrame="_blank" w:history="1">
        <w:r w:rsidRPr="00274B49">
          <w:rPr>
            <w:rFonts w:ascii="Ayuthaya" w:eastAsia="Times New Roman" w:hAnsi="Ayuthaya" w:cs="Ayuthaya" w:hint="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2,400 gallons of water to produce 1 pound of meat</w:t>
        </w:r>
      </w:hyperlink>
      <w:r w:rsidR="002D6A68" w:rsidRPr="00274B49">
        <w:rPr>
          <w:rFonts w:ascii="Ayuthaya" w:eastAsia="Times New Roman" w:hAnsi="Ayuthaya" w:cs="Ayuthaya" w:hint="cs"/>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whilst it takes only</w:t>
      </w:r>
      <w:r w:rsidRPr="00274B49">
        <w:rPr>
          <w:rFonts w:ascii="Ayuthaya" w:eastAsia="Times New Roman" w:hAnsi="Ayuthaya" w:cs="Ayuthaya" w:hint="cs"/>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hyperlink r:id="rId14" w:tgtFrame="_blank" w:history="1">
        <w:r w:rsidRPr="00274B49">
          <w:rPr>
            <w:rFonts w:ascii="Ayuthaya" w:eastAsia="Times New Roman" w:hAnsi="Ayuthaya" w:cs="Ayuthaya" w:hint="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sidR="001A25B7">
          <w:rPr>
            <w:rFonts w:ascii="Ayuthaya" w:eastAsia="Times New Roman" w:hAnsi="Ayuthaya" w:cs="Ayuthay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gallons</w:t>
        </w:r>
        <w:r w:rsidR="002D6A68" w:rsidRPr="00274B49">
          <w:rPr>
            <w:rFonts w:ascii="Ayuthaya" w:eastAsia="Times New Roman" w:hAnsi="Ayuthaya" w:cs="Ayuthaya" w:hint="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 </w:t>
        </w:r>
        <w:r w:rsidRPr="00274B49">
          <w:rPr>
            <w:rFonts w:ascii="Ayuthaya" w:eastAsia="Times New Roman" w:hAnsi="Ayuthaya" w:cs="Ayuthaya" w:hint="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produce 1 pound of wheat</w:t>
        </w:r>
      </w:hyperlink>
      <w:r w:rsidRPr="00274B49">
        <w:rPr>
          <w:rFonts w:ascii="Ayuthaya" w:eastAsia="Times New Roman" w:hAnsi="Ayuthaya" w:cs="Ayuthaya" w:hint="cs"/>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274B49">
        <w:rPr>
          <w:rFonts w:ascii="Ayuthaya" w:eastAsia="Times New Roman" w:hAnsi="Ayuthaya" w:cs="Ayuthaya" w:hint="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6591B37" w14:textId="77777777" w:rsidR="002D6A68" w:rsidRPr="000A695B" w:rsidRDefault="002D6A68" w:rsidP="00431EBC">
      <w:pPr>
        <w:rPr>
          <w:rFonts w:ascii="Ayuthaya" w:eastAsia="Times New Roman" w:hAnsi="Ayuthaya" w:cs="Ayuthaya"/>
          <w:color w:val="0F5ACD"/>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375F19D" w14:textId="77777777" w:rsidR="00431EBC" w:rsidRDefault="00431EBC" w:rsidP="003D4BAA">
      <w:pPr>
        <w:pStyle w:val="ListParagraph"/>
        <w:numPr>
          <w:ilvl w:val="0"/>
          <w:numId w:val="2"/>
        </w:numPr>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venir Next" w:eastAsia="Times New Roman" w:hAnsi="Avenir Next" w:cs="Times New Roman"/>
          <w:color w:val="DC7D0E" w:themeColor="accent2"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D76BAE">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aising animals for food takes up</w:t>
      </w:r>
      <w:r w:rsidRPr="00274B49">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hyperlink r:id="rId15" w:tgtFrame="_blank" w:history="1">
        <w:r w:rsidRPr="00274B49">
          <w:rPr>
            <w:rFonts w:ascii="Avenir Next" w:eastAsia="Times New Roman" w:hAnsi="Avenir Next" w:cs="Times New Roman"/>
            <w:i/>
            <w:iCs/>
            <w:color w:val="DC7D0E" w:themeColor="accent2"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half</w:t>
        </w:r>
        <w:r w:rsidRPr="00274B49">
          <w:rPr>
            <w:rFonts w:ascii="Avenir Next" w:eastAsia="Times New Roman" w:hAnsi="Avenir Next" w:cs="Times New Roman"/>
            <w:color w:val="DC7D0E" w:themeColor="accent2" w:themeShade="BF"/>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of all water used in the U.S</w:t>
        </w:r>
      </w:hyperlink>
      <w:r w:rsidRPr="00274B49">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52AF733" w14:textId="77777777" w:rsidR="00D76BAE" w:rsidRDefault="00D76BAE" w:rsidP="00561DA6">
      <w:pPr>
        <w:pStyle w:val="ListParagraph"/>
        <w:ind w:left="360"/>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7D34A4" w14:textId="5BFCC0D7" w:rsidR="00561DA6" w:rsidRDefault="00561DA6" w:rsidP="00561DA6">
      <w:pPr>
        <w:pStyle w:val="ListParagraph"/>
        <w:ind w:left="360"/>
        <w:jc w:val="center"/>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venir Next" w:eastAsia="Times New Roman" w:hAnsi="Avenir Next" w:cs="Times New Roman"/>
          <w:noProof/>
          <w:color w:val="F3A447" w:themeColor="accent2"/>
          <w:sz w:val="32"/>
          <w:shd w:val="clear" w:color="auto" w:fill="FFFFFF"/>
        </w:rPr>
        <w:lastRenderedPageBreak/>
        <w:drawing>
          <wp:inline distT="0" distB="0" distL="0" distR="0" wp14:anchorId="0A7EE7C1" wp14:editId="67AB17D6">
            <wp:extent cx="4055452" cy="2914800"/>
            <wp:effectExtent l="0" t="0" r="889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8f90ec5036e719238fea49b4ddd5239--animals-and-their-babies-baby-farm-animals.jpg"/>
                    <pic:cNvPicPr/>
                  </pic:nvPicPr>
                  <pic:blipFill>
                    <a:blip r:embed="rId16">
                      <a:alphaModFix amt="57000"/>
                      <a:extLst>
                        <a:ext uri="{28A0092B-C50C-407E-A947-70E740481C1C}">
                          <a14:useLocalDpi xmlns:a14="http://schemas.microsoft.com/office/drawing/2010/main" val="0"/>
                        </a:ext>
                      </a:extLst>
                    </a:blip>
                    <a:stretch>
                      <a:fillRect/>
                    </a:stretch>
                  </pic:blipFill>
                  <pic:spPr>
                    <a:xfrm>
                      <a:off x="0" y="0"/>
                      <a:ext cx="4065273" cy="2921859"/>
                    </a:xfrm>
                    <a:prstGeom prst="rect">
                      <a:avLst/>
                    </a:prstGeom>
                  </pic:spPr>
                </pic:pic>
              </a:graphicData>
            </a:graphic>
          </wp:inline>
        </w:drawing>
      </w:r>
    </w:p>
    <w:p w14:paraId="66592D26" w14:textId="77777777" w:rsidR="00561DA6" w:rsidRDefault="00561DA6" w:rsidP="00561DA6">
      <w:pPr>
        <w:pStyle w:val="ListParagraph"/>
        <w:ind w:left="360"/>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260624" w14:textId="77777777" w:rsidR="00561DA6" w:rsidRDefault="00561DA6" w:rsidP="00561DA6">
      <w:pPr>
        <w:pStyle w:val="ListParagraph"/>
        <w:ind w:left="360"/>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EC2C556" w14:textId="2BBFEDC1" w:rsidR="00D879D8" w:rsidRPr="00D879D8" w:rsidRDefault="00561DA6" w:rsidP="00D879D8">
      <w:pPr>
        <w:pStyle w:val="ListParagraph"/>
        <w:numPr>
          <w:ilvl w:val="2"/>
          <w:numId w:val="18"/>
        </w:numPr>
        <w:rPr>
          <w:rFonts w:ascii="Avenir Next" w:eastAsia="Times New Roman" w:hAnsi="Avenir Next" w:cs="Times New Roman"/>
          <w:color w:val="DC7D0E" w:themeColor="accent2"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venir Next" w:eastAsia="Times New Roman" w:hAnsi="Avenir Next" w:cs="Times New Roman"/>
          <w:color w:val="B55374" w:themeColor="accent4"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Animals</w:t>
      </w:r>
      <w:r w:rsidR="00D879D8">
        <w:rPr>
          <w:rFonts w:ascii="Avenir Next" w:eastAsia="Times New Roman" w:hAnsi="Avenir Next" w:cs="Times New Roman"/>
          <w:color w:val="B55374" w:themeColor="accent4"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are legally classed as property under Australian law. Farmed animals are treated like commodities in a production line when really they are sentient and give and receive love just as we do</w:t>
      </w:r>
    </w:p>
    <w:p w14:paraId="71196202" w14:textId="77777777" w:rsidR="002D6A68" w:rsidRDefault="002D6A68"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D1EAE6" w14:textId="77777777" w:rsidR="002D6A68" w:rsidRDefault="002D6A68" w:rsidP="00274B49">
      <w:pPr>
        <w:pStyle w:val="ListParagraph"/>
        <w:numPr>
          <w:ilvl w:val="0"/>
          <w:numId w:val="11"/>
        </w:numPr>
        <w:rPr>
          <w:rFonts w:ascii="Bank Gothic Medium" w:eastAsia="Times New Roman" w:hAnsi="Bank Gothic Medium"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Bank Gothic Medium" w:eastAsia="Times New Roman" w:hAnsi="Bank Gothic Medium"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Animal agriculture is responsible for more Greenhouse gas emissions than the entire transportation industry combined.</w:t>
      </w:r>
    </w:p>
    <w:p w14:paraId="112D6348" w14:textId="77777777" w:rsidR="008B66A4" w:rsidRDefault="008B66A4" w:rsidP="008B66A4">
      <w:pPr>
        <w:rPr>
          <w:rFonts w:ascii="Bank Gothic Medium" w:eastAsia="Times New Roman" w:hAnsi="Bank Gothic Medium"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468006" w14:textId="77777777" w:rsidR="008B66A4" w:rsidRPr="007E35C8" w:rsidRDefault="007E35C8" w:rsidP="007E35C8">
      <w:pPr>
        <w:pStyle w:val="ListParagraph"/>
        <w:numPr>
          <w:ilvl w:val="4"/>
          <w:numId w:val="11"/>
        </w:numPr>
        <w:rPr>
          <w:rFonts w:ascii="Bodoni 72 Oldstyle Book" w:eastAsia="Times New Roman" w:hAnsi="Bodoni 72 Oldstyle Book"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E35C8">
        <w:rPr>
          <w:rFonts w:ascii="Bodoni 72 Oldstyle Book" w:eastAsia="Times New Roman" w:hAnsi="Bodoni 72 Oldstyle Book"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53% of land in Australaia is devoted to agriculture/410 million hectares</w:t>
      </w:r>
    </w:p>
    <w:p w14:paraId="4CAA28DE" w14:textId="77777777" w:rsidR="00253400" w:rsidRDefault="00253400" w:rsidP="00253400">
      <w:pPr>
        <w:rPr>
          <w:rFonts w:ascii="Bank Gothic Medium" w:eastAsia="Times New Roman" w:hAnsi="Bank Gothic Medium"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6EE9973" w14:textId="77777777" w:rsidR="00253400" w:rsidRPr="00253400" w:rsidRDefault="00253400" w:rsidP="00253400">
      <w:pPr>
        <w:pStyle w:val="ListParagraph"/>
        <w:numPr>
          <w:ilvl w:val="0"/>
          <w:numId w:val="16"/>
        </w:numPr>
        <w:rPr>
          <w:rFonts w:ascii="Times New Roman" w:eastAsia="Times New Roman" w:hAnsi="Times New Roman" w:cs="Times New Roman"/>
        </w:rPr>
      </w:pPr>
      <w:r w:rsidRPr="00253400">
        <w:rPr>
          <w:rFonts w:ascii="Georgia" w:eastAsia="Times New Roman" w:hAnsi="Georgia" w:cs="Times New Roman"/>
          <w:color w:val="1B1B1B"/>
          <w:sz w:val="27"/>
          <w:szCs w:val="27"/>
          <w:shd w:val="clear" w:color="auto" w:fill="FFFFFF"/>
        </w:rPr>
        <w:t>Australia’s greenhouse gas emissions are rising to the highest figures seen in years, according to official government figures, increasing 1.6% in the last quarter and 1% in the past year.</w:t>
      </w:r>
    </w:p>
    <w:p w14:paraId="7A81B195" w14:textId="77777777" w:rsidR="00253400" w:rsidRDefault="00253400" w:rsidP="00253400">
      <w:pPr>
        <w:rPr>
          <w:rFonts w:ascii="Times New Roman" w:eastAsia="Times New Roman" w:hAnsi="Times New Roman" w:cs="Times New Roman"/>
        </w:rPr>
      </w:pPr>
    </w:p>
    <w:p w14:paraId="5C86950B" w14:textId="77777777" w:rsidR="002D6A68" w:rsidRPr="00973916" w:rsidRDefault="00E847CA" w:rsidP="00E847CA">
      <w:pPr>
        <w:pStyle w:val="ListParagraph"/>
        <w:numPr>
          <w:ilvl w:val="8"/>
          <w:numId w:val="11"/>
        </w:numPr>
        <w:rPr>
          <w:rFonts w:ascii="Arial Narrow" w:eastAsia="Times New Roman" w:hAnsi="Arial Narrow" w:cs="Times New Roman"/>
          <w:color w:val="8135BE"/>
          <w:highlight w:val="lightGray"/>
        </w:rPr>
      </w:pPr>
      <w:r w:rsidRPr="00D879D8">
        <w:rPr>
          <w:rFonts w:ascii="Arial Narrow" w:eastAsia="Times New Roman" w:hAnsi="Arial Narrow" w:cs="Times New Roman"/>
          <w:color w:val="8135BE"/>
          <w:sz w:val="27"/>
          <w:szCs w:val="27"/>
          <w:highlight w:val="lightGray"/>
          <w:shd w:val="clear" w:color="auto" w:fill="FFFFFF"/>
        </w:rPr>
        <w:t>Australia’s emissions in the year to March 2017 are the highest on record at 550.3m tonnes of CO</w:t>
      </w:r>
      <w:r w:rsidRPr="00D879D8">
        <w:rPr>
          <w:rFonts w:ascii="Arial Narrow" w:eastAsia="Times New Roman" w:hAnsi="Arial Narrow" w:cs="Times New Roman"/>
          <w:color w:val="8135BE"/>
          <w:sz w:val="18"/>
          <w:szCs w:val="18"/>
          <w:highlight w:val="lightGray"/>
          <w:vertAlign w:val="subscript"/>
        </w:rPr>
        <w:t>2 </w:t>
      </w:r>
      <w:r w:rsidRPr="00D879D8">
        <w:rPr>
          <w:rFonts w:ascii="Arial Narrow" w:eastAsia="Times New Roman" w:hAnsi="Arial Narrow" w:cs="Times New Roman"/>
          <w:color w:val="8135BE"/>
          <w:sz w:val="27"/>
          <w:szCs w:val="27"/>
          <w:highlight w:val="lightGray"/>
          <w:shd w:val="clear" w:color="auto" w:fill="FFFFFF"/>
        </w:rPr>
        <w:t>equivalent when emissions from land use change are excluded </w:t>
      </w:r>
    </w:p>
    <w:p w14:paraId="465C6431" w14:textId="77777777" w:rsidR="00973916" w:rsidRDefault="00973916" w:rsidP="00973916">
      <w:pPr>
        <w:rPr>
          <w:rFonts w:ascii="Arial Narrow" w:eastAsia="Times New Roman" w:hAnsi="Arial Narrow" w:cs="Times New Roman"/>
          <w:color w:val="8135BE"/>
          <w:highlight w:val="lightGray"/>
        </w:rPr>
      </w:pPr>
    </w:p>
    <w:p w14:paraId="74AD91FD" w14:textId="77777777" w:rsidR="00973916" w:rsidRPr="00E55423" w:rsidRDefault="00973916" w:rsidP="00973916">
      <w:pPr>
        <w:rPr>
          <w:rFonts w:ascii="Arial Narrow" w:eastAsia="Times New Roman" w:hAnsi="Arial Narrow" w:cs="Times New Roman"/>
          <w:color w:val="8135BE"/>
          <w:sz w:val="28"/>
          <w:szCs w:val="28"/>
          <w:highlight w:val="lightGray"/>
        </w:rPr>
      </w:pPr>
    </w:p>
    <w:p w14:paraId="41C69F94" w14:textId="66B53EF1" w:rsidR="00973916" w:rsidRPr="00E55423" w:rsidRDefault="00E55423" w:rsidP="00234571">
      <w:pPr>
        <w:pStyle w:val="ListParagraph"/>
        <w:numPr>
          <w:ilvl w:val="6"/>
          <w:numId w:val="16"/>
        </w:numPr>
        <w:ind w:left="1080"/>
        <w:rPr>
          <w:rFonts w:ascii="Arial Narrow" w:eastAsia="Times New Roman" w:hAnsi="Arial Narrow" w:cs="Times New Roman"/>
          <w:sz w:val="28"/>
          <w:szCs w:val="28"/>
        </w:rPr>
      </w:pPr>
      <w:r w:rsidRPr="00E55423">
        <w:rPr>
          <w:rFonts w:ascii="Arial Narrow" w:eastAsia="Times New Roman" w:hAnsi="Arial Narrow" w:cs="Times New Roman"/>
          <w:sz w:val="28"/>
          <w:szCs w:val="28"/>
        </w:rPr>
        <w:t xml:space="preserve">Every second a football field of rainforest is destroyed to allow for the growth of animal agriculture. A sustainability issue that cannot be denied. </w:t>
      </w:r>
    </w:p>
    <w:p w14:paraId="3210A0D6" w14:textId="77777777" w:rsidR="002D6A68" w:rsidRDefault="002D6A68"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F7036A" w14:textId="77777777" w:rsidR="001A25B7" w:rsidRDefault="002D6A68" w:rsidP="001A25B7">
      <w:pPr>
        <w:pStyle w:val="ListParagraph"/>
        <w:numPr>
          <w:ilvl w:val="4"/>
          <w:numId w:val="2"/>
        </w:numPr>
        <w:rPr>
          <w:rFonts w:ascii="Apple Chancery" w:eastAsia="Times New Roman" w:hAnsi="Apple Chancery" w:cs="Apple Chancery"/>
          <w:color w:val="7C9163" w:themeColor="accent1"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pple Chancery" w:eastAsia="Times New Roman" w:hAnsi="Apple Chancery" w:cs="Apple Chancery"/>
          <w:color w:val="7C9163" w:themeColor="accent1"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 of the earths land is used for animal agriculture.</w:t>
      </w:r>
    </w:p>
    <w:p w14:paraId="194AD2E6" w14:textId="77777777" w:rsidR="001A25B7" w:rsidRPr="00B318D2" w:rsidRDefault="001A25B7" w:rsidP="001A25B7">
      <w:pPr>
        <w:pStyle w:val="ListParagraph"/>
        <w:ind w:left="4320"/>
        <w:rPr>
          <w:rFonts w:ascii="Apple Chancery" w:eastAsia="Times New Roman" w:hAnsi="Apple Chancery" w:cs="Apple Chancery"/>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F8E9BC" w14:textId="77777777" w:rsidR="00FE582B" w:rsidRDefault="001A25B7" w:rsidP="00FE582B">
      <w:pPr>
        <w:pStyle w:val="ListParagraph"/>
        <w:numPr>
          <w:ilvl w:val="0"/>
          <w:numId w:val="2"/>
        </w:numPr>
        <w:rPr>
          <w:rFonts w:ascii="Georgia" w:eastAsia="Times New Roman" w:hAnsi="Georgia" w:cs="Al Bayan Plain"/>
          <w:bCs/>
          <w:color w:val="000000" w:themeColor="text1"/>
          <w:shd w:val="clear" w:color="auto" w:fill="FFFFFF"/>
        </w:rPr>
      </w:pPr>
      <w:r w:rsidRPr="00B318D2">
        <w:rPr>
          <w:rFonts w:ascii="Georgia" w:eastAsia="Times New Roman" w:hAnsi="Georgia" w:cs="Al Bayan Plain"/>
          <w:color w:val="000000" w:themeColor="text1"/>
          <w:shd w:val="clear" w:color="auto" w:fill="FFFFFF"/>
        </w:rPr>
        <w:t>We currently produce enough </w:t>
      </w:r>
      <w:r w:rsidRPr="00B318D2">
        <w:rPr>
          <w:rFonts w:ascii="Georgia" w:eastAsia="Times New Roman" w:hAnsi="Georgia" w:cs="Al Bayan Plain"/>
          <w:color w:val="000000" w:themeColor="text1"/>
        </w:rPr>
        <w:t>calories to feed 10-11 billion people worldwide</w:t>
      </w:r>
      <w:r w:rsidRPr="00B318D2">
        <w:rPr>
          <w:rFonts w:ascii="Georgia" w:eastAsia="Times New Roman" w:hAnsi="Georgia" w:cs="Al Bayan Plain"/>
          <w:color w:val="000000" w:themeColor="text1"/>
          <w:shd w:val="clear" w:color="auto" w:fill="FFFFFF"/>
        </w:rPr>
        <w:t>, however, the majority of this food goes to feed livestock, not hungry people.</w:t>
      </w:r>
      <w:r w:rsidR="00B318D2" w:rsidRPr="00B318D2">
        <w:rPr>
          <w:rFonts w:ascii="Georgia" w:eastAsia="Times New Roman" w:hAnsi="Georgia" w:cs="Al Bayan Plain"/>
          <w:color w:val="000000" w:themeColor="text1"/>
          <w:shd w:val="clear" w:color="auto" w:fill="FFFFFF"/>
        </w:rPr>
        <w:t xml:space="preserve"> </w:t>
      </w:r>
      <w:r w:rsidR="00B318D2" w:rsidRPr="00B318D2">
        <w:rPr>
          <w:rFonts w:ascii="Georgia" w:eastAsia="Times New Roman" w:hAnsi="Georgia" w:cs="Al Bayan Plain"/>
          <w:bCs/>
          <w:color w:val="000000" w:themeColor="text1"/>
          <w:shd w:val="clear" w:color="auto" w:fill="FFFFFF"/>
        </w:rPr>
        <w:t>Did you Know Just One Simple Shift in Your Diet Can Help Combat Global Hunger?</w:t>
      </w:r>
    </w:p>
    <w:p w14:paraId="631B6E54" w14:textId="532BB8EC" w:rsidR="00FE582B" w:rsidRPr="00FE582B" w:rsidRDefault="00FE582B" w:rsidP="00FE582B">
      <w:pPr>
        <w:pStyle w:val="ListParagraph"/>
        <w:numPr>
          <w:ilvl w:val="2"/>
          <w:numId w:val="2"/>
        </w:numPr>
        <w:rPr>
          <w:rFonts w:ascii="Georgia" w:eastAsia="Times New Roman" w:hAnsi="Georgia" w:cs="Al Bayan Plain"/>
          <w:bCs/>
          <w:color w:val="000000" w:themeColor="text1"/>
          <w:shd w:val="clear" w:color="auto" w:fill="FFFFFF"/>
        </w:rPr>
      </w:pPr>
      <w:r w:rsidRPr="00FE582B">
        <w:rPr>
          <w:rFonts w:ascii="Georgia" w:eastAsia="Times New Roman" w:hAnsi="Georgia" w:cs="Times New Roman"/>
          <w:color w:val="1B1B1B"/>
          <w:sz w:val="27"/>
          <w:szCs w:val="27"/>
          <w:shd w:val="clear" w:color="auto" w:fill="FFFFFF"/>
        </w:rPr>
        <w:t>If we don’t change course very soon, we’re heading towards a future of potential </w:t>
      </w:r>
      <w:hyperlink r:id="rId17" w:history="1">
        <w:r w:rsidRPr="00FE582B">
          <w:rPr>
            <w:rFonts w:ascii="Georgia" w:eastAsia="Times New Roman" w:hAnsi="Georgia" w:cs="Times New Roman"/>
            <w:color w:val="416ED2"/>
            <w:sz w:val="27"/>
            <w:szCs w:val="27"/>
          </w:rPr>
          <w:t>food</w:t>
        </w:r>
      </w:hyperlink>
      <w:r w:rsidRPr="00FE582B">
        <w:rPr>
          <w:rFonts w:ascii="Georgia" w:eastAsia="Times New Roman" w:hAnsi="Georgia" w:cs="Times New Roman"/>
          <w:color w:val="1B1B1B"/>
          <w:sz w:val="27"/>
          <w:szCs w:val="27"/>
          <w:shd w:val="clear" w:color="auto" w:fill="FFFFFF"/>
        </w:rPr>
        <w:t>, </w:t>
      </w:r>
      <w:hyperlink r:id="rId18" w:history="1">
        <w:r w:rsidRPr="00FE582B">
          <w:rPr>
            <w:rFonts w:ascii="Georgia" w:eastAsia="Times New Roman" w:hAnsi="Georgia" w:cs="Times New Roman"/>
            <w:color w:val="416ED2"/>
            <w:sz w:val="27"/>
            <w:szCs w:val="27"/>
          </w:rPr>
          <w:t>energy</w:t>
        </w:r>
      </w:hyperlink>
      <w:r w:rsidRPr="00FE582B">
        <w:rPr>
          <w:rFonts w:ascii="Georgia" w:eastAsia="Times New Roman" w:hAnsi="Georgia" w:cs="Times New Roman"/>
          <w:color w:val="1B1B1B"/>
          <w:sz w:val="27"/>
          <w:szCs w:val="27"/>
          <w:shd w:val="clear" w:color="auto" w:fill="FFFFFF"/>
        </w:rPr>
        <w:t>, and </w:t>
      </w:r>
      <w:hyperlink r:id="rId19" w:history="1">
        <w:r w:rsidRPr="00FE582B">
          <w:rPr>
            <w:rFonts w:ascii="Georgia" w:eastAsia="Times New Roman" w:hAnsi="Georgia" w:cs="Times New Roman"/>
            <w:color w:val="416ED2"/>
            <w:sz w:val="27"/>
            <w:szCs w:val="27"/>
          </w:rPr>
          <w:t>water shortages</w:t>
        </w:r>
      </w:hyperlink>
    </w:p>
    <w:p w14:paraId="542A42A2" w14:textId="77777777" w:rsidR="00B318D2" w:rsidRPr="00B318D2" w:rsidRDefault="00B318D2" w:rsidP="00B318D2">
      <w:pPr>
        <w:rPr>
          <w:rFonts w:ascii="Times New Roman" w:eastAsia="Times New Roman" w:hAnsi="Times New Roman" w:cs="Al Bayan Plain"/>
          <w:color w:val="000000" w:themeColor="text1"/>
          <w:highlight w:val="cyan"/>
        </w:rPr>
      </w:pPr>
    </w:p>
    <w:p w14:paraId="465DB769" w14:textId="77777777" w:rsidR="002D6A68" w:rsidRDefault="002D6A68"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520320" w14:textId="77777777" w:rsidR="00367E16" w:rsidRPr="00E36DD7" w:rsidRDefault="002D6A68" w:rsidP="00FE582B">
      <w:pPr>
        <w:pStyle w:val="ListParagraph"/>
        <w:numPr>
          <w:ilvl w:val="8"/>
          <w:numId w:val="2"/>
        </w:numPr>
        <w:rPr>
          <w:rFonts w:ascii="Bradley Hand" w:eastAsia="Times New Roman" w:hAnsi="Bradley Hand" w:cs="Times New Roman"/>
          <w:color w:val="7030A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Bradley Hand" w:eastAsia="Times New Roman" w:hAnsi="Bradley Hand" w:cs="Times New Roman"/>
          <w:color w:val="7030A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Animal agriculture is the leading cause of ocean dead zones </w:t>
      </w:r>
    </w:p>
    <w:p w14:paraId="294E9D25" w14:textId="77777777" w:rsidR="003F24EC" w:rsidRDefault="003F24EC"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EF68F6" w14:textId="77777777" w:rsidR="003F24EC" w:rsidRPr="00274B49" w:rsidRDefault="003F24EC" w:rsidP="003D4BAA">
      <w:pPr>
        <w:pStyle w:val="ListParagraph"/>
        <w:numPr>
          <w:ilvl w:val="2"/>
          <w:numId w:val="5"/>
        </w:numPr>
        <w:rPr>
          <w:rFonts w:ascii="American Typewriter" w:eastAsia="Times New Roman" w:hAnsi="American Typewriter" w:cs="Times New Roman"/>
          <w:color w:val="C0000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merican Typewriter" w:eastAsia="Times New Roman" w:hAnsi="American Typewriter" w:cs="Times New Roman"/>
          <w:color w:val="C0000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Animal agriculture is the leading cause of species extinction</w:t>
      </w:r>
    </w:p>
    <w:p w14:paraId="469A7B03" w14:textId="77777777" w:rsidR="003F24EC" w:rsidRDefault="003F24EC"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F6DED2B" w14:textId="77777777" w:rsidR="003F24EC" w:rsidRPr="003D4BAA" w:rsidRDefault="003F24EC" w:rsidP="003D4BAA">
      <w:pPr>
        <w:pStyle w:val="ListParagraph"/>
        <w:numPr>
          <w:ilvl w:val="0"/>
          <w:numId w:val="3"/>
        </w:num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D4BAA">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Scientists predict that there will be fishless oceans by 2048</w:t>
      </w:r>
    </w:p>
    <w:p w14:paraId="2730649D" w14:textId="77777777" w:rsidR="003F24EC" w:rsidRDefault="003F24EC"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909449" w14:textId="77777777" w:rsidR="003F24EC" w:rsidRPr="00274B49" w:rsidRDefault="003F24EC" w:rsidP="003D4BAA">
      <w:pPr>
        <w:pStyle w:val="ListParagraph"/>
        <w:numPr>
          <w:ilvl w:val="8"/>
          <w:numId w:val="4"/>
        </w:numPr>
        <w:rPr>
          <w:rFonts w:ascii="American Typewriter" w:eastAsia="Times New Roman" w:hAnsi="American Typewriter" w:cs="Times New Roman"/>
          <w:color w:val="00B05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merican Typewriter" w:eastAsia="Times New Roman" w:hAnsi="American Typewriter" w:cs="Times New Roman"/>
          <w:color w:val="00B05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70% of human diseases are linked to animal agriculture</w:t>
      </w:r>
    </w:p>
    <w:p w14:paraId="73955F4D" w14:textId="77777777" w:rsidR="00261834" w:rsidRPr="00274B49" w:rsidRDefault="00261834" w:rsidP="00431EBC">
      <w:pPr>
        <w:rPr>
          <w:rFonts w:ascii="American Typewriter" w:eastAsia="Times New Roman" w:hAnsi="American Typewriter" w:cs="Times New Roman"/>
          <w:color w:val="00B05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437BEB" w14:textId="36823010" w:rsidR="00261834" w:rsidRDefault="00261834" w:rsidP="00431EBC">
      <w:pPr>
        <w:pStyle w:val="ListParagraph"/>
        <w:numPr>
          <w:ilvl w:val="0"/>
          <w:numId w:val="4"/>
        </w:numPr>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Hormones used in Animal Ag</w:t>
      </w:r>
      <w:r w:rsidR="00E847CA">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riculture</w:t>
      </w:r>
      <w:r w:rsidRPr="00274B49">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can be passed through manure and into water ways where they cause repro</w:t>
      </w:r>
      <w:r w:rsidR="00241EC1" w:rsidRPr="00274B49">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ductive problems in fish (&amp; humans aswell)</w:t>
      </w:r>
    </w:p>
    <w:p w14:paraId="3B7A9B92" w14:textId="77777777" w:rsidR="004271D4" w:rsidRPr="004271D4" w:rsidRDefault="004271D4" w:rsidP="004271D4">
      <w:pPr>
        <w:pStyle w:val="ListParagraph"/>
        <w:ind w:left="360"/>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F5E3CC" w14:textId="77777777" w:rsidR="00ED3EB2" w:rsidRPr="00274B49" w:rsidRDefault="00E530FE" w:rsidP="00274B49">
      <w:pPr>
        <w:pStyle w:val="ListParagraph"/>
        <w:numPr>
          <w:ilvl w:val="0"/>
          <w:numId w:val="12"/>
        </w:numPr>
        <w:rPr>
          <w:rFonts w:ascii="American Typewriter" w:eastAsia="Times New Roman" w:hAnsi="American Typewriter" w:cs="Times New Roman"/>
          <w:color w:val="404040" w:themeColor="text1" w:themeTint="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merican Typewriter" w:eastAsia="Times New Roman" w:hAnsi="American Typewriter" w:cs="Times New Roman"/>
          <w:color w:val="404040" w:themeColor="text1" w:themeTint="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Eating 50g of processed meat a day-less than 2 slices of bacon – </w:t>
      </w:r>
      <w:r w:rsidR="007E7F16" w:rsidRPr="00274B49">
        <w:rPr>
          <w:rFonts w:ascii="American Typewriter" w:eastAsia="Times New Roman" w:hAnsi="American Typewriter" w:cs="Times New Roman"/>
          <w:color w:val="404040" w:themeColor="text1" w:themeTint="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increases</w:t>
      </w:r>
      <w:r w:rsidRPr="00274B49">
        <w:rPr>
          <w:rFonts w:ascii="American Typewriter" w:eastAsia="Times New Roman" w:hAnsi="American Typewriter" w:cs="Times New Roman"/>
          <w:color w:val="404040" w:themeColor="text1" w:themeTint="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chance of developing colorectal cancer by 18%</w:t>
      </w:r>
    </w:p>
    <w:p w14:paraId="5D310C02" w14:textId="77777777" w:rsidR="00C721C4" w:rsidRDefault="00C721C4"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DA68F27" w14:textId="77777777" w:rsidR="00C721C4" w:rsidRPr="003D4BAA" w:rsidRDefault="00C721C4" w:rsidP="003D4BAA">
      <w:pPr>
        <w:pStyle w:val="ListParagraph"/>
        <w:numPr>
          <w:ilvl w:val="0"/>
          <w:numId w:val="7"/>
        </w:num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D4BAA">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More than 80% of pigs have pneumonia upon slaughter</w:t>
      </w:r>
    </w:p>
    <w:p w14:paraId="39CEB09F" w14:textId="77777777" w:rsidR="00C721C4" w:rsidRDefault="00C721C4"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95A9B5A" w14:textId="77777777" w:rsidR="00C721C4" w:rsidRPr="00E36DD7" w:rsidRDefault="00C721C4" w:rsidP="00274B49">
      <w:pPr>
        <w:pStyle w:val="ListParagraph"/>
        <w:numPr>
          <w:ilvl w:val="4"/>
          <w:numId w:val="14"/>
        </w:numPr>
        <w:rPr>
          <w:rFonts w:ascii="American Typewriter" w:eastAsia="Times New Roman" w:hAnsi="American Typewriter" w:cs="Times New Roman"/>
          <w:color w:val="FFFF00"/>
          <w:sz w:val="32"/>
          <w:shd w:val="clear" w:color="auto" w:fill="FFFFFF"/>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E36DD7">
        <w:rPr>
          <w:rFonts w:ascii="American Typewriter" w:eastAsia="Times New Roman" w:hAnsi="American Typewriter" w:cs="Times New Roman"/>
          <w:color w:val="FFFF00"/>
          <w:sz w:val="32"/>
          <w:shd w:val="clear" w:color="auto" w:fill="FFFFFF"/>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 battery chicken lives on space smaller than your ipad</w:t>
      </w:r>
      <w:r w:rsidR="007E7F16" w:rsidRPr="00E36DD7">
        <w:rPr>
          <w:rFonts w:ascii="American Typewriter" w:eastAsia="Times New Roman" w:hAnsi="American Typewriter" w:cs="Times New Roman"/>
          <w:color w:val="FFFF00"/>
          <w:sz w:val="32"/>
          <w:shd w:val="clear" w:color="auto" w:fill="FFFFFF"/>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 (free range is not much larger)</w:t>
      </w:r>
    </w:p>
    <w:p w14:paraId="3406B27F" w14:textId="77777777" w:rsidR="00C721C4" w:rsidRDefault="00C721C4"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FFA9410" w14:textId="77777777" w:rsidR="00C721C4" w:rsidRPr="003D4BAA" w:rsidRDefault="00C721C4" w:rsidP="003D4BAA">
      <w:pPr>
        <w:pStyle w:val="ListParagraph"/>
        <w:numPr>
          <w:ilvl w:val="0"/>
          <w:numId w:val="8"/>
        </w:num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D4BAA">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Animals are forced to grow up to 3 times faster than nature intended</w:t>
      </w:r>
    </w:p>
    <w:p w14:paraId="4B0F3986" w14:textId="77777777" w:rsidR="00C721C4" w:rsidRDefault="00C721C4"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1EB282" w14:textId="77777777" w:rsidR="007770F9" w:rsidRPr="001A25B7" w:rsidRDefault="00C721C4" w:rsidP="003D4BAA">
      <w:pPr>
        <w:pStyle w:val="ListParagraph"/>
        <w:numPr>
          <w:ilvl w:val="0"/>
          <w:numId w:val="7"/>
        </w:numPr>
        <w:rPr>
          <w:rFonts w:ascii="American Typewriter" w:eastAsia="Times New Roman" w:hAnsi="American Typewriter" w:cs="Times New Roman"/>
          <w:color w:val="FF000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25B7">
        <w:rPr>
          <w:rFonts w:ascii="American Typewriter" w:eastAsia="Times New Roman" w:hAnsi="American Typewriter" w:cs="Times New Roman"/>
          <w:color w:val="FF000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Dairy cows are killed after just 3 lactat</w:t>
      </w:r>
      <w:r w:rsidR="007770F9" w:rsidRPr="001A25B7">
        <w:rPr>
          <w:rFonts w:ascii="American Typewriter" w:eastAsia="Times New Roman" w:hAnsi="American Typewriter" w:cs="Times New Roman"/>
          <w:color w:val="FF0000"/>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ion cycles </w:t>
      </w:r>
    </w:p>
    <w:p w14:paraId="0EB2DD20" w14:textId="77777777" w:rsidR="007770F9" w:rsidRDefault="007770F9"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9DB6E" w14:textId="77777777" w:rsidR="007770F9" w:rsidRPr="00E36DD7" w:rsidRDefault="007770F9" w:rsidP="00274B49">
      <w:pPr>
        <w:pStyle w:val="ListParagraph"/>
        <w:numPr>
          <w:ilvl w:val="2"/>
          <w:numId w:val="7"/>
        </w:numPr>
        <w:rPr>
          <w:rFonts w:ascii="American Typewriter" w:eastAsia="Times New Roman" w:hAnsi="American Typewriter" w:cs="Times New Roman"/>
          <w:color w:val="B55374" w:themeColor="accent4" w:themeShade="BF"/>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American Typewriter" w:eastAsia="Times New Roman" w:hAnsi="American Typewriter" w:cs="Times New Roman"/>
          <w:color w:val="B55374" w:themeColor="accent4" w:themeShade="BF"/>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Baby calves are separated from their mothers at birth</w:t>
      </w:r>
      <w:r w:rsidR="003D4BAA" w:rsidRPr="00E36DD7">
        <w:rPr>
          <w:rFonts w:ascii="American Typewriter" w:eastAsia="Times New Roman" w:hAnsi="American Typewriter" w:cs="Times New Roman"/>
          <w:color w:val="B55374" w:themeColor="accent4" w:themeShade="BF"/>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the mothers have been documented to mourn by bellowoing for days on end</w:t>
      </w:r>
    </w:p>
    <w:p w14:paraId="06C3FDC1" w14:textId="77777777" w:rsidR="007770F9" w:rsidRDefault="007770F9"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7EA9315" w14:textId="77777777" w:rsidR="007770F9" w:rsidRPr="003D4BAA" w:rsidRDefault="007770F9" w:rsidP="003D4BAA">
      <w:pPr>
        <w:pStyle w:val="ListParagraph"/>
        <w:numPr>
          <w:ilvl w:val="3"/>
          <w:numId w:val="9"/>
        </w:num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D4BAA">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Genetic manipulation leaves 90% of broiler chickens unable to walk</w:t>
      </w:r>
    </w:p>
    <w:p w14:paraId="6D19486B" w14:textId="77777777" w:rsidR="007770F9" w:rsidRDefault="007770F9"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FC2F1F" w14:textId="77777777" w:rsidR="007770F9" w:rsidRPr="00274B49" w:rsidRDefault="007770F9" w:rsidP="003D4BAA">
      <w:pPr>
        <w:pStyle w:val="ListParagraph"/>
        <w:numPr>
          <w:ilvl w:val="4"/>
          <w:numId w:val="2"/>
        </w:numPr>
        <w:rPr>
          <w:rFonts w:ascii="Arial Rounded MT Bold" w:eastAsia="Times New Roman" w:hAnsi="Arial Rounded MT Bold"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rial Rounded MT Bold" w:eastAsia="Times New Roman" w:hAnsi="Arial Rounded MT Bold"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 of U.S farm animals never get to express natural behaviours</w:t>
      </w:r>
    </w:p>
    <w:p w14:paraId="4EA8BB03" w14:textId="77777777" w:rsidR="007770F9" w:rsidRDefault="007770F9"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1B3A95" w14:textId="77777777" w:rsidR="007770F9" w:rsidRPr="00274B49" w:rsidRDefault="005F6D6B" w:rsidP="003D4BAA">
      <w:pPr>
        <w:pStyle w:val="ListParagraph"/>
        <w:numPr>
          <w:ilvl w:val="0"/>
          <w:numId w:val="9"/>
        </w:numPr>
        <w:rPr>
          <w:rFonts w:ascii="Ayuthaya" w:eastAsia="Times New Roman" w:hAnsi="Ayuthaya" w:cs="Ayuthaya"/>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yuthaya" w:eastAsia="Times New Roman" w:hAnsi="Ayuthaya" w:cs="Ayuthaya" w:hint="cs"/>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Cows milk is designed for very hulking animals. It contains 3 times the amount of protein than human milk and when consumed by humans creates metabolic disturbances that lead to bone problems later</w:t>
      </w:r>
    </w:p>
    <w:p w14:paraId="41A32D76" w14:textId="77777777" w:rsidR="003D4BAA" w:rsidRDefault="003D4BAA" w:rsidP="00431EBC">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13DEB6" w14:textId="77777777" w:rsidR="003D4BAA" w:rsidRDefault="003D4BAA" w:rsidP="00274B49">
      <w:pPr>
        <w:pStyle w:val="ListParagraph"/>
        <w:numPr>
          <w:ilvl w:val="0"/>
          <w:numId w:val="8"/>
        </w:numPr>
        <w:rPr>
          <w:rFonts w:ascii="Andale Mono" w:eastAsia="Times New Roman" w:hAnsi="Andale Mono" w:cs="Times New Roman"/>
          <w:color w:val="7153A0" w:themeColor="accent5"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B49">
        <w:rPr>
          <w:rFonts w:ascii="Andale Mono" w:eastAsia="Times New Roman" w:hAnsi="Andale Mono" w:cs="Times New Roman"/>
          <w:color w:val="7153A0" w:themeColor="accent5"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Eating meat can increase your risk of dying from  heart disease by 50%</w:t>
      </w:r>
    </w:p>
    <w:p w14:paraId="1153B39A" w14:textId="77777777" w:rsidR="00E36DD7" w:rsidRDefault="00E36DD7" w:rsidP="00E36DD7">
      <w:pPr>
        <w:rPr>
          <w:rFonts w:ascii="Andale Mono" w:eastAsia="Times New Roman" w:hAnsi="Andale Mono" w:cs="Times New Roman"/>
          <w:color w:val="7153A0" w:themeColor="accent5"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B288406" w14:textId="4F037C8B" w:rsidR="003F24EC" w:rsidRPr="004271D4" w:rsidRDefault="00E36DD7" w:rsidP="00431EBC">
      <w:pPr>
        <w:pStyle w:val="ListParagraph"/>
        <w:numPr>
          <w:ilvl w:val="1"/>
          <w:numId w:val="9"/>
        </w:numPr>
        <w:rPr>
          <w:rFonts w:eastAsia="Times New Roman" w:cs="Times New Roman"/>
          <w:color w:val="7153A0" w:themeColor="accent5" w:themeShade="BF"/>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46DA4">
        <w:rPr>
          <w:rFonts w:eastAsia="Times New Roman" w:cs="Times New Roman"/>
          <w:color w:val="02AC0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02AC01">
                <w14:lumMod w14:val="75000"/>
              </w14:srgbClr>
            </w14:solidFill>
          </w14:textFill>
        </w:rPr>
        <w:t>If eating animals is a personal choice? Why would you choose to be cruel?</w:t>
      </w:r>
    </w:p>
    <w:p w14:paraId="1C5DBFB6" w14:textId="77777777" w:rsidR="003F24EC" w:rsidRPr="00E36DD7" w:rsidRDefault="00C715BB" w:rsidP="00431EBC">
      <w:pPr>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FOR MORE</w:t>
      </w:r>
      <w:r w:rsidR="00683CFB"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INFORMA</w:t>
      </w:r>
      <w:r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TION</w:t>
      </w:r>
      <w:r w:rsidR="00683CFB"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PLEASE WATCH THE FOLLOWING INFORMATIVE DOCUMENTARIES</w:t>
      </w:r>
    </w:p>
    <w:p w14:paraId="53906150" w14:textId="77777777" w:rsidR="00683CFB" w:rsidRPr="00E36DD7" w:rsidRDefault="00683CFB" w:rsidP="00683CFB">
      <w:pPr>
        <w:pStyle w:val="ListParagraph"/>
        <w:numPr>
          <w:ilvl w:val="0"/>
          <w:numId w:val="1"/>
        </w:numPr>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FORKS OVER KNIVES</w:t>
      </w:r>
    </w:p>
    <w:p w14:paraId="64F21CBE" w14:textId="77777777" w:rsidR="00683CFB" w:rsidRPr="00E36DD7" w:rsidRDefault="00683CFB" w:rsidP="00683CFB">
      <w:pPr>
        <w:pStyle w:val="ListParagraph"/>
        <w:numPr>
          <w:ilvl w:val="0"/>
          <w:numId w:val="1"/>
        </w:numPr>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EARTHLINGS</w:t>
      </w:r>
    </w:p>
    <w:p w14:paraId="37458755" w14:textId="77777777" w:rsidR="00683CFB" w:rsidRPr="00E36DD7" w:rsidRDefault="00683CFB" w:rsidP="00683CFB">
      <w:pPr>
        <w:pStyle w:val="ListParagraph"/>
        <w:numPr>
          <w:ilvl w:val="0"/>
          <w:numId w:val="1"/>
        </w:numPr>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LUCENT</w:t>
      </w:r>
    </w:p>
    <w:p w14:paraId="01658759" w14:textId="77777777" w:rsidR="00683CFB" w:rsidRPr="00E36DD7" w:rsidRDefault="00683CFB" w:rsidP="00683CFB">
      <w:pPr>
        <w:pStyle w:val="ListParagraph"/>
        <w:numPr>
          <w:ilvl w:val="0"/>
          <w:numId w:val="1"/>
        </w:numPr>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WHAT THE HEALTH</w:t>
      </w:r>
    </w:p>
    <w:p w14:paraId="2F060F0A" w14:textId="77777777" w:rsidR="00683CFB" w:rsidRPr="00E36DD7" w:rsidRDefault="00683CFB" w:rsidP="00683CFB">
      <w:pPr>
        <w:pStyle w:val="ListParagraph"/>
        <w:numPr>
          <w:ilvl w:val="0"/>
          <w:numId w:val="1"/>
        </w:numPr>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COW</w:t>
      </w:r>
      <w:r w:rsidR="00261834"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E36DD7">
        <w:rPr>
          <w:rFonts w:ascii="Arial Narrow" w:eastAsia="Times New Roman" w:hAnsi="Arial Narrow"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PIRACY</w:t>
      </w:r>
    </w:p>
    <w:p w14:paraId="167BC4D5" w14:textId="77777777" w:rsidR="00683CFB" w:rsidRDefault="00683CFB" w:rsidP="00683CFB">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3AE853" w14:textId="77777777" w:rsidR="00E36DD7" w:rsidRPr="00E36DD7" w:rsidRDefault="00274B49" w:rsidP="00683CFB">
      <w:pPr>
        <w:rPr>
          <w:rFonts w:ascii="Chalkduster" w:eastAsia="Times New Roman" w:hAnsi="Chalkduster"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You </w:t>
      </w:r>
      <w:r w:rsidR="0062138F"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might be</w:t>
      </w:r>
      <w:r w:rsidR="002731CE"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thinking</w:t>
      </w:r>
      <w:r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w:t>
      </w:r>
      <w:r w:rsidR="00683CFB"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ow! I didn’t know that. I create a demand for these products every time I purchase them. Indirectly I am contributing to a global world crisis. What about </w:t>
      </w:r>
      <w:r w:rsidR="002731CE"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today’s</w:t>
      </w:r>
      <w:r w:rsidR="00683CFB"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children that have to live in the wake of this destruction</w:t>
      </w:r>
      <w:r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2138F"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tomorrow?</w:t>
      </w:r>
      <w:r w:rsidR="00683CFB"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animals who want for nothing but a simple, peaceful existence.</w:t>
      </w:r>
      <w:r w:rsidR="00E36DD7"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starving children whose food we feed to animals?</w:t>
      </w:r>
      <w:r w:rsidR="00E847CA">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What about my</w:t>
      </w:r>
      <w:r w:rsidR="00683CFB" w:rsidRPr="00E36DD7">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health</w:t>
      </w:r>
      <w:r w:rsidR="00E847CA">
        <w:rPr>
          <w:rFonts w:ascii="Lucida Console" w:eastAsia="Times New Roman" w:hAnsi="Lucida Console"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the quality of my own future</w:t>
      </w:r>
      <w:r w:rsidR="00E36DD7" w:rsidRPr="00E36DD7">
        <w:rPr>
          <w:rFonts w:ascii="Chalkduster" w:eastAsia="Times New Roman" w:hAnsi="Chalkduster"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683CFB" w:rsidRPr="00E36DD7">
        <w:rPr>
          <w:rFonts w:ascii="Chalkduster" w:eastAsia="Times New Roman" w:hAnsi="Chalkduster" w:cs="Times New Roman"/>
          <w:color w:val="F07B0C"/>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FEF782D" w14:textId="77777777" w:rsidR="00E36DD7" w:rsidRDefault="00E36DD7" w:rsidP="00683CFB">
      <w:pPr>
        <w:rPr>
          <w:rFonts w:ascii="Chalkduster" w:eastAsia="Times New Roman" w:hAnsi="Chalkduster" w:cs="Times New Roman"/>
          <w:color w:val="F07B0C"/>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E24B81" w14:textId="77777777" w:rsidR="00D47E71" w:rsidRPr="00E36DD7" w:rsidRDefault="00E36DD7" w:rsidP="00683CFB">
      <w:pPr>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6DD7">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683CFB" w:rsidRPr="00E36DD7">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very </w:t>
      </w:r>
      <w:r w:rsidRPr="00E36DD7">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issue is presented with the same solution</w:t>
      </w:r>
      <w:r w:rsidR="00683CFB" w:rsidRPr="00E36DD7">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36DD7">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 choice you make 3 times a day.</w:t>
      </w:r>
      <w:r w:rsidR="00683CFB" w:rsidRPr="00E36DD7">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#govegan. </w:t>
      </w:r>
      <w:r w:rsidR="002731CE" w:rsidRPr="00E36DD7">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“BUT HOW</w:t>
      </w:r>
      <w:r w:rsidRPr="00E36DD7">
        <w:rPr>
          <w:rFonts w:ascii="Chalkduster" w:eastAsia="Times New Roman" w:hAnsi="Chalkduster" w:cs="Times New Roman"/>
          <w:color w:val="0F5ACD"/>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47733F0" w14:textId="77777777" w:rsidR="00D47E71" w:rsidRDefault="00D47E71" w:rsidP="00683CFB">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64A6B6" w14:textId="01B53094" w:rsidR="0063541C" w:rsidRPr="0094531E" w:rsidRDefault="00D47E71" w:rsidP="0094531E">
      <w:pPr>
        <w:jc w:val="center"/>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847CA">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Are you up for the challenge? For all the support you c</w:t>
      </w:r>
      <w:r w:rsidR="00E36DD7" w:rsidRPr="00E847CA">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ould possibly need, at no cost,</w:t>
      </w:r>
      <w:r w:rsidRPr="00E847CA">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please visit</w:t>
      </w:r>
      <w:r w:rsidR="0062138F" w:rsidRPr="00E847CA">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847CA">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731CE" w:rsidRPr="00E847CA">
        <w:rPr>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20" w:history="1">
        <w:r w:rsidRPr="00E847CA">
          <w:rPr>
            <w:rStyle w:val="Hyperlink"/>
            <w:rFonts w:ascii="American Typewriter" w:eastAsia="Times New Roman" w:hAnsi="American Typewriter" w:cs="Times New Roman"/>
            <w:color w:val="E670D2"/>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https://www.challenge22.com/challenge22/</w:t>
        </w:r>
      </w:hyperlink>
    </w:p>
    <w:p w14:paraId="5D626D1C" w14:textId="77777777" w:rsidR="0063541C" w:rsidRDefault="0063541C" w:rsidP="00683CFB">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mc:AlternateContent>
          <mc:Choice Requires="wps">
            <w:drawing>
              <wp:anchor distT="0" distB="0" distL="114300" distR="114300" simplePos="0" relativeHeight="251660288" behindDoc="0" locked="0" layoutInCell="1" allowOverlap="1" wp14:anchorId="2BD0927E" wp14:editId="7B90AD42">
                <wp:simplePos x="0" y="0"/>
                <wp:positionH relativeFrom="column">
                  <wp:posOffset>965200</wp:posOffset>
                </wp:positionH>
                <wp:positionV relativeFrom="paragraph">
                  <wp:posOffset>53975</wp:posOffset>
                </wp:positionV>
                <wp:extent cx="3312795" cy="3199130"/>
                <wp:effectExtent l="25400" t="0" r="40005" b="52070"/>
                <wp:wrapThrough wrapText="bothSides">
                  <wp:wrapPolygon edited="0">
                    <wp:start x="3809" y="171"/>
                    <wp:lineTo x="1987" y="1029"/>
                    <wp:lineTo x="331" y="2401"/>
                    <wp:lineTo x="-166" y="4116"/>
                    <wp:lineTo x="-166" y="9432"/>
                    <wp:lineTo x="2153" y="13891"/>
                    <wp:lineTo x="2319" y="15606"/>
                    <wp:lineTo x="4637" y="16635"/>
                    <wp:lineTo x="4637" y="18693"/>
                    <wp:lineTo x="7453" y="19379"/>
                    <wp:lineTo x="7453" y="21094"/>
                    <wp:lineTo x="10434" y="21780"/>
                    <wp:lineTo x="11096" y="21780"/>
                    <wp:lineTo x="11262" y="21780"/>
                    <wp:lineTo x="14243" y="19379"/>
                    <wp:lineTo x="19377" y="13891"/>
                    <wp:lineTo x="20867" y="11147"/>
                    <wp:lineTo x="21695" y="8403"/>
                    <wp:lineTo x="21695" y="5316"/>
                    <wp:lineTo x="21198" y="2915"/>
                    <wp:lineTo x="21364" y="2744"/>
                    <wp:lineTo x="19211" y="1029"/>
                    <wp:lineTo x="17721" y="171"/>
                    <wp:lineTo x="3809" y="171"/>
                  </wp:wrapPolygon>
                </wp:wrapThrough>
                <wp:docPr id="6" name="Heart 6"/>
                <wp:cNvGraphicFramePr/>
                <a:graphic xmlns:a="http://schemas.openxmlformats.org/drawingml/2006/main">
                  <a:graphicData uri="http://schemas.microsoft.com/office/word/2010/wordprocessingShape">
                    <wps:wsp>
                      <wps:cNvSpPr/>
                      <wps:spPr>
                        <a:xfrm>
                          <a:off x="0" y="0"/>
                          <a:ext cx="3312795" cy="3199130"/>
                        </a:xfrm>
                        <a:prstGeom prst="heart">
                          <a:avLst/>
                        </a:prstGeom>
                        <a:solidFill>
                          <a:srgbClr val="E93945">
                            <a:alpha val="43922"/>
                          </a:srgb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C1B8F9" w14:textId="77777777" w:rsidR="0063541C" w:rsidRPr="00DF2B97" w:rsidRDefault="0063541C" w:rsidP="0094531E">
                            <w:pPr>
                              <w:jc w:val="center"/>
                              <w:rPr>
                                <w:rFonts w:ascii="Times New Roman" w:eastAsia="Times New Roman" w:hAnsi="Times New Roman" w:cs="Times New Roman"/>
                              </w:rPr>
                            </w:pPr>
                            <w:r w:rsidRPr="00DF2B97">
                              <w:rPr>
                                <w:rFonts w:ascii="Georgia" w:eastAsia="Times New Roman" w:hAnsi="Georgia" w:cs="Times New Roman"/>
                                <w:color w:val="1B1B1B"/>
                                <w:sz w:val="27"/>
                                <w:szCs w:val="27"/>
                                <w:shd w:val="clear" w:color="auto" w:fill="FFFFFF"/>
                              </w:rPr>
                              <w:t>“If we could live happy and healthy lives without harming others… why wouldn’t we?”</w:t>
                            </w:r>
                          </w:p>
                          <w:p w14:paraId="56E20059" w14:textId="77777777" w:rsidR="0063541C" w:rsidRDefault="0063541C" w:rsidP="0094531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0927E" id="Heart 6" o:spid="_x0000_s1027" style="position:absolute;margin-left:76pt;margin-top:4.25pt;width:260.85pt;height:25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312795,319913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" adj="-11796480,,5400" path="m1656398,799783c2346563,-1066377,5038209,799783,1656398,3199130,-1725414,799783,966232,-1066377,1656398,799783xe" fillcolor="#e93945" strokecolor="#526041 [1604]" strokeweight="1pt">
                <v:fill opacity="28784f"/>
                <v:stroke joinstyle="miter"/>
                <v:formulas/>
                <v:path arrowok="t" o:connecttype="custom" o:connectlocs="1656398,799783;1656398,3199130;1656398,799783" o:connectangles="0,0,0" textboxrect="0,0,3312795,3199130"/>
                <v:textbox>
                  <w:txbxContent>
                    <w:p w14:paraId="44C1B8F9" w14:textId="77777777" w:rsidR="0063541C" w:rsidRPr="00DF2B97" w:rsidRDefault="0063541C" w:rsidP="0094531E">
                      <w:pPr>
                        <w:jc w:val="center"/>
                        <w:rPr>
                          <w:rFonts w:ascii="Times New Roman" w:eastAsia="Times New Roman" w:hAnsi="Times New Roman" w:cs="Times New Roman"/>
                        </w:rPr>
                      </w:pPr>
                      <w:r w:rsidRPr="00DF2B97">
                        <w:rPr>
                          <w:rFonts w:ascii="Georgia" w:eastAsia="Times New Roman" w:hAnsi="Georgia" w:cs="Times New Roman"/>
                          <w:color w:val="1B1B1B"/>
                          <w:sz w:val="27"/>
                          <w:szCs w:val="27"/>
                          <w:shd w:val="clear" w:color="auto" w:fill="FFFFFF"/>
                        </w:rPr>
                        <w:t>“If we could live happy and healthy lives without harming others… why wouldn’t we?”</w:t>
                      </w:r>
                    </w:p>
                    <w:p w14:paraId="56E20059" w14:textId="77777777" w:rsidR="0063541C" w:rsidRDefault="0063541C" w:rsidP="0094531E">
                      <w:pPr>
                        <w:jc w:val="center"/>
                      </w:pPr>
                    </w:p>
                  </w:txbxContent>
                </v:textbox>
                <w10:wrap type="through"/>
              </v:shape>
            </w:pict>
          </mc:Fallback>
        </mc:AlternateContent>
      </w:r>
    </w:p>
    <w:p w14:paraId="2400A3F7" w14:textId="77777777" w:rsidR="00A24006" w:rsidRPr="00683CFB" w:rsidRDefault="00A24006" w:rsidP="00683CFB">
      <w:pPr>
        <w:rPr>
          <w:rFonts w:ascii="American Typewriter" w:eastAsia="Times New Roman" w:hAnsi="American Typewriter" w:cs="Times New Roman"/>
          <w:color w:val="000000" w:themeColor="text1"/>
          <w:sz w:val="32"/>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9EF792" w14:textId="77777777" w:rsidR="00431EBC" w:rsidRDefault="00431EBC" w:rsidP="00431EBC">
      <w:pPr>
        <w:rPr>
          <w:rFonts w:ascii="Casual" w:eastAsia="Times New Roman" w:hAnsi="Casual"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88C88C3" w14:textId="77777777" w:rsidR="00431EBC" w:rsidRPr="00431EBC" w:rsidRDefault="00431EBC" w:rsidP="0094531E">
      <w:pPr>
        <w:jc w:val="center"/>
        <w:rPr>
          <w:rFonts w:ascii="Casual" w:eastAsia="Times New Roman" w:hAnsi="Casual"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26769D3" w14:textId="77777777" w:rsidR="00431EBC" w:rsidRPr="00431EBC" w:rsidRDefault="00431EBC" w:rsidP="00431EBC">
      <w:pPr>
        <w:rPr>
          <w:rFonts w:ascii="Casual" w:eastAsia="Times New Roman" w:hAnsi="Casual"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5373FB" w14:textId="77777777" w:rsidR="00D909DA" w:rsidRDefault="00D909DA">
      <w:pPr>
        <w:rPr>
          <w:lang w:val="en-AU"/>
        </w:rPr>
      </w:pPr>
    </w:p>
    <w:p w14:paraId="20954419" w14:textId="77777777" w:rsidR="0063541C" w:rsidRDefault="0063541C">
      <w:pPr>
        <w:rPr>
          <w:lang w:val="en-AU"/>
        </w:rPr>
      </w:pPr>
    </w:p>
    <w:p w14:paraId="19622A62" w14:textId="77777777" w:rsidR="0063541C" w:rsidRDefault="0063541C">
      <w:pPr>
        <w:rPr>
          <w:lang w:val="en-AU"/>
        </w:rPr>
      </w:pPr>
    </w:p>
    <w:p w14:paraId="6600A706" w14:textId="77777777" w:rsidR="0063541C" w:rsidRDefault="0063541C">
      <w:pPr>
        <w:rPr>
          <w:lang w:val="en-AU"/>
        </w:rPr>
      </w:pPr>
    </w:p>
    <w:p w14:paraId="42147E93" w14:textId="77777777" w:rsidR="0063541C" w:rsidRDefault="0063541C">
      <w:pPr>
        <w:rPr>
          <w:lang w:val="en-AU"/>
        </w:rPr>
      </w:pPr>
    </w:p>
    <w:p w14:paraId="2748AEBC" w14:textId="77777777" w:rsidR="0063541C" w:rsidRDefault="0063541C">
      <w:pPr>
        <w:rPr>
          <w:lang w:val="en-AU"/>
        </w:rPr>
      </w:pPr>
    </w:p>
    <w:p w14:paraId="2A643A44" w14:textId="77777777" w:rsidR="0063541C" w:rsidRDefault="0063541C">
      <w:pPr>
        <w:rPr>
          <w:lang w:val="en-AU"/>
        </w:rPr>
      </w:pPr>
    </w:p>
    <w:p w14:paraId="621BFF9E" w14:textId="77777777" w:rsidR="0063541C" w:rsidRDefault="0063541C">
      <w:pPr>
        <w:rPr>
          <w:lang w:val="en-AU"/>
        </w:rPr>
      </w:pPr>
    </w:p>
    <w:p w14:paraId="672A4416" w14:textId="77777777" w:rsidR="0063541C" w:rsidRDefault="0063541C">
      <w:pPr>
        <w:rPr>
          <w:lang w:val="en-AU"/>
        </w:rPr>
      </w:pPr>
    </w:p>
    <w:p w14:paraId="5B82EB37" w14:textId="77777777" w:rsidR="0063541C" w:rsidRDefault="0063541C">
      <w:pPr>
        <w:rPr>
          <w:lang w:val="en-AU"/>
        </w:rPr>
      </w:pPr>
    </w:p>
    <w:p w14:paraId="4886740C" w14:textId="77777777" w:rsidR="0063541C" w:rsidRDefault="0063541C">
      <w:pPr>
        <w:rPr>
          <w:lang w:val="en-AU"/>
        </w:rPr>
      </w:pPr>
    </w:p>
    <w:p w14:paraId="691ECCBE" w14:textId="77777777" w:rsidR="0063541C" w:rsidRDefault="0063541C">
      <w:pPr>
        <w:rPr>
          <w:lang w:val="en-AU"/>
        </w:rPr>
      </w:pPr>
    </w:p>
    <w:p w14:paraId="5DA193CD" w14:textId="77777777" w:rsidR="0063541C" w:rsidRDefault="0063541C">
      <w:pPr>
        <w:rPr>
          <w:lang w:val="en-AU"/>
        </w:rPr>
      </w:pPr>
    </w:p>
    <w:p w14:paraId="5F0E81E1" w14:textId="77777777" w:rsidR="0063541C" w:rsidRPr="00E51733" w:rsidRDefault="0063541C" w:rsidP="004271D4">
      <w:pPr>
        <w:rPr>
          <w:color w:val="000000" w:themeColor="text1"/>
          <w:sz w:val="36"/>
          <w:szCs w:val="36"/>
          <w:lang w:val="en-AU"/>
        </w:rPr>
      </w:pPr>
    </w:p>
    <w:p w14:paraId="04A2BF24" w14:textId="35F4B078" w:rsidR="00E51733" w:rsidRPr="0094531E" w:rsidRDefault="00E51733" w:rsidP="004271D4">
      <w:pPr>
        <w:pStyle w:val="NormalWeb"/>
        <w:spacing w:before="0" w:beforeAutospacing="0" w:after="384" w:afterAutospacing="0"/>
        <w:jc w:val="center"/>
        <w:rPr>
          <w:rFonts w:ascii="Baskerville" w:hAnsi="Baskerville"/>
          <w:color w:val="000000" w:themeColor="text1"/>
          <w:sz w:val="28"/>
          <w:szCs w:val="28"/>
        </w:rPr>
      </w:pPr>
      <w:r w:rsidRPr="0094531E">
        <w:rPr>
          <w:rFonts w:ascii="Baskerville" w:hAnsi="Baskerville"/>
          <w:color w:val="000000" w:themeColor="text1"/>
          <w:sz w:val="28"/>
          <w:szCs w:val="28"/>
        </w:rPr>
        <w:t>Staazi &amp; Co is a mobile food truck bringing delicious Greek vegan food to the streets of Adelaide at local events, major hotspots and also offer services for private functions.</w:t>
      </w:r>
    </w:p>
    <w:p w14:paraId="2682E2D7" w14:textId="77777777" w:rsidR="004271D4" w:rsidRPr="0094531E" w:rsidRDefault="00E51733" w:rsidP="004271D4">
      <w:pPr>
        <w:pStyle w:val="NormalWeb"/>
        <w:spacing w:before="0" w:beforeAutospacing="0" w:after="384" w:afterAutospacing="0"/>
        <w:jc w:val="center"/>
        <w:rPr>
          <w:rFonts w:ascii="Baskerville" w:hAnsi="Baskerville"/>
          <w:color w:val="000000" w:themeColor="text1"/>
          <w:sz w:val="36"/>
          <w:szCs w:val="36"/>
        </w:rPr>
      </w:pPr>
      <w:r w:rsidRPr="0094531E">
        <w:rPr>
          <w:rFonts w:ascii="American Typewriter" w:eastAsia="Times New Roman" w:hAnsi="American Typewriter"/>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vision that came to life from a desire to educate through example, that you don’t need to contribute to any of these senseless atrocities to enjoy a delicious meal.</w:t>
      </w:r>
    </w:p>
    <w:p w14:paraId="728B7A5A" w14:textId="0645092E" w:rsidR="00E51733" w:rsidRPr="0094531E" w:rsidRDefault="00E51733" w:rsidP="004271D4">
      <w:pPr>
        <w:pStyle w:val="NormalWeb"/>
        <w:spacing w:before="0" w:beforeAutospacing="0" w:after="384" w:afterAutospacing="0"/>
        <w:jc w:val="center"/>
        <w:rPr>
          <w:rFonts w:ascii="Baskerville" w:hAnsi="Baskerville"/>
          <w:color w:val="000000" w:themeColor="text1"/>
          <w:sz w:val="28"/>
          <w:szCs w:val="28"/>
        </w:rPr>
      </w:pPr>
      <w:r w:rsidRPr="0094531E">
        <w:rPr>
          <w:rFonts w:ascii="Baskerville" w:hAnsi="Baskerville"/>
          <w:color w:val="000000" w:themeColor="text1"/>
          <w:sz w:val="28"/>
          <w:szCs w:val="28"/>
        </w:rPr>
        <w:t>Our mission is to provide you ethically created dishes with locally sourced produce where possible at a reasonable price.</w:t>
      </w:r>
    </w:p>
    <w:p w14:paraId="7026C2E6" w14:textId="0F09DBDA" w:rsidR="00E51733" w:rsidRPr="0094531E" w:rsidRDefault="00E51733" w:rsidP="004271D4">
      <w:pPr>
        <w:jc w:val="center"/>
        <w:rPr>
          <w:rFonts w:ascii="American Typewriter" w:eastAsia="Times New Roman" w:hAnsi="American Typewriter"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531E">
        <w:rPr>
          <w:rFonts w:ascii="American Typewriter" w:eastAsia="Times New Roman" w:hAnsi="American Typewriter"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Plant based eating is not a </w:t>
      </w:r>
      <w:r w:rsidR="0094531E" w:rsidRPr="0094531E">
        <w:rPr>
          <w:rFonts w:ascii="American Typewriter" w:eastAsia="Times New Roman" w:hAnsi="American Typewriter"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difficult</w:t>
      </w:r>
      <w:r w:rsidRPr="0094531E">
        <w:rPr>
          <w:rFonts w:ascii="American Typewriter" w:eastAsia="Times New Roman" w:hAnsi="American Typewriter"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extreme lifestyle. It is abundant and meals as satisfying as the ones you will try on our menu are available across all cultural food groups.</w:t>
      </w:r>
      <w:r w:rsidR="0094531E" w:rsidRPr="0094531E">
        <w:rPr>
          <w:rFonts w:ascii="American Typewriter" w:eastAsia="Times New Roman" w:hAnsi="American Typewriter"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82137C1" w14:textId="77777777" w:rsidR="00E51733" w:rsidRPr="0094531E" w:rsidRDefault="00E51733" w:rsidP="004271D4">
      <w:pPr>
        <w:jc w:val="center"/>
        <w:rPr>
          <w:rFonts w:ascii="American Typewriter" w:eastAsia="Times New Roman" w:hAnsi="American Typewriter"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9AF0DFF" w14:textId="0843E86E" w:rsidR="004271D4" w:rsidRPr="0094531E" w:rsidRDefault="00E51733" w:rsidP="0094531E">
      <w:pPr>
        <w:pStyle w:val="NormalWeb"/>
        <w:spacing w:before="0" w:beforeAutospacing="0" w:after="384" w:afterAutospacing="0"/>
        <w:jc w:val="center"/>
        <w:rPr>
          <w:rFonts w:ascii="Baskerville" w:hAnsi="Baskerville"/>
          <w:color w:val="000000" w:themeColor="text1"/>
          <w:sz w:val="28"/>
          <w:szCs w:val="28"/>
        </w:rPr>
      </w:pPr>
      <w:r w:rsidRPr="0094531E">
        <w:rPr>
          <w:rFonts w:ascii="Baskerville" w:hAnsi="Baskerville"/>
          <w:color w:val="000000" w:themeColor="text1"/>
          <w:sz w:val="28"/>
          <w:szCs w:val="28"/>
        </w:rPr>
        <w:t>Our commitment is to care for the welfare of all animals and the environment. All our meals are made without the use of any animal products, inclusive of meat, milk, cheese, butter, cream and eggs. Our ingredients are 100% plant based. We are confident we can change any preconception you may have that being vegan is limiting.</w:t>
      </w:r>
    </w:p>
    <w:p w14:paraId="7BB8E74B" w14:textId="0C287026" w:rsidR="004271D4" w:rsidRPr="0094531E" w:rsidRDefault="004271D4" w:rsidP="00E51733">
      <w:pPr>
        <w:pStyle w:val="NormalWeb"/>
        <w:spacing w:before="0" w:beforeAutospacing="0" w:after="384" w:afterAutospacing="0"/>
        <w:jc w:val="center"/>
        <w:rPr>
          <w:rFonts w:ascii="Baskerville" w:hAnsi="Baskerville"/>
          <w:color w:val="000000" w:themeColor="text1"/>
        </w:rPr>
      </w:pPr>
      <w:r w:rsidRPr="0094531E">
        <w:rPr>
          <w:rFonts w:ascii="Baskerville" w:hAnsi="Baskerville"/>
          <w:color w:val="000000" w:themeColor="text1"/>
        </w:rPr>
        <w:t xml:space="preserve">WE ADVOCATE FROM A PEACEFUL PERSPECTIVE. OUR INTENTIONS COME FROM A PLACE OF LOVE, COMPASSION &amp; EMPATHY. </w:t>
      </w:r>
    </w:p>
    <w:p w14:paraId="7F8E2B84" w14:textId="25929608" w:rsidR="004271D4" w:rsidRDefault="004271D4" w:rsidP="00E51733">
      <w:pPr>
        <w:pStyle w:val="NormalWeb"/>
        <w:spacing w:before="0" w:beforeAutospacing="0" w:after="384" w:afterAutospacing="0"/>
        <w:jc w:val="center"/>
        <w:rPr>
          <w:rFonts w:ascii="Baskerville" w:hAnsi="Baskerville"/>
          <w:color w:val="000000" w:themeColor="text1"/>
          <w:sz w:val="36"/>
          <w:szCs w:val="36"/>
        </w:rPr>
      </w:pPr>
      <w:r>
        <w:rPr>
          <w:rFonts w:ascii="Baskerville" w:hAnsi="Baskerville"/>
          <w:color w:val="000000" w:themeColor="text1"/>
          <w:sz w:val="36"/>
          <w:szCs w:val="36"/>
        </w:rPr>
        <w:t>*BE KIND, TO EVERY KIND*</w:t>
      </w:r>
    </w:p>
    <w:p w14:paraId="28498DEE" w14:textId="28D6A3E7" w:rsidR="00D94CDC" w:rsidRPr="00E51733" w:rsidRDefault="00D94CDC" w:rsidP="00E51733">
      <w:pPr>
        <w:pStyle w:val="NormalWeb"/>
        <w:spacing w:before="0" w:beforeAutospacing="0" w:after="384" w:afterAutospacing="0"/>
        <w:jc w:val="center"/>
        <w:rPr>
          <w:rFonts w:ascii="Baskerville" w:hAnsi="Baskerville"/>
          <w:color w:val="000000" w:themeColor="text1"/>
          <w:sz w:val="36"/>
          <w:szCs w:val="36"/>
        </w:rPr>
      </w:pPr>
      <w:r>
        <w:rPr>
          <w:rFonts w:ascii="Baskerville" w:hAnsi="Baskerville"/>
          <w:color w:val="000000" w:themeColor="text1"/>
          <w:sz w:val="36"/>
          <w:szCs w:val="36"/>
        </w:rPr>
        <w:t>for locations and an up to date schedule of our calender be sure to follow us on FB IG or twitter</w:t>
      </w:r>
      <w:bookmarkStart w:id="0" w:name="_GoBack"/>
      <w:bookmarkEnd w:id="0"/>
    </w:p>
    <w:p w14:paraId="4A997D1D" w14:textId="77777777" w:rsidR="0063541C" w:rsidRPr="00D909DA" w:rsidRDefault="0063541C" w:rsidP="00E51733">
      <w:pPr>
        <w:jc w:val="center"/>
        <w:rPr>
          <w:lang w:val="en-AU"/>
        </w:rPr>
      </w:pPr>
    </w:p>
    <w:sectPr w:rsidR="0063541C" w:rsidRPr="00D909DA" w:rsidSect="0094531E">
      <w:headerReference w:type="even" r:id="rId21"/>
      <w:headerReference w:type="default" r:id="rId22"/>
      <w:footerReference w:type="even" r:id="rId23"/>
      <w:footerReference w:type="default" r:id="rId24"/>
      <w:headerReference w:type="first" r:id="rId25"/>
      <w:footerReference w:type="first" r:id="rId26"/>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D73B5" w14:textId="77777777" w:rsidR="00B62C91" w:rsidRDefault="00B62C91" w:rsidP="0063541C">
      <w:r>
        <w:separator/>
      </w:r>
    </w:p>
  </w:endnote>
  <w:endnote w:type="continuationSeparator" w:id="0">
    <w:p w14:paraId="54BB03D4" w14:textId="77777777" w:rsidR="00B62C91" w:rsidRDefault="00B62C91" w:rsidP="0063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yuthaya">
    <w:panose1 w:val="00000400000000000000"/>
    <w:charset w:val="DE"/>
    <w:family w:val="swiss"/>
    <w:pitch w:val="variable"/>
    <w:sig w:usb0="A10002FF" w:usb1="5000204A" w:usb2="00000020" w:usb3="00000000" w:csb0="00010197" w:csb1="00000000"/>
  </w:font>
  <w:font w:name="American Typewriter">
    <w:panose1 w:val="02090604020004020304"/>
    <w:charset w:val="00"/>
    <w:family w:val="roman"/>
    <w:pitch w:val="variable"/>
    <w:sig w:usb0="A000006F" w:usb1="00000019"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Bank Gothic Medium">
    <w:panose1 w:val="00000400000000000000"/>
    <w:charset w:val="00"/>
    <w:family w:val="swiss"/>
    <w:pitch w:val="variable"/>
    <w:sig w:usb0="80000027" w:usb1="00000000" w:usb2="00000000" w:usb3="00000000" w:csb0="00000193" w:csb1="00000000"/>
  </w:font>
  <w:font w:name="Bodoni 72 Oldstyle Book">
    <w:panose1 w:val="00000400000000000000"/>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pple Chancery">
    <w:panose1 w:val="03020702040506060504"/>
    <w:charset w:val="00"/>
    <w:family w:val="script"/>
    <w:pitch w:val="variable"/>
    <w:sig w:usb0="80000067" w:usb1="00000003" w:usb2="00000000" w:usb3="00000000" w:csb0="000001F3" w:csb1="00000000"/>
  </w:font>
  <w:font w:name="Al Bayan Plain">
    <w:panose1 w:val="00000000000000000000"/>
    <w:charset w:val="B2"/>
    <w:family w:val="auto"/>
    <w:pitch w:val="variable"/>
    <w:sig w:usb0="00002001" w:usb1="00000000" w:usb2="00000008" w:usb3="00000000" w:csb0="00000040" w:csb1="00000000"/>
  </w:font>
  <w:font w:name="Bradley Hand">
    <w:panose1 w:val="00000700000000000000"/>
    <w:charset w:val="00"/>
    <w:family w:val="script"/>
    <w:pitch w:val="variable"/>
    <w:sig w:usb0="800000FF" w:usb1="5000204A" w:usb2="00000000" w:usb3="00000000" w:csb0="00000111" w:csb1="00000000"/>
  </w:font>
  <w:font w:name="Andale Mono">
    <w:panose1 w:val="020B0509000000000004"/>
    <w:charset w:val="00"/>
    <w:family w:val="swiss"/>
    <w:pitch w:val="fixed"/>
    <w:sig w:usb0="00000287" w:usb1="00000000" w:usb2="00000000" w:usb3="00000000" w:csb0="0000009F" w:csb1="00000000"/>
  </w:font>
  <w:font w:name="Lucida Console">
    <w:panose1 w:val="020B0609040504020204"/>
    <w:charset w:val="00"/>
    <w:family w:val="swiss"/>
    <w:pitch w:val="fixed"/>
    <w:sig w:usb0="8000028F" w:usb1="00001800" w:usb2="00000000" w:usb3="00000000" w:csb0="0000001F" w:csb1="00000000"/>
  </w:font>
  <w:font w:name="Chalkduster">
    <w:panose1 w:val="03050602040202020205"/>
    <w:charset w:val="00"/>
    <w:family w:val="script"/>
    <w:pitch w:val="variable"/>
    <w:sig w:usb0="80000023" w:usb1="00000000" w:usb2="00000000" w:usb3="00000000" w:csb0="00000001" w:csb1="00000000"/>
  </w:font>
  <w:font w:name="Casual">
    <w:panose1 w:val="00010400000000000000"/>
    <w:charset w:val="00"/>
    <w:family w:val="swiss"/>
    <w:pitch w:val="variable"/>
    <w:sig w:usb0="80000023" w:usb1="00000000" w:usb2="00000000" w:usb3="00000000" w:csb0="00000001"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4EEBC" w14:textId="77777777" w:rsidR="0063541C" w:rsidRDefault="0063541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A30F7" w14:textId="77777777" w:rsidR="0063541C" w:rsidRDefault="0063541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EA8AC" w14:textId="77777777" w:rsidR="0063541C" w:rsidRDefault="0063541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DB61C" w14:textId="77777777" w:rsidR="00B62C91" w:rsidRDefault="00B62C91" w:rsidP="0063541C">
      <w:r>
        <w:separator/>
      </w:r>
    </w:p>
  </w:footnote>
  <w:footnote w:type="continuationSeparator" w:id="0">
    <w:p w14:paraId="3EDEA7ED" w14:textId="77777777" w:rsidR="00B62C91" w:rsidRDefault="00B62C91" w:rsidP="0063541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EF0D9" w14:textId="77777777" w:rsidR="0063541C" w:rsidRDefault="0063541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05384" w14:textId="77777777" w:rsidR="0063541C" w:rsidRDefault="0063541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21BAC" w14:textId="77777777" w:rsidR="0063541C" w:rsidRDefault="0063541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2" type="#_x0000_t75" style="width:15.5pt;height:15.5pt" o:bullet="t">
        <v:imagedata r:id="rId1" o:title="/Users/britanniaantiques/Library/Containers/com.microsoft.Word/Data/Library/Application Support/Microsoft/Temp/Word Work File L_"/>
      </v:shape>
    </w:pict>
  </w:numPicBullet>
  <w:numPicBullet w:numPicBulletId="1">
    <w:pict>
      <v:shape id="_x0000_i1153" type="#_x0000_t75" style="width:15.5pt;height:16.6pt" o:bullet="t">
        <v:imagedata r:id="rId2" o:title="/Applications/Microsoft Word.app/Contents/Resources/Bullets/Red Swirl.gif"/>
      </v:shape>
    </w:pict>
  </w:numPicBullet>
  <w:abstractNum w:abstractNumId="0">
    <w:nsid w:val="076323D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7C3668A"/>
    <w:multiLevelType w:val="multilevel"/>
    <w:tmpl w:val="0409001D"/>
    <w:numStyleLink w:val="Style2"/>
  </w:abstractNum>
  <w:abstractNum w:abstractNumId="2">
    <w:nsid w:val="09D42D20"/>
    <w:multiLevelType w:val="multilevel"/>
    <w:tmpl w:val="0409001D"/>
    <w:styleLink w:val="Style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bullet"/>
      <w:lvlText w:val=""/>
      <w:lvlPicBulletId w:val="1"/>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D57623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0583B73"/>
    <w:multiLevelType w:val="multilevel"/>
    <w:tmpl w:val="CDF260AC"/>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
    <w:nsid w:val="1701268F"/>
    <w:multiLevelType w:val="multilevel"/>
    <w:tmpl w:val="1FCE811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931CE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F330F12"/>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1363BF2"/>
    <w:multiLevelType w:val="multilevel"/>
    <w:tmpl w:val="2332A9EA"/>
    <w:lvl w:ilvl="0">
      <w:start w:val="1"/>
      <w:numFmt w:val="bullet"/>
      <w:lvlText w:val=""/>
      <w:lvlJc w:val="left"/>
      <w:pPr>
        <w:ind w:left="360" w:hanging="360"/>
      </w:pPr>
      <w:rPr>
        <w:rFonts w:ascii="Wingdings" w:hAnsi="Wingdings" w:hint="default"/>
        <w:color w:val="02AC01"/>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EC4445C"/>
    <w:multiLevelType w:val="hybridMultilevel"/>
    <w:tmpl w:val="9FE46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614B9A"/>
    <w:multiLevelType w:val="multilevel"/>
    <w:tmpl w:val="FCF4D2A4"/>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28949B0"/>
    <w:multiLevelType w:val="hybridMultilevel"/>
    <w:tmpl w:val="60226B4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4A1888"/>
    <w:multiLevelType w:val="singleLevel"/>
    <w:tmpl w:val="04090007"/>
    <w:lvl w:ilvl="0">
      <w:start w:val="1"/>
      <w:numFmt w:val="bullet"/>
      <w:lvlText w:val=""/>
      <w:lvlPicBulletId w:val="0"/>
      <w:lvlJc w:val="left"/>
      <w:pPr>
        <w:ind w:left="2520" w:hanging="360"/>
      </w:pPr>
      <w:rPr>
        <w:rFonts w:ascii="Symbol" w:hAnsi="Symbol" w:hint="default"/>
      </w:rPr>
    </w:lvl>
  </w:abstractNum>
  <w:abstractNum w:abstractNumId="13">
    <w:nsid w:val="60EC0C05"/>
    <w:multiLevelType w:val="hybridMultilevel"/>
    <w:tmpl w:val="EB4421D8"/>
    <w:lvl w:ilvl="0" w:tplc="2132C7FE">
      <w:start w:val="1"/>
      <w:numFmt w:val="upperRoman"/>
      <w:lvlText w:val="%1."/>
      <w:lvlJc w:val="right"/>
      <w:pPr>
        <w:ind w:left="1080" w:hanging="360"/>
      </w:pPr>
    </w:lvl>
    <w:lvl w:ilvl="1" w:tplc="E214CC2C" w:tentative="1">
      <w:start w:val="1"/>
      <w:numFmt w:val="lowerLetter"/>
      <w:lvlText w:val="%2."/>
      <w:lvlJc w:val="left"/>
      <w:pPr>
        <w:ind w:left="1800" w:hanging="360"/>
      </w:pPr>
    </w:lvl>
    <w:lvl w:ilvl="2" w:tplc="6890B836" w:tentative="1">
      <w:start w:val="1"/>
      <w:numFmt w:val="lowerRoman"/>
      <w:lvlText w:val="%3."/>
      <w:lvlJc w:val="right"/>
      <w:pPr>
        <w:ind w:left="2520" w:hanging="180"/>
      </w:pPr>
    </w:lvl>
    <w:lvl w:ilvl="3" w:tplc="A254F8A4" w:tentative="1">
      <w:start w:val="1"/>
      <w:numFmt w:val="decimal"/>
      <w:lvlText w:val="%4."/>
      <w:lvlJc w:val="left"/>
      <w:pPr>
        <w:ind w:left="3240" w:hanging="360"/>
      </w:pPr>
    </w:lvl>
    <w:lvl w:ilvl="4" w:tplc="72DA7172" w:tentative="1">
      <w:start w:val="1"/>
      <w:numFmt w:val="lowerLetter"/>
      <w:lvlText w:val="%5."/>
      <w:lvlJc w:val="left"/>
      <w:pPr>
        <w:ind w:left="3960" w:hanging="360"/>
      </w:pPr>
    </w:lvl>
    <w:lvl w:ilvl="5" w:tplc="96A6EEEC" w:tentative="1">
      <w:start w:val="1"/>
      <w:numFmt w:val="lowerRoman"/>
      <w:lvlText w:val="%6."/>
      <w:lvlJc w:val="right"/>
      <w:pPr>
        <w:ind w:left="4680" w:hanging="180"/>
      </w:pPr>
    </w:lvl>
    <w:lvl w:ilvl="6" w:tplc="723CCE6C" w:tentative="1">
      <w:start w:val="1"/>
      <w:numFmt w:val="decimal"/>
      <w:lvlText w:val="%7."/>
      <w:lvlJc w:val="left"/>
      <w:pPr>
        <w:ind w:left="5400" w:hanging="360"/>
      </w:pPr>
    </w:lvl>
    <w:lvl w:ilvl="7" w:tplc="A8544800" w:tentative="1">
      <w:start w:val="1"/>
      <w:numFmt w:val="lowerLetter"/>
      <w:lvlText w:val="%8."/>
      <w:lvlJc w:val="left"/>
      <w:pPr>
        <w:ind w:left="6120" w:hanging="360"/>
      </w:pPr>
    </w:lvl>
    <w:lvl w:ilvl="8" w:tplc="9A0EA418" w:tentative="1">
      <w:start w:val="1"/>
      <w:numFmt w:val="lowerRoman"/>
      <w:lvlText w:val="%9."/>
      <w:lvlJc w:val="right"/>
      <w:pPr>
        <w:ind w:left="6840" w:hanging="180"/>
      </w:pPr>
    </w:lvl>
  </w:abstractNum>
  <w:abstractNum w:abstractNumId="14">
    <w:nsid w:val="6BD06A88"/>
    <w:multiLevelType w:val="multilevel"/>
    <w:tmpl w:val="0409001D"/>
    <w:styleLink w:val="Style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D202CF2"/>
    <w:multiLevelType w:val="multilevel"/>
    <w:tmpl w:val="0409001D"/>
    <w:numStyleLink w:val="Style2"/>
  </w:abstractNum>
  <w:abstractNum w:abstractNumId="16">
    <w:nsid w:val="79CD7C10"/>
    <w:multiLevelType w:val="hybridMultilevel"/>
    <w:tmpl w:val="3BBE5546"/>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7">
    <w:nsid w:val="7ACC41F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7AF44349"/>
    <w:multiLevelType w:val="hybridMultilevel"/>
    <w:tmpl w:val="1FCE811C"/>
    <w:lvl w:ilvl="0" w:tplc="04090017">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3"/>
  </w:num>
  <w:num w:numId="5">
    <w:abstractNumId w:val="6"/>
  </w:num>
  <w:num w:numId="6">
    <w:abstractNumId w:val="11"/>
  </w:num>
  <w:num w:numId="7">
    <w:abstractNumId w:val="4"/>
  </w:num>
  <w:num w:numId="8">
    <w:abstractNumId w:val="13"/>
  </w:num>
  <w:num w:numId="9">
    <w:abstractNumId w:val="8"/>
  </w:num>
  <w:num w:numId="10">
    <w:abstractNumId w:val="18"/>
  </w:num>
  <w:num w:numId="11">
    <w:abstractNumId w:val="17"/>
  </w:num>
  <w:num w:numId="12">
    <w:abstractNumId w:val="10"/>
  </w:num>
  <w:num w:numId="13">
    <w:abstractNumId w:val="5"/>
  </w:num>
  <w:num w:numId="14">
    <w:abstractNumId w:val="0"/>
  </w:num>
  <w:num w:numId="15">
    <w:abstractNumId w:val="7"/>
  </w:num>
  <w:num w:numId="16">
    <w:abstractNumId w:val="12"/>
  </w:num>
  <w:num w:numId="17">
    <w:abstractNumId w:val="2"/>
  </w:num>
  <w:num w:numId="18">
    <w:abstractNumId w:val="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9DA"/>
    <w:rsid w:val="000A695B"/>
    <w:rsid w:val="00146DA4"/>
    <w:rsid w:val="001A25B7"/>
    <w:rsid w:val="00234571"/>
    <w:rsid w:val="00241EC1"/>
    <w:rsid w:val="00253400"/>
    <w:rsid w:val="00261834"/>
    <w:rsid w:val="002731CE"/>
    <w:rsid w:val="00274B49"/>
    <w:rsid w:val="002D6A68"/>
    <w:rsid w:val="00352944"/>
    <w:rsid w:val="00367E16"/>
    <w:rsid w:val="003D4BAA"/>
    <w:rsid w:val="003F24EC"/>
    <w:rsid w:val="004271D4"/>
    <w:rsid w:val="00431EBC"/>
    <w:rsid w:val="00561DA6"/>
    <w:rsid w:val="005D0E4F"/>
    <w:rsid w:val="005F6D6B"/>
    <w:rsid w:val="00614318"/>
    <w:rsid w:val="0062138F"/>
    <w:rsid w:val="0063541C"/>
    <w:rsid w:val="00665C30"/>
    <w:rsid w:val="00683CFB"/>
    <w:rsid w:val="00731DCA"/>
    <w:rsid w:val="0075524E"/>
    <w:rsid w:val="007770F9"/>
    <w:rsid w:val="007E35C8"/>
    <w:rsid w:val="007E7F16"/>
    <w:rsid w:val="008B66A4"/>
    <w:rsid w:val="009267D1"/>
    <w:rsid w:val="0094531E"/>
    <w:rsid w:val="00973916"/>
    <w:rsid w:val="00986ECC"/>
    <w:rsid w:val="00A24006"/>
    <w:rsid w:val="00B318D2"/>
    <w:rsid w:val="00B62C91"/>
    <w:rsid w:val="00B71834"/>
    <w:rsid w:val="00BD2B60"/>
    <w:rsid w:val="00C715BB"/>
    <w:rsid w:val="00C721C4"/>
    <w:rsid w:val="00D379C9"/>
    <w:rsid w:val="00D47E71"/>
    <w:rsid w:val="00D76BAE"/>
    <w:rsid w:val="00D879D8"/>
    <w:rsid w:val="00D909DA"/>
    <w:rsid w:val="00D94CDC"/>
    <w:rsid w:val="00DF2B97"/>
    <w:rsid w:val="00E36DD7"/>
    <w:rsid w:val="00E51733"/>
    <w:rsid w:val="00E530FE"/>
    <w:rsid w:val="00E55423"/>
    <w:rsid w:val="00E847CA"/>
    <w:rsid w:val="00ED3EB2"/>
    <w:rsid w:val="00FE5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28CF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18D2"/>
    <w:pPr>
      <w:keepNext/>
      <w:keepLines/>
      <w:spacing w:before="240"/>
      <w:outlineLvl w:val="0"/>
    </w:pPr>
    <w:rPr>
      <w:rFonts w:asciiTheme="majorHAnsi" w:eastAsiaTheme="majorEastAsia" w:hAnsiTheme="majorHAnsi" w:cstheme="majorBidi"/>
      <w:color w:val="7C9163"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31EBC"/>
  </w:style>
  <w:style w:type="character" w:styleId="Hyperlink">
    <w:name w:val="Hyperlink"/>
    <w:basedOn w:val="DefaultParagraphFont"/>
    <w:uiPriority w:val="99"/>
    <w:unhideWhenUsed/>
    <w:rsid w:val="00431EBC"/>
    <w:rPr>
      <w:color w:val="0000FF"/>
      <w:u w:val="single"/>
    </w:rPr>
  </w:style>
  <w:style w:type="paragraph" w:styleId="ListParagraph">
    <w:name w:val="List Paragraph"/>
    <w:basedOn w:val="Normal"/>
    <w:uiPriority w:val="34"/>
    <w:qFormat/>
    <w:rsid w:val="00683CFB"/>
    <w:pPr>
      <w:ind w:left="720"/>
      <w:contextualSpacing/>
    </w:pPr>
  </w:style>
  <w:style w:type="numbering" w:customStyle="1" w:styleId="Style1">
    <w:name w:val="Style1"/>
    <w:uiPriority w:val="99"/>
    <w:rsid w:val="00253400"/>
    <w:pPr>
      <w:numPr>
        <w:numId w:val="15"/>
      </w:numPr>
    </w:pPr>
  </w:style>
  <w:style w:type="paragraph" w:styleId="Header">
    <w:name w:val="header"/>
    <w:basedOn w:val="Normal"/>
    <w:link w:val="HeaderChar"/>
    <w:uiPriority w:val="99"/>
    <w:unhideWhenUsed/>
    <w:rsid w:val="0063541C"/>
    <w:pPr>
      <w:tabs>
        <w:tab w:val="center" w:pos="4513"/>
        <w:tab w:val="right" w:pos="9026"/>
      </w:tabs>
    </w:pPr>
  </w:style>
  <w:style w:type="character" w:customStyle="1" w:styleId="HeaderChar">
    <w:name w:val="Header Char"/>
    <w:basedOn w:val="DefaultParagraphFont"/>
    <w:link w:val="Header"/>
    <w:uiPriority w:val="99"/>
    <w:rsid w:val="0063541C"/>
  </w:style>
  <w:style w:type="paragraph" w:styleId="Footer">
    <w:name w:val="footer"/>
    <w:basedOn w:val="Normal"/>
    <w:link w:val="FooterChar"/>
    <w:uiPriority w:val="99"/>
    <w:unhideWhenUsed/>
    <w:rsid w:val="0063541C"/>
    <w:pPr>
      <w:tabs>
        <w:tab w:val="center" w:pos="4513"/>
        <w:tab w:val="right" w:pos="9026"/>
      </w:tabs>
    </w:pPr>
  </w:style>
  <w:style w:type="character" w:customStyle="1" w:styleId="FooterChar">
    <w:name w:val="Footer Char"/>
    <w:basedOn w:val="DefaultParagraphFont"/>
    <w:link w:val="Footer"/>
    <w:uiPriority w:val="99"/>
    <w:rsid w:val="0063541C"/>
  </w:style>
  <w:style w:type="numbering" w:customStyle="1" w:styleId="Style2">
    <w:name w:val="Style2"/>
    <w:uiPriority w:val="99"/>
    <w:rsid w:val="00D879D8"/>
    <w:pPr>
      <w:numPr>
        <w:numId w:val="17"/>
      </w:numPr>
    </w:pPr>
  </w:style>
  <w:style w:type="numbering" w:customStyle="1" w:styleId="Style3">
    <w:name w:val="Style3"/>
    <w:uiPriority w:val="99"/>
    <w:rsid w:val="00973916"/>
    <w:pPr>
      <w:numPr>
        <w:numId w:val="19"/>
      </w:numPr>
    </w:pPr>
  </w:style>
  <w:style w:type="character" w:customStyle="1" w:styleId="Heading1Char">
    <w:name w:val="Heading 1 Char"/>
    <w:basedOn w:val="DefaultParagraphFont"/>
    <w:link w:val="Heading1"/>
    <w:uiPriority w:val="9"/>
    <w:rsid w:val="00B318D2"/>
    <w:rPr>
      <w:rFonts w:asciiTheme="majorHAnsi" w:eastAsiaTheme="majorEastAsia" w:hAnsiTheme="majorHAnsi" w:cstheme="majorBidi"/>
      <w:color w:val="7C9163" w:themeColor="accent1" w:themeShade="BF"/>
      <w:sz w:val="32"/>
      <w:szCs w:val="32"/>
    </w:rPr>
  </w:style>
  <w:style w:type="paragraph" w:styleId="NormalWeb">
    <w:name w:val="Normal (Web)"/>
    <w:basedOn w:val="Normal"/>
    <w:uiPriority w:val="99"/>
    <w:semiHidden/>
    <w:unhideWhenUsed/>
    <w:rsid w:val="00E51733"/>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58945">
      <w:bodyDiv w:val="1"/>
      <w:marLeft w:val="0"/>
      <w:marRight w:val="0"/>
      <w:marTop w:val="0"/>
      <w:marBottom w:val="0"/>
      <w:divBdr>
        <w:top w:val="none" w:sz="0" w:space="0" w:color="auto"/>
        <w:left w:val="none" w:sz="0" w:space="0" w:color="auto"/>
        <w:bottom w:val="none" w:sz="0" w:space="0" w:color="auto"/>
        <w:right w:val="none" w:sz="0" w:space="0" w:color="auto"/>
      </w:divBdr>
    </w:div>
    <w:div w:id="449908026">
      <w:bodyDiv w:val="1"/>
      <w:marLeft w:val="0"/>
      <w:marRight w:val="0"/>
      <w:marTop w:val="0"/>
      <w:marBottom w:val="0"/>
      <w:divBdr>
        <w:top w:val="none" w:sz="0" w:space="0" w:color="auto"/>
        <w:left w:val="none" w:sz="0" w:space="0" w:color="auto"/>
        <w:bottom w:val="none" w:sz="0" w:space="0" w:color="auto"/>
        <w:right w:val="none" w:sz="0" w:space="0" w:color="auto"/>
      </w:divBdr>
    </w:div>
    <w:div w:id="585382085">
      <w:bodyDiv w:val="1"/>
      <w:marLeft w:val="0"/>
      <w:marRight w:val="0"/>
      <w:marTop w:val="0"/>
      <w:marBottom w:val="0"/>
      <w:divBdr>
        <w:top w:val="none" w:sz="0" w:space="0" w:color="auto"/>
        <w:left w:val="none" w:sz="0" w:space="0" w:color="auto"/>
        <w:bottom w:val="none" w:sz="0" w:space="0" w:color="auto"/>
        <w:right w:val="none" w:sz="0" w:space="0" w:color="auto"/>
      </w:divBdr>
    </w:div>
    <w:div w:id="752044966">
      <w:bodyDiv w:val="1"/>
      <w:marLeft w:val="0"/>
      <w:marRight w:val="0"/>
      <w:marTop w:val="0"/>
      <w:marBottom w:val="0"/>
      <w:divBdr>
        <w:top w:val="none" w:sz="0" w:space="0" w:color="auto"/>
        <w:left w:val="none" w:sz="0" w:space="0" w:color="auto"/>
        <w:bottom w:val="none" w:sz="0" w:space="0" w:color="auto"/>
        <w:right w:val="none" w:sz="0" w:space="0" w:color="auto"/>
      </w:divBdr>
    </w:div>
    <w:div w:id="763695004">
      <w:bodyDiv w:val="1"/>
      <w:marLeft w:val="0"/>
      <w:marRight w:val="0"/>
      <w:marTop w:val="0"/>
      <w:marBottom w:val="0"/>
      <w:divBdr>
        <w:top w:val="none" w:sz="0" w:space="0" w:color="auto"/>
        <w:left w:val="none" w:sz="0" w:space="0" w:color="auto"/>
        <w:bottom w:val="none" w:sz="0" w:space="0" w:color="auto"/>
        <w:right w:val="none" w:sz="0" w:space="0" w:color="auto"/>
      </w:divBdr>
    </w:div>
    <w:div w:id="814374638">
      <w:bodyDiv w:val="1"/>
      <w:marLeft w:val="0"/>
      <w:marRight w:val="0"/>
      <w:marTop w:val="0"/>
      <w:marBottom w:val="0"/>
      <w:divBdr>
        <w:top w:val="none" w:sz="0" w:space="0" w:color="auto"/>
        <w:left w:val="none" w:sz="0" w:space="0" w:color="auto"/>
        <w:bottom w:val="none" w:sz="0" w:space="0" w:color="auto"/>
        <w:right w:val="none" w:sz="0" w:space="0" w:color="auto"/>
      </w:divBdr>
    </w:div>
    <w:div w:id="860124434">
      <w:bodyDiv w:val="1"/>
      <w:marLeft w:val="0"/>
      <w:marRight w:val="0"/>
      <w:marTop w:val="0"/>
      <w:marBottom w:val="0"/>
      <w:divBdr>
        <w:top w:val="none" w:sz="0" w:space="0" w:color="auto"/>
        <w:left w:val="none" w:sz="0" w:space="0" w:color="auto"/>
        <w:bottom w:val="none" w:sz="0" w:space="0" w:color="auto"/>
        <w:right w:val="none" w:sz="0" w:space="0" w:color="auto"/>
      </w:divBdr>
    </w:div>
    <w:div w:id="1021518157">
      <w:bodyDiv w:val="1"/>
      <w:marLeft w:val="0"/>
      <w:marRight w:val="0"/>
      <w:marTop w:val="0"/>
      <w:marBottom w:val="0"/>
      <w:divBdr>
        <w:top w:val="none" w:sz="0" w:space="0" w:color="auto"/>
        <w:left w:val="none" w:sz="0" w:space="0" w:color="auto"/>
        <w:bottom w:val="none" w:sz="0" w:space="0" w:color="auto"/>
        <w:right w:val="none" w:sz="0" w:space="0" w:color="auto"/>
      </w:divBdr>
    </w:div>
    <w:div w:id="1320813136">
      <w:bodyDiv w:val="1"/>
      <w:marLeft w:val="0"/>
      <w:marRight w:val="0"/>
      <w:marTop w:val="0"/>
      <w:marBottom w:val="0"/>
      <w:divBdr>
        <w:top w:val="none" w:sz="0" w:space="0" w:color="auto"/>
        <w:left w:val="none" w:sz="0" w:space="0" w:color="auto"/>
        <w:bottom w:val="none" w:sz="0" w:space="0" w:color="auto"/>
        <w:right w:val="none" w:sz="0" w:space="0" w:color="auto"/>
      </w:divBdr>
    </w:div>
    <w:div w:id="1740595046">
      <w:bodyDiv w:val="1"/>
      <w:marLeft w:val="0"/>
      <w:marRight w:val="0"/>
      <w:marTop w:val="0"/>
      <w:marBottom w:val="0"/>
      <w:divBdr>
        <w:top w:val="none" w:sz="0" w:space="0" w:color="auto"/>
        <w:left w:val="none" w:sz="0" w:space="0" w:color="auto"/>
        <w:bottom w:val="none" w:sz="0" w:space="0" w:color="auto"/>
        <w:right w:val="none" w:sz="0" w:space="0" w:color="auto"/>
      </w:divBdr>
    </w:div>
    <w:div w:id="1829520598">
      <w:bodyDiv w:val="1"/>
      <w:marLeft w:val="0"/>
      <w:marRight w:val="0"/>
      <w:marTop w:val="0"/>
      <w:marBottom w:val="0"/>
      <w:divBdr>
        <w:top w:val="none" w:sz="0" w:space="0" w:color="auto"/>
        <w:left w:val="none" w:sz="0" w:space="0" w:color="auto"/>
        <w:bottom w:val="none" w:sz="0" w:space="0" w:color="auto"/>
        <w:right w:val="none" w:sz="0" w:space="0" w:color="auto"/>
      </w:divBdr>
    </w:div>
    <w:div w:id="1890413611">
      <w:bodyDiv w:val="1"/>
      <w:marLeft w:val="0"/>
      <w:marRight w:val="0"/>
      <w:marTop w:val="0"/>
      <w:marBottom w:val="0"/>
      <w:divBdr>
        <w:top w:val="none" w:sz="0" w:space="0" w:color="auto"/>
        <w:left w:val="none" w:sz="0" w:space="0" w:color="auto"/>
        <w:bottom w:val="none" w:sz="0" w:space="0" w:color="auto"/>
        <w:right w:val="none" w:sz="0" w:space="0" w:color="auto"/>
      </w:divBdr>
    </w:div>
    <w:div w:id="2041931796">
      <w:bodyDiv w:val="1"/>
      <w:marLeft w:val="0"/>
      <w:marRight w:val="0"/>
      <w:marTop w:val="0"/>
      <w:marBottom w:val="0"/>
      <w:divBdr>
        <w:top w:val="none" w:sz="0" w:space="0" w:color="auto"/>
        <w:left w:val="none" w:sz="0" w:space="0" w:color="auto"/>
        <w:bottom w:val="none" w:sz="0" w:space="0" w:color="auto"/>
        <w:right w:val="none" w:sz="0" w:space="0" w:color="auto"/>
      </w:divBdr>
    </w:div>
    <w:div w:id="2113621547">
      <w:bodyDiv w:val="1"/>
      <w:marLeft w:val="0"/>
      <w:marRight w:val="0"/>
      <w:marTop w:val="0"/>
      <w:marBottom w:val="0"/>
      <w:divBdr>
        <w:top w:val="none" w:sz="0" w:space="0" w:color="auto"/>
        <w:left w:val="none" w:sz="0" w:space="0" w:color="auto"/>
        <w:bottom w:val="none" w:sz="0" w:space="0" w:color="auto"/>
        <w:right w:val="none" w:sz="0" w:space="0" w:color="auto"/>
      </w:divBdr>
    </w:div>
    <w:div w:id="2139371736">
      <w:bodyDiv w:val="1"/>
      <w:marLeft w:val="0"/>
      <w:marRight w:val="0"/>
      <w:marTop w:val="0"/>
      <w:marBottom w:val="0"/>
      <w:divBdr>
        <w:top w:val="none" w:sz="0" w:space="0" w:color="auto"/>
        <w:left w:val="none" w:sz="0" w:space="0" w:color="auto"/>
        <w:bottom w:val="none" w:sz="0" w:space="0" w:color="auto"/>
        <w:right w:val="none" w:sz="0" w:space="0" w:color="auto"/>
      </w:divBdr>
    </w:div>
    <w:div w:id="2141875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diagramQuickStyle" Target="diagrams/quickStyle1.xml"/><Relationship Id="rId20" Type="http://schemas.openxmlformats.org/officeDocument/2006/relationships/hyperlink" Target="https://www.challenge22.com/challenge22/"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3.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diagramColors" Target="diagrams/colors1.xml"/><Relationship Id="rId11" Type="http://schemas.microsoft.com/office/2007/relationships/diagramDrawing" Target="diagrams/drawing1.xml"/><Relationship Id="rId12" Type="http://schemas.openxmlformats.org/officeDocument/2006/relationships/image" Target="media/image3.gif"/><Relationship Id="rId13" Type="http://schemas.openxmlformats.org/officeDocument/2006/relationships/hyperlink" Target="http://www.vl-irrigation.org/cms/fileadmin/content/irrig/general/kreith_1991_water_inputs_in_ca_food_production-excerpt.pdf" TargetMode="External"/><Relationship Id="rId14" Type="http://schemas.openxmlformats.org/officeDocument/2006/relationships/hyperlink" Target="http://www.vl-irrigation.org/cms/fileadmin/content/irrig/general/kreith_1991_water_inputs_in_ca_food_production-excerpt.pdf" TargetMode="External"/><Relationship Id="rId15" Type="http://schemas.openxmlformats.org/officeDocument/2006/relationships/hyperlink" Target="http://www.onegreenplanet.org/animalsandnature/facts-on-animal-farming-and-the-environment/" TargetMode="External"/><Relationship Id="rId16" Type="http://schemas.openxmlformats.org/officeDocument/2006/relationships/image" Target="media/image3.jpg"/><Relationship Id="rId17" Type="http://schemas.openxmlformats.org/officeDocument/2006/relationships/hyperlink" Target="http://ngm.nationalgeographic.com/2009/06/cheap-food/bourne-text" TargetMode="External"/><Relationship Id="rId18" Type="http://schemas.openxmlformats.org/officeDocument/2006/relationships/hyperlink" Target="http://globalpublicsquare.blogs.cnn.com/2014/07/31/u-s-must-act-to-prevent-regional-energy-crisis/" TargetMode="External"/><Relationship Id="rId19" Type="http://schemas.openxmlformats.org/officeDocument/2006/relationships/hyperlink" Target="http://www.washingtonpost.com/blogs/wonkblog/wp/2012/08/10/where-the-worlds-running-out-of-water-in-one-map/.%20"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diagramData" Target="diagrams/data1.xml"/><Relationship Id="rId8" Type="http://schemas.openxmlformats.org/officeDocument/2006/relationships/diagramLayout" Target="diagrams/layout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 Id="rId2" Type="http://schemas.openxmlformats.org/officeDocument/2006/relationships/image" Target="media/image2.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401A06-3275-DA43-9F05-4DB4DBDC378E}" type="doc">
      <dgm:prSet loTypeId="urn:microsoft.com/office/officeart/2005/8/layout/cycle3" loCatId="" qsTypeId="urn:microsoft.com/office/officeart/2005/8/quickstyle/simple4" qsCatId="simple" csTypeId="urn:microsoft.com/office/officeart/2005/8/colors/accent1_2" csCatId="accent1" phldr="1"/>
      <dgm:spPr/>
      <dgm:t>
        <a:bodyPr/>
        <a:lstStyle/>
        <a:p>
          <a:endParaRPr lang="en-US"/>
        </a:p>
      </dgm:t>
    </dgm:pt>
    <dgm:pt modelId="{C39A76C9-0B81-AA4F-9046-8812B84E6D73}">
      <dgm:prSet phldrT="[Text]"/>
      <dgm:spPr/>
      <dgm:t>
        <a:bodyPr/>
        <a:lstStyle/>
        <a:p>
          <a:r>
            <a:rPr lang="en-AU"/>
            <a:t>The suffering of other human beings in less developed counties whose food we feed to livestock so we can eat meat</a:t>
          </a:r>
          <a:endParaRPr lang="en-US"/>
        </a:p>
      </dgm:t>
    </dgm:pt>
    <dgm:pt modelId="{39603630-A129-B644-8912-CD5F7604F281}" type="parTrans" cxnId="{53769CDE-2B73-D84A-9C7F-14A5CAF7646C}">
      <dgm:prSet/>
      <dgm:spPr/>
      <dgm:t>
        <a:bodyPr/>
        <a:lstStyle/>
        <a:p>
          <a:endParaRPr lang="en-US"/>
        </a:p>
      </dgm:t>
    </dgm:pt>
    <dgm:pt modelId="{103C6D7B-368B-E149-844B-BBE98A8943DF}" type="sibTrans" cxnId="{53769CDE-2B73-D84A-9C7F-14A5CAF7646C}">
      <dgm:prSet/>
      <dgm:spPr/>
      <dgm:t>
        <a:bodyPr/>
        <a:lstStyle/>
        <a:p>
          <a:endParaRPr lang="en-US"/>
        </a:p>
      </dgm:t>
    </dgm:pt>
    <dgm:pt modelId="{0500B7FB-46F7-3C43-B213-68770CD6BC26}">
      <dgm:prSet phldrT="[Text]"/>
      <dgm:spPr/>
      <dgm:t>
        <a:bodyPr/>
        <a:lstStyle/>
        <a:p>
          <a:r>
            <a:rPr lang="en-US"/>
            <a:t>Our own personal health and wellbeing. Mental and physical.</a:t>
          </a:r>
        </a:p>
      </dgm:t>
    </dgm:pt>
    <dgm:pt modelId="{38AAC6C8-AB93-A34E-9F47-E61CCE0D4C45}" type="parTrans" cxnId="{DA0A80BC-CF5C-4C4A-ABA5-9C6225236E13}">
      <dgm:prSet/>
      <dgm:spPr/>
      <dgm:t>
        <a:bodyPr/>
        <a:lstStyle/>
        <a:p>
          <a:endParaRPr lang="en-US"/>
        </a:p>
      </dgm:t>
    </dgm:pt>
    <dgm:pt modelId="{B851C52B-553F-F542-AA84-B105165510AD}" type="sibTrans" cxnId="{DA0A80BC-CF5C-4C4A-ABA5-9C6225236E13}">
      <dgm:prSet/>
      <dgm:spPr/>
      <dgm:t>
        <a:bodyPr/>
        <a:lstStyle/>
        <a:p>
          <a:endParaRPr lang="en-US"/>
        </a:p>
      </dgm:t>
    </dgm:pt>
    <dgm:pt modelId="{F5A8D13A-8873-1C47-977A-AD15062E5AA4}">
      <dgm:prSet phldrT="[Text]"/>
      <dgm:spPr/>
      <dgm:t>
        <a:bodyPr/>
        <a:lstStyle/>
        <a:p>
          <a:r>
            <a:rPr lang="en-US"/>
            <a:t>The destruction of our planet and the future for our children.</a:t>
          </a:r>
        </a:p>
      </dgm:t>
    </dgm:pt>
    <dgm:pt modelId="{774F97DD-F4A7-F643-8C94-B6998FAA1666}" type="parTrans" cxnId="{4A12CA93-FE28-4748-9069-2C12058B9389}">
      <dgm:prSet/>
      <dgm:spPr/>
      <dgm:t>
        <a:bodyPr/>
        <a:lstStyle/>
        <a:p>
          <a:endParaRPr lang="en-US"/>
        </a:p>
      </dgm:t>
    </dgm:pt>
    <dgm:pt modelId="{520F4E2F-E2B6-2346-8B95-7C4905CD43D3}" type="sibTrans" cxnId="{4A12CA93-FE28-4748-9069-2C12058B9389}">
      <dgm:prSet/>
      <dgm:spPr/>
      <dgm:t>
        <a:bodyPr/>
        <a:lstStyle/>
        <a:p>
          <a:endParaRPr lang="en-US"/>
        </a:p>
      </dgm:t>
    </dgm:pt>
    <dgm:pt modelId="{013453C1-D279-2D4D-B73B-828C33D72B51}">
      <dgm:prSet phldrT="[Text]"/>
      <dgm:spPr/>
      <dgm:t>
        <a:bodyPr/>
        <a:lstStyle/>
        <a:p>
          <a:r>
            <a:rPr lang="en-US"/>
            <a:t>The injustice and incomprehensible suffering of our animal friends</a:t>
          </a:r>
        </a:p>
      </dgm:t>
    </dgm:pt>
    <dgm:pt modelId="{CEFD2691-AA5B-2D4A-B31F-60FA4F0EA4C7}" type="parTrans" cxnId="{A8CA0CE3-714C-FE44-BB79-1FA08C66822E}">
      <dgm:prSet/>
      <dgm:spPr/>
      <dgm:t>
        <a:bodyPr/>
        <a:lstStyle/>
        <a:p>
          <a:endParaRPr lang="en-US"/>
        </a:p>
      </dgm:t>
    </dgm:pt>
    <dgm:pt modelId="{06BAB9BA-AD06-BC4F-85C2-3C8D36075652}" type="sibTrans" cxnId="{A8CA0CE3-714C-FE44-BB79-1FA08C66822E}">
      <dgm:prSet/>
      <dgm:spPr/>
      <dgm:t>
        <a:bodyPr/>
        <a:lstStyle/>
        <a:p>
          <a:endParaRPr lang="en-US"/>
        </a:p>
      </dgm:t>
    </dgm:pt>
    <dgm:pt modelId="{9DAB6942-7680-D34B-BFAE-D6E40C492197}">
      <dgm:prSet phldrT="[Text]"/>
      <dgm:spPr/>
      <dgm:t>
        <a:bodyPr/>
        <a:lstStyle/>
        <a:p>
          <a:r>
            <a:rPr lang="en-US"/>
            <a:t>If you dont care about any of these things, what is it you care about?</a:t>
          </a:r>
        </a:p>
        <a:p>
          <a:endParaRPr lang="en-US"/>
        </a:p>
      </dgm:t>
    </dgm:pt>
    <dgm:pt modelId="{76CB5926-C1D3-4942-A08F-7FD5CE9E99D7}" type="parTrans" cxnId="{AFF0E286-3A13-394B-8E44-1AC40CE110BA}">
      <dgm:prSet/>
      <dgm:spPr/>
      <dgm:t>
        <a:bodyPr/>
        <a:lstStyle/>
        <a:p>
          <a:endParaRPr lang="en-US"/>
        </a:p>
      </dgm:t>
    </dgm:pt>
    <dgm:pt modelId="{A351F91E-C5BD-B442-8386-803844D99050}" type="sibTrans" cxnId="{AFF0E286-3A13-394B-8E44-1AC40CE110BA}">
      <dgm:prSet/>
      <dgm:spPr/>
      <dgm:t>
        <a:bodyPr/>
        <a:lstStyle/>
        <a:p>
          <a:endParaRPr lang="en-US"/>
        </a:p>
      </dgm:t>
    </dgm:pt>
    <dgm:pt modelId="{ACCB6A2A-4DB0-D64E-A080-D98E33AF2009}" type="pres">
      <dgm:prSet presAssocID="{28401A06-3275-DA43-9F05-4DB4DBDC378E}" presName="Name0" presStyleCnt="0">
        <dgm:presLayoutVars>
          <dgm:dir/>
          <dgm:resizeHandles val="exact"/>
        </dgm:presLayoutVars>
      </dgm:prSet>
      <dgm:spPr/>
      <dgm:t>
        <a:bodyPr/>
        <a:lstStyle/>
        <a:p>
          <a:endParaRPr lang="en-US"/>
        </a:p>
      </dgm:t>
    </dgm:pt>
    <dgm:pt modelId="{B9D9B4FA-631D-8C43-BB2C-1CC1A65756A7}" type="pres">
      <dgm:prSet presAssocID="{28401A06-3275-DA43-9F05-4DB4DBDC378E}" presName="cycle" presStyleCnt="0"/>
      <dgm:spPr/>
    </dgm:pt>
    <dgm:pt modelId="{FDCA3FD1-6399-B145-A520-83FE2013059D}" type="pres">
      <dgm:prSet presAssocID="{C39A76C9-0B81-AA4F-9046-8812B84E6D73}" presName="nodeFirstNode" presStyleLbl="node1" presStyleIdx="0" presStyleCnt="5">
        <dgm:presLayoutVars>
          <dgm:bulletEnabled val="1"/>
        </dgm:presLayoutVars>
      </dgm:prSet>
      <dgm:spPr/>
      <dgm:t>
        <a:bodyPr/>
        <a:lstStyle/>
        <a:p>
          <a:endParaRPr lang="en-US"/>
        </a:p>
      </dgm:t>
    </dgm:pt>
    <dgm:pt modelId="{BF8BBCCF-C3FE-9D4D-BAD5-A4905A3B5524}" type="pres">
      <dgm:prSet presAssocID="{103C6D7B-368B-E149-844B-BBE98A8943DF}" presName="sibTransFirstNode" presStyleLbl="bgShp" presStyleIdx="0" presStyleCnt="1"/>
      <dgm:spPr/>
      <dgm:t>
        <a:bodyPr/>
        <a:lstStyle/>
        <a:p>
          <a:endParaRPr lang="en-US"/>
        </a:p>
      </dgm:t>
    </dgm:pt>
    <dgm:pt modelId="{CD623849-BDD1-4445-9642-B2F45D97013A}" type="pres">
      <dgm:prSet presAssocID="{0500B7FB-46F7-3C43-B213-68770CD6BC26}" presName="nodeFollowingNodes" presStyleLbl="node1" presStyleIdx="1" presStyleCnt="5">
        <dgm:presLayoutVars>
          <dgm:bulletEnabled val="1"/>
        </dgm:presLayoutVars>
      </dgm:prSet>
      <dgm:spPr/>
      <dgm:t>
        <a:bodyPr/>
        <a:lstStyle/>
        <a:p>
          <a:endParaRPr lang="en-US"/>
        </a:p>
      </dgm:t>
    </dgm:pt>
    <dgm:pt modelId="{C18C7977-357F-9844-99E1-891B88AA04CD}" type="pres">
      <dgm:prSet presAssocID="{F5A8D13A-8873-1C47-977A-AD15062E5AA4}" presName="nodeFollowingNodes" presStyleLbl="node1" presStyleIdx="2" presStyleCnt="5">
        <dgm:presLayoutVars>
          <dgm:bulletEnabled val="1"/>
        </dgm:presLayoutVars>
      </dgm:prSet>
      <dgm:spPr/>
      <dgm:t>
        <a:bodyPr/>
        <a:lstStyle/>
        <a:p>
          <a:endParaRPr lang="en-US"/>
        </a:p>
      </dgm:t>
    </dgm:pt>
    <dgm:pt modelId="{5C121BC0-AD13-264E-AE91-F883326B7FAB}" type="pres">
      <dgm:prSet presAssocID="{013453C1-D279-2D4D-B73B-828C33D72B51}" presName="nodeFollowingNodes" presStyleLbl="node1" presStyleIdx="3" presStyleCnt="5">
        <dgm:presLayoutVars>
          <dgm:bulletEnabled val="1"/>
        </dgm:presLayoutVars>
      </dgm:prSet>
      <dgm:spPr/>
      <dgm:t>
        <a:bodyPr/>
        <a:lstStyle/>
        <a:p>
          <a:endParaRPr lang="en-US"/>
        </a:p>
      </dgm:t>
    </dgm:pt>
    <dgm:pt modelId="{04DFDEC5-E601-E84A-A1C5-A387B9DC6DC6}" type="pres">
      <dgm:prSet presAssocID="{9DAB6942-7680-D34B-BFAE-D6E40C492197}" presName="nodeFollowingNodes" presStyleLbl="node1" presStyleIdx="4" presStyleCnt="5">
        <dgm:presLayoutVars>
          <dgm:bulletEnabled val="1"/>
        </dgm:presLayoutVars>
      </dgm:prSet>
      <dgm:spPr/>
      <dgm:t>
        <a:bodyPr/>
        <a:lstStyle/>
        <a:p>
          <a:endParaRPr lang="en-US"/>
        </a:p>
      </dgm:t>
    </dgm:pt>
  </dgm:ptLst>
  <dgm:cxnLst>
    <dgm:cxn modelId="{35B8F059-B339-DD43-8F46-BC200F39F78C}" type="presOf" srcId="{013453C1-D279-2D4D-B73B-828C33D72B51}" destId="{5C121BC0-AD13-264E-AE91-F883326B7FAB}" srcOrd="0" destOrd="0" presId="urn:microsoft.com/office/officeart/2005/8/layout/cycle3"/>
    <dgm:cxn modelId="{F825EA4E-814E-F046-9FB7-8FA32E46362E}" type="presOf" srcId="{103C6D7B-368B-E149-844B-BBE98A8943DF}" destId="{BF8BBCCF-C3FE-9D4D-BAD5-A4905A3B5524}" srcOrd="0" destOrd="0" presId="urn:microsoft.com/office/officeart/2005/8/layout/cycle3"/>
    <dgm:cxn modelId="{A8CA0CE3-714C-FE44-BB79-1FA08C66822E}" srcId="{28401A06-3275-DA43-9F05-4DB4DBDC378E}" destId="{013453C1-D279-2D4D-B73B-828C33D72B51}" srcOrd="3" destOrd="0" parTransId="{CEFD2691-AA5B-2D4A-B31F-60FA4F0EA4C7}" sibTransId="{06BAB9BA-AD06-BC4F-85C2-3C8D36075652}"/>
    <dgm:cxn modelId="{CCC12784-F4D9-E444-BDF5-396BC68AF4EF}" type="presOf" srcId="{C39A76C9-0B81-AA4F-9046-8812B84E6D73}" destId="{FDCA3FD1-6399-B145-A520-83FE2013059D}" srcOrd="0" destOrd="0" presId="urn:microsoft.com/office/officeart/2005/8/layout/cycle3"/>
    <dgm:cxn modelId="{C08F9F84-AEBB-0A44-9DC0-A86D2A783DD1}" type="presOf" srcId="{0500B7FB-46F7-3C43-B213-68770CD6BC26}" destId="{CD623849-BDD1-4445-9642-B2F45D97013A}" srcOrd="0" destOrd="0" presId="urn:microsoft.com/office/officeart/2005/8/layout/cycle3"/>
    <dgm:cxn modelId="{AFF0E286-3A13-394B-8E44-1AC40CE110BA}" srcId="{28401A06-3275-DA43-9F05-4DB4DBDC378E}" destId="{9DAB6942-7680-D34B-BFAE-D6E40C492197}" srcOrd="4" destOrd="0" parTransId="{76CB5926-C1D3-4942-A08F-7FD5CE9E99D7}" sibTransId="{A351F91E-C5BD-B442-8386-803844D99050}"/>
    <dgm:cxn modelId="{ADDA891C-04A9-4B43-8F14-0C655A8A46B2}" type="presOf" srcId="{28401A06-3275-DA43-9F05-4DB4DBDC378E}" destId="{ACCB6A2A-4DB0-D64E-A080-D98E33AF2009}" srcOrd="0" destOrd="0" presId="urn:microsoft.com/office/officeart/2005/8/layout/cycle3"/>
    <dgm:cxn modelId="{53769CDE-2B73-D84A-9C7F-14A5CAF7646C}" srcId="{28401A06-3275-DA43-9F05-4DB4DBDC378E}" destId="{C39A76C9-0B81-AA4F-9046-8812B84E6D73}" srcOrd="0" destOrd="0" parTransId="{39603630-A129-B644-8912-CD5F7604F281}" sibTransId="{103C6D7B-368B-E149-844B-BBE98A8943DF}"/>
    <dgm:cxn modelId="{661EFE1F-E340-504A-8D1C-282F69C3F416}" type="presOf" srcId="{9DAB6942-7680-D34B-BFAE-D6E40C492197}" destId="{04DFDEC5-E601-E84A-A1C5-A387B9DC6DC6}" srcOrd="0" destOrd="0" presId="urn:microsoft.com/office/officeart/2005/8/layout/cycle3"/>
    <dgm:cxn modelId="{3BEBC65A-3500-1E48-AA50-C737CCC80696}" type="presOf" srcId="{F5A8D13A-8873-1C47-977A-AD15062E5AA4}" destId="{C18C7977-357F-9844-99E1-891B88AA04CD}" srcOrd="0" destOrd="0" presId="urn:microsoft.com/office/officeart/2005/8/layout/cycle3"/>
    <dgm:cxn modelId="{DA0A80BC-CF5C-4C4A-ABA5-9C6225236E13}" srcId="{28401A06-3275-DA43-9F05-4DB4DBDC378E}" destId="{0500B7FB-46F7-3C43-B213-68770CD6BC26}" srcOrd="1" destOrd="0" parTransId="{38AAC6C8-AB93-A34E-9F47-E61CCE0D4C45}" sibTransId="{B851C52B-553F-F542-AA84-B105165510AD}"/>
    <dgm:cxn modelId="{4A12CA93-FE28-4748-9069-2C12058B9389}" srcId="{28401A06-3275-DA43-9F05-4DB4DBDC378E}" destId="{F5A8D13A-8873-1C47-977A-AD15062E5AA4}" srcOrd="2" destOrd="0" parTransId="{774F97DD-F4A7-F643-8C94-B6998FAA1666}" sibTransId="{520F4E2F-E2B6-2346-8B95-7C4905CD43D3}"/>
    <dgm:cxn modelId="{9E2BB00E-A641-0142-8391-F4C6D9C0BFA7}" type="presParOf" srcId="{ACCB6A2A-4DB0-D64E-A080-D98E33AF2009}" destId="{B9D9B4FA-631D-8C43-BB2C-1CC1A65756A7}" srcOrd="0" destOrd="0" presId="urn:microsoft.com/office/officeart/2005/8/layout/cycle3"/>
    <dgm:cxn modelId="{7A68F80A-B889-D245-8B23-F71D6E0A3C28}" type="presParOf" srcId="{B9D9B4FA-631D-8C43-BB2C-1CC1A65756A7}" destId="{FDCA3FD1-6399-B145-A520-83FE2013059D}" srcOrd="0" destOrd="0" presId="urn:microsoft.com/office/officeart/2005/8/layout/cycle3"/>
    <dgm:cxn modelId="{FC0AF457-27C2-EE4B-9EB8-D9866FE7D3EF}" type="presParOf" srcId="{B9D9B4FA-631D-8C43-BB2C-1CC1A65756A7}" destId="{BF8BBCCF-C3FE-9D4D-BAD5-A4905A3B5524}" srcOrd="1" destOrd="0" presId="urn:microsoft.com/office/officeart/2005/8/layout/cycle3"/>
    <dgm:cxn modelId="{A2644F01-4AA6-B14D-9853-3644F9CF0799}" type="presParOf" srcId="{B9D9B4FA-631D-8C43-BB2C-1CC1A65756A7}" destId="{CD623849-BDD1-4445-9642-B2F45D97013A}" srcOrd="2" destOrd="0" presId="urn:microsoft.com/office/officeart/2005/8/layout/cycle3"/>
    <dgm:cxn modelId="{5284A566-9CCC-C245-97A4-15FC8E801EAA}" type="presParOf" srcId="{B9D9B4FA-631D-8C43-BB2C-1CC1A65756A7}" destId="{C18C7977-357F-9844-99E1-891B88AA04CD}" srcOrd="3" destOrd="0" presId="urn:microsoft.com/office/officeart/2005/8/layout/cycle3"/>
    <dgm:cxn modelId="{9E8F7735-5358-1541-BAA8-EDBAC3BB93C3}" type="presParOf" srcId="{B9D9B4FA-631D-8C43-BB2C-1CC1A65756A7}" destId="{5C121BC0-AD13-264E-AE91-F883326B7FAB}" srcOrd="4" destOrd="0" presId="urn:microsoft.com/office/officeart/2005/8/layout/cycle3"/>
    <dgm:cxn modelId="{B541D7E6-5153-B14C-B101-F14EFF9AEA7A}" type="presParOf" srcId="{B9D9B4FA-631D-8C43-BB2C-1CC1A65756A7}" destId="{04DFDEC5-E601-E84A-A1C5-A387B9DC6DC6}" srcOrd="5" destOrd="0" presId="urn:microsoft.com/office/officeart/2005/8/layout/cycle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8BBCCF-C3FE-9D4D-BAD5-A4905A3B5524}">
      <dsp:nvSpPr>
        <dsp:cNvPr id="0" name=""/>
        <dsp:cNvSpPr/>
      </dsp:nvSpPr>
      <dsp:spPr>
        <a:xfrm>
          <a:off x="907802" y="-19446"/>
          <a:ext cx="3796524" cy="3796524"/>
        </a:xfrm>
        <a:prstGeom prst="circularArrow">
          <a:avLst>
            <a:gd name="adj1" fmla="val 5544"/>
            <a:gd name="adj2" fmla="val 330680"/>
            <a:gd name="adj3" fmla="val 13831976"/>
            <a:gd name="adj4" fmla="val 17351945"/>
            <a:gd name="adj5" fmla="val 5757"/>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sp>
    <dsp:sp modelId="{FDCA3FD1-6399-B145-A520-83FE2013059D}">
      <dsp:nvSpPr>
        <dsp:cNvPr id="0" name=""/>
        <dsp:cNvSpPr/>
      </dsp:nvSpPr>
      <dsp:spPr>
        <a:xfrm>
          <a:off x="1938760" y="1977"/>
          <a:ext cx="1734608" cy="867304"/>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t>The suffering of other human beings in less developed counties whose food we feed to livestock so we can eat meat</a:t>
          </a:r>
          <a:endParaRPr lang="en-US" sz="1000" kern="1200"/>
        </a:p>
      </dsp:txBody>
      <dsp:txXfrm>
        <a:off x="1981098" y="44315"/>
        <a:ext cx="1649932" cy="782628"/>
      </dsp:txXfrm>
    </dsp:sp>
    <dsp:sp modelId="{CD623849-BDD1-4445-9642-B2F45D97013A}">
      <dsp:nvSpPr>
        <dsp:cNvPr id="0" name=""/>
        <dsp:cNvSpPr/>
      </dsp:nvSpPr>
      <dsp:spPr>
        <a:xfrm>
          <a:off x="3478508" y="1120670"/>
          <a:ext cx="1734608" cy="867304"/>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Our own personal health and wellbeing. Mental and physical.</a:t>
          </a:r>
        </a:p>
      </dsp:txBody>
      <dsp:txXfrm>
        <a:off x="3520846" y="1163008"/>
        <a:ext cx="1649932" cy="782628"/>
      </dsp:txXfrm>
    </dsp:sp>
    <dsp:sp modelId="{C18C7977-357F-9844-99E1-891B88AA04CD}">
      <dsp:nvSpPr>
        <dsp:cNvPr id="0" name=""/>
        <dsp:cNvSpPr/>
      </dsp:nvSpPr>
      <dsp:spPr>
        <a:xfrm>
          <a:off x="2890377" y="2930752"/>
          <a:ext cx="1734608" cy="867304"/>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The destruction of our planet and the future for our children.</a:t>
          </a:r>
        </a:p>
      </dsp:txBody>
      <dsp:txXfrm>
        <a:off x="2932715" y="2973090"/>
        <a:ext cx="1649932" cy="782628"/>
      </dsp:txXfrm>
    </dsp:sp>
    <dsp:sp modelId="{5C121BC0-AD13-264E-AE91-F883326B7FAB}">
      <dsp:nvSpPr>
        <dsp:cNvPr id="0" name=""/>
        <dsp:cNvSpPr/>
      </dsp:nvSpPr>
      <dsp:spPr>
        <a:xfrm>
          <a:off x="987144" y="2930752"/>
          <a:ext cx="1734608" cy="867304"/>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The injustice and incomprehensible suffering of our animal friends</a:t>
          </a:r>
        </a:p>
      </dsp:txBody>
      <dsp:txXfrm>
        <a:off x="1029482" y="2973090"/>
        <a:ext cx="1649932" cy="782628"/>
      </dsp:txXfrm>
    </dsp:sp>
    <dsp:sp modelId="{04DFDEC5-E601-E84A-A1C5-A387B9DC6DC6}">
      <dsp:nvSpPr>
        <dsp:cNvPr id="0" name=""/>
        <dsp:cNvSpPr/>
      </dsp:nvSpPr>
      <dsp:spPr>
        <a:xfrm>
          <a:off x="399012" y="1120670"/>
          <a:ext cx="1734608" cy="867304"/>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If you dont care about any of these things, what is it you care about?</a:t>
          </a:r>
        </a:p>
        <a:p>
          <a:pPr lvl="0" algn="ctr" defTabSz="444500">
            <a:lnSpc>
              <a:spcPct val="90000"/>
            </a:lnSpc>
            <a:spcBef>
              <a:spcPct val="0"/>
            </a:spcBef>
            <a:spcAft>
              <a:spcPct val="35000"/>
            </a:spcAft>
          </a:pPr>
          <a:endParaRPr lang="en-US" sz="1000" kern="1200"/>
        </a:p>
      </dsp:txBody>
      <dsp:txXfrm>
        <a:off x="441350" y="1163008"/>
        <a:ext cx="1649932" cy="782628"/>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399</TotalTime>
  <Pages>6</Pages>
  <Words>918</Words>
  <Characters>5236</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Lavrentiadis</dc:creator>
  <cp:keywords/>
  <dc:description/>
  <cp:lastModifiedBy>Anastasia Lavrentiadis</cp:lastModifiedBy>
  <cp:revision>6</cp:revision>
  <cp:lastPrinted>2018-01-11T02:45:00Z</cp:lastPrinted>
  <dcterms:created xsi:type="dcterms:W3CDTF">2018-01-10T18:47:00Z</dcterms:created>
  <dcterms:modified xsi:type="dcterms:W3CDTF">2018-01-11T03:03:00Z</dcterms:modified>
</cp:coreProperties>
</file>