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B2C36" w:rsidRPr="009B2C36" w:rsidRDefault="00833B79" w:rsidP="009B2C36">
      <w:pPr>
        <w:sectPr w:rsidR="009B2C36" w:rsidRPr="009B2C36" w:rsidSect="009B2C36">
          <w:pgSz w:w="15840" w:h="12240" w:orient="landscape"/>
          <w:pgMar w:top="1440" w:right="1800" w:bottom="1440" w:left="1800" w:header="720" w:footer="720" w:gutter="0"/>
          <w:cols w:space="720"/>
          <w:docGrid w:linePitch="360"/>
        </w:sectPr>
      </w:pPr>
      <w:r>
        <w:rPr>
          <w:noProof/>
        </w:rPr>
        <w:pict>
          <v:shapetype id="_x0000_t202" coordsize="21600,21600" o:spt="202" path="m,l,21600r21600,l21600,xe">
            <v:stroke joinstyle="miter"/>
            <v:path gradientshapeok="t" o:connecttype="rect"/>
          </v:shapetype>
          <v:shape id="Text Box 53" o:spid="_x0000_s1030" type="#_x0000_t202" style="position:absolute;margin-left:507.5pt;margin-top:35.5pt;width:178.45pt;height:247.65pt;z-index:251665920;visibility:visible;mso-wrap-distance-left:2.88pt;mso-wrap-distance-top:2.88pt;mso-wrap-distance-right:2.88pt;mso-wrap-distance-bottom:2.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" filled="f" fillcolor="#cd4313" stroked="f" insetpen="t">
            <v:textbox style="mso-next-textbox:#Text Box 53" inset="2.88pt,2.88pt,2.88pt,2.88pt">
              <w:txbxContent>
                <w:p w:rsidR="001753D0" w:rsidRDefault="001753D0" w:rsidP="0010046D">
                  <w:pPr>
                    <w:pStyle w:val="INSERTTEXT02"/>
                    <w:jc w:val="center"/>
                    <w:rPr>
                      <w:b/>
                      <w:sz w:val="36"/>
                      <w:szCs w:val="36"/>
                    </w:rPr>
                  </w:pPr>
                  <w:r w:rsidRPr="001753D0">
                    <w:rPr>
                      <w:b/>
                      <w:noProof/>
                      <w:sz w:val="36"/>
                      <w:szCs w:val="36"/>
                    </w:rPr>
                    <w:drawing>
                      <wp:inline distT="0" distB="0" distL="0" distR="0">
                        <wp:extent cx="687983" cy="671512"/>
                        <wp:effectExtent l="57150" t="19050" r="35917" b="33338"/>
                        <wp:docPr id="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l="12821" t="38767" r="75611" b="40209"/>
                                <a:stretch>
                                  <a:fillRect/>
                                </a:stretch>
                              </pic:blipFill>
                              <pic:spPr bwMode="auto">
                                <a:xfrm>
                                  <a:off x="0" y="0"/>
                                  <a:ext cx="687983" cy="671512"/>
                                </a:xfrm>
                                <a:prstGeom prst="rect">
                                  <a:avLst/>
                                </a:prstGeom>
                                <a:noFill/>
                                <a:ln w="9525">
                                  <a:noFill/>
                                  <a:miter lim="800000"/>
                                  <a:headEnd/>
                                  <a:tailEnd/>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inline>
                    </w:drawing>
                  </w:r>
                </w:p>
                <w:p w:rsidR="001753D0" w:rsidRDefault="001753D0" w:rsidP="0010046D">
                  <w:pPr>
                    <w:pStyle w:val="INSERTTEXT02"/>
                    <w:jc w:val="center"/>
                    <w:rPr>
                      <w:b/>
                      <w:sz w:val="36"/>
                      <w:szCs w:val="36"/>
                    </w:rPr>
                  </w:pPr>
                </w:p>
                <w:p w:rsidR="00AB2BDE" w:rsidRDefault="00AB2BDE" w:rsidP="0010046D">
                  <w:pPr>
                    <w:pStyle w:val="INSERTTEXT02"/>
                    <w:jc w:val="center"/>
                    <w:rPr>
                      <w:b/>
                      <w:sz w:val="36"/>
                      <w:szCs w:val="36"/>
                    </w:rPr>
                  </w:pPr>
                  <w:r>
                    <w:rPr>
                      <w:b/>
                      <w:sz w:val="36"/>
                      <w:szCs w:val="36"/>
                    </w:rPr>
                    <w:t>REBUILD</w:t>
                  </w:r>
                  <w:r w:rsidR="00420027">
                    <w:rPr>
                      <w:b/>
                      <w:sz w:val="36"/>
                      <w:szCs w:val="36"/>
                    </w:rPr>
                    <w:t xml:space="preserve"> </w:t>
                  </w:r>
                  <w:r>
                    <w:rPr>
                      <w:b/>
                      <w:sz w:val="36"/>
                      <w:szCs w:val="36"/>
                    </w:rPr>
                    <w:t>SAFER</w:t>
                  </w:r>
                </w:p>
                <w:p w:rsidR="00AB2BDE" w:rsidRDefault="00AB2BDE" w:rsidP="0010046D">
                  <w:pPr>
                    <w:pStyle w:val="INSERTTEXT02"/>
                    <w:jc w:val="center"/>
                    <w:rPr>
                      <w:b/>
                      <w:sz w:val="36"/>
                      <w:szCs w:val="36"/>
                    </w:rPr>
                  </w:pPr>
                  <w:r>
                    <w:rPr>
                      <w:b/>
                      <w:sz w:val="36"/>
                      <w:szCs w:val="36"/>
                    </w:rPr>
                    <w:t>STRONGER</w:t>
                  </w:r>
                </w:p>
                <w:p w:rsidR="00AB2BDE" w:rsidRDefault="00AB2BDE" w:rsidP="0010046D">
                  <w:pPr>
                    <w:pStyle w:val="INSERTTEXT02"/>
                    <w:jc w:val="center"/>
                    <w:rPr>
                      <w:b/>
                      <w:sz w:val="36"/>
                      <w:szCs w:val="36"/>
                    </w:rPr>
                  </w:pPr>
                  <w:r>
                    <w:rPr>
                      <w:b/>
                      <w:sz w:val="36"/>
                      <w:szCs w:val="36"/>
                    </w:rPr>
                    <w:t>BETTER</w:t>
                  </w:r>
                </w:p>
                <w:p w:rsidR="00AB2BDE" w:rsidRPr="0010046D" w:rsidRDefault="00AB2BDE" w:rsidP="0010046D">
                  <w:pPr>
                    <w:pStyle w:val="INSERTTEXT02"/>
                    <w:jc w:val="center"/>
                    <w:rPr>
                      <w:b/>
                      <w:sz w:val="36"/>
                      <w:szCs w:val="36"/>
                    </w:rPr>
                  </w:pPr>
                </w:p>
                <w:p w:rsidR="00F0250A" w:rsidRDefault="00F0250A"/>
              </w:txbxContent>
            </v:textbox>
          </v:shape>
        </w:pict>
      </w:r>
      <w:r>
        <w:rPr>
          <w:noProof/>
        </w:rPr>
        <w:pict>
          <v:shape id="Text Box 51" o:spid="_x0000_s1028" type="#_x0000_t202" style="position:absolute;margin-left:162.5pt;margin-top:389.5pt;width:279.85pt;height:101pt;z-index:251663872;visibility:visible;mso-wrap-distance-left:2.88pt;mso-wrap-distance-top:2.88pt;mso-wrap-distance-right:2.88pt;mso-wrap-distance-bottom:2.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" filled="f" fillcolor="#cd4313" stroked="f" insetpen="t">
            <v:textbox style="mso-next-textbox:#Text Box 51" inset="2.88pt,2.88pt,2.88pt,2.88pt">
              <w:txbxContent>
                <w:p w:rsidR="00A17679" w:rsidRDefault="00A17679" w:rsidP="009B2C36">
                  <w:pPr>
                    <w:pStyle w:val="Address"/>
                  </w:pPr>
                  <w:r w:rsidRPr="00A17679">
                    <w:rPr>
                      <w:noProof/>
                    </w:rPr>
                    <w:drawing>
                      <wp:inline distT="0" distB="0" distL="0" distR="0">
                        <wp:extent cx="687983" cy="671512"/>
                        <wp:effectExtent l="57150" t="19050" r="35917" b="33338"/>
                        <wp:docPr id="2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l="12821" t="38767" r="75611" b="40209"/>
                                <a:stretch>
                                  <a:fillRect/>
                                </a:stretch>
                              </pic:blipFill>
                              <pic:spPr bwMode="auto">
                                <a:xfrm>
                                  <a:off x="0" y="0"/>
                                  <a:ext cx="687983" cy="671512"/>
                                </a:xfrm>
                                <a:prstGeom prst="rect">
                                  <a:avLst/>
                                </a:prstGeom>
                                <a:noFill/>
                                <a:ln w="9525">
                                  <a:noFill/>
                                  <a:miter lim="800000"/>
                                  <a:headEnd/>
                                  <a:tailEnd/>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inline>
                    </w:drawing>
                  </w:r>
                </w:p>
                <w:p w:rsidR="00F1540E" w:rsidRPr="00570B90" w:rsidRDefault="00154178" w:rsidP="009B2C36">
                  <w:pPr>
                    <w:pStyle w:val="Address"/>
                    <w:rPr>
                      <w:sz w:val="16"/>
                      <w:szCs w:val="16"/>
                    </w:rPr>
                  </w:pPr>
                  <w:r w:rsidRPr="00154178">
                    <w:rPr>
                      <w:sz w:val="16"/>
                      <w:szCs w:val="16"/>
                    </w:rPr>
                    <w:t>PO Box 20707, Lehigh Valley, PA 18002-0090</w:t>
                  </w:r>
                </w:p>
                <w:p w:rsidR="00570B90" w:rsidRPr="00570B90" w:rsidRDefault="00154178" w:rsidP="009B2C36">
                  <w:pPr>
                    <w:pStyle w:val="Address"/>
                    <w:rPr>
                      <w:sz w:val="16"/>
                      <w:szCs w:val="16"/>
                    </w:rPr>
                  </w:pPr>
                  <w:r w:rsidRPr="00154178">
                    <w:rPr>
                      <w:sz w:val="16"/>
                      <w:szCs w:val="16"/>
                    </w:rPr>
                    <w:t>T. 610</w:t>
                  </w:r>
                  <w:r w:rsidR="00570B90">
                    <w:rPr>
                      <w:sz w:val="16"/>
                      <w:szCs w:val="16"/>
                    </w:rPr>
                    <w:t>.</w:t>
                  </w:r>
                  <w:r w:rsidRPr="00154178">
                    <w:rPr>
                      <w:sz w:val="16"/>
                      <w:szCs w:val="16"/>
                    </w:rPr>
                    <w:t>813</w:t>
                  </w:r>
                  <w:r w:rsidR="00570B90">
                    <w:rPr>
                      <w:sz w:val="16"/>
                      <w:szCs w:val="16"/>
                    </w:rPr>
                    <w:t>.</w:t>
                  </w:r>
                  <w:r w:rsidRPr="00154178">
                    <w:rPr>
                      <w:sz w:val="16"/>
                      <w:szCs w:val="16"/>
                    </w:rPr>
                    <w:t xml:space="preserve">2170 │ </w:t>
                  </w:r>
                  <w:r w:rsidR="00570B90" w:rsidRPr="00570B90">
                    <w:rPr>
                      <w:sz w:val="16"/>
                      <w:szCs w:val="16"/>
                    </w:rPr>
                    <w:t>F. 610</w:t>
                  </w:r>
                  <w:r w:rsidR="00570B90">
                    <w:rPr>
                      <w:sz w:val="16"/>
                      <w:szCs w:val="16"/>
                    </w:rPr>
                    <w:t>.</w:t>
                  </w:r>
                  <w:r w:rsidR="00575287">
                    <w:rPr>
                      <w:sz w:val="16"/>
                      <w:szCs w:val="16"/>
                    </w:rPr>
                    <w:t>365</w:t>
                  </w:r>
                  <w:r w:rsidR="00570B90">
                    <w:rPr>
                      <w:sz w:val="16"/>
                      <w:szCs w:val="16"/>
                    </w:rPr>
                    <w:t>.</w:t>
                  </w:r>
                  <w:r w:rsidR="00575287">
                    <w:rPr>
                      <w:sz w:val="16"/>
                      <w:szCs w:val="16"/>
                    </w:rPr>
                    <w:t>1491</w:t>
                  </w:r>
                  <w:r w:rsidRPr="00154178">
                    <w:rPr>
                      <w:sz w:val="16"/>
                      <w:szCs w:val="16"/>
                    </w:rPr>
                    <w:t xml:space="preserve"> </w:t>
                  </w:r>
                </w:p>
                <w:p w:rsidR="00F1540E" w:rsidRPr="00570B90" w:rsidRDefault="00154178" w:rsidP="009B2C36">
                  <w:pPr>
                    <w:pStyle w:val="Address"/>
                    <w:rPr>
                      <w:sz w:val="16"/>
                      <w:szCs w:val="16"/>
                    </w:rPr>
                  </w:pPr>
                  <w:r w:rsidRPr="00154178">
                    <w:rPr>
                      <w:b/>
                      <w:sz w:val="16"/>
                      <w:szCs w:val="16"/>
                    </w:rPr>
                    <w:t xml:space="preserve">Email: </w:t>
                  </w:r>
                  <w:r w:rsidRPr="00154178">
                    <w:rPr>
                      <w:sz w:val="16"/>
                      <w:szCs w:val="16"/>
                      <w:u w:val="single"/>
                    </w:rPr>
                    <w:t>sales@Compositestructural.com</w:t>
                  </w:r>
                </w:p>
                <w:p w:rsidR="006665D2" w:rsidRPr="00570B90" w:rsidRDefault="00154178" w:rsidP="009B2C36">
                  <w:pPr>
                    <w:pStyle w:val="Address"/>
                    <w:rPr>
                      <w:sz w:val="16"/>
                      <w:szCs w:val="16"/>
                      <w:u w:val="single"/>
                    </w:rPr>
                  </w:pPr>
                  <w:r w:rsidRPr="00154178">
                    <w:rPr>
                      <w:sz w:val="16"/>
                      <w:szCs w:val="16"/>
                      <w:u w:val="single"/>
                    </w:rPr>
                    <w:t>www.compositestructural.com</w:t>
                  </w:r>
                </w:p>
              </w:txbxContent>
            </v:textbox>
          </v:shape>
        </w:pict>
      </w:r>
      <w:r>
        <w:rPr>
          <w:noProof/>
        </w:rPr>
        <w:pict>
          <v:shape id="Text Box 43" o:spid="_x0000_s1029" type="#_x0000_t202" style="position:absolute;margin-left:-63.9pt;margin-top:77pt;width:3in;height:594.2pt;z-index:251655680;visibility:visible;mso-wrap-distance-left:2.88pt;mso-wrap-distance-top:2.88pt;mso-wrap-distance-right:2.88pt;mso-wrap-distance-bottom:2.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" filled="f" fillcolor="#cd4313" stroked="f" insetpen="t">
            <v:textbox style="mso-next-textbox:#Text Box 43" inset="2.88pt,2.88pt,2.88pt,2.88pt">
              <w:txbxContent>
                <w:p w:rsidR="00F1540E" w:rsidRPr="009B2C36" w:rsidRDefault="00332A15" w:rsidP="009B2C36">
                  <w:pPr>
                    <w:pStyle w:val="HEADLINE01"/>
                  </w:pPr>
                  <w:r>
                    <w:t>WHO WE ARE</w:t>
                  </w:r>
                </w:p>
                <w:p w:rsidR="00575287" w:rsidRPr="00575287" w:rsidRDefault="00575287" w:rsidP="00575287">
                  <w:pPr>
                    <w:pStyle w:val="BodyText01"/>
                    <w:jc w:val="both"/>
                    <w:rPr>
                      <w:sz w:val="16"/>
                      <w:szCs w:val="16"/>
                    </w:rPr>
                  </w:pPr>
                  <w:r w:rsidRPr="00575287">
                    <w:rPr>
                      <w:sz w:val="16"/>
                      <w:szCs w:val="16"/>
                    </w:rPr>
                    <w:t>Following the devastation of Hurricane Sandy, countless homes along the Northeast Coastline were dislodged from their piling foundations. Some of the pilings were completely destroyed while others subsided. Composite Structural Systems, LLC (</w:t>
                  </w:r>
                  <w:proofErr w:type="spellStart"/>
                  <w:r w:rsidRPr="00575287">
                    <w:rPr>
                      <w:sz w:val="16"/>
                      <w:szCs w:val="16"/>
                    </w:rPr>
                    <w:t>CSS</w:t>
                  </w:r>
                  <w:proofErr w:type="spellEnd"/>
                  <w:r w:rsidRPr="00575287">
                    <w:rPr>
                      <w:sz w:val="16"/>
                      <w:szCs w:val="16"/>
                    </w:rPr>
                    <w:t xml:space="preserve">) was established by a team of Engineers, Designers and Material Specialists that witnessed the destructive aftermath personally. This highly skilled team provided engineering services to home owners along the coast at the initial stage of the aftermath recovery efforts. During this time, the </w:t>
                  </w:r>
                  <w:proofErr w:type="spellStart"/>
                  <w:r w:rsidRPr="00575287">
                    <w:rPr>
                      <w:sz w:val="16"/>
                      <w:szCs w:val="16"/>
                    </w:rPr>
                    <w:t>CSS</w:t>
                  </w:r>
                  <w:proofErr w:type="spellEnd"/>
                  <w:r w:rsidRPr="00575287">
                    <w:rPr>
                      <w:sz w:val="16"/>
                      <w:szCs w:val="16"/>
                    </w:rPr>
                    <w:t xml:space="preserve"> team identified a need for an improved solution. </w:t>
                  </w:r>
                </w:p>
                <w:p w:rsidR="00575287" w:rsidRPr="00575287" w:rsidRDefault="00575287" w:rsidP="00575287">
                  <w:pPr>
                    <w:pStyle w:val="BodyText01"/>
                    <w:jc w:val="both"/>
                    <w:rPr>
                      <w:sz w:val="16"/>
                      <w:szCs w:val="16"/>
                    </w:rPr>
                  </w:pPr>
                  <w:r w:rsidRPr="00575287">
                    <w:rPr>
                      <w:sz w:val="16"/>
                      <w:szCs w:val="16"/>
                    </w:rPr>
                    <w:t xml:space="preserve">Traditional options available on the market presented problems for the recovery of homes on pilings that needed to be repaired or raised. Options provided to homeowners had drawbacks. The traditional </w:t>
                  </w:r>
                  <w:proofErr w:type="gramStart"/>
                  <w:r w:rsidRPr="00575287">
                    <w:rPr>
                      <w:sz w:val="16"/>
                      <w:szCs w:val="16"/>
                    </w:rPr>
                    <w:t>method includes lifting and moving the home away from the pilings, then drive</w:t>
                  </w:r>
                  <w:proofErr w:type="gramEnd"/>
                  <w:r w:rsidRPr="00575287">
                    <w:rPr>
                      <w:sz w:val="16"/>
                      <w:szCs w:val="16"/>
                    </w:rPr>
                    <w:t xml:space="preserve"> new pilings, and then move the home back. This alternative presented several problems, such as cost and where to place the house during the reinstallation of the pilings. Simply put there is no room for this option in most cases. </w:t>
                  </w:r>
                </w:p>
                <w:p w:rsidR="00F1540E" w:rsidRPr="007E33D1" w:rsidRDefault="00575287" w:rsidP="00575287">
                  <w:pPr>
                    <w:pStyle w:val="BodyText01"/>
                    <w:jc w:val="both"/>
                    <w:rPr>
                      <w:sz w:val="32"/>
                      <w:szCs w:val="32"/>
                    </w:rPr>
                  </w:pPr>
                  <w:r w:rsidRPr="00575287">
                    <w:rPr>
                      <w:sz w:val="16"/>
                      <w:szCs w:val="16"/>
                    </w:rPr>
                    <w:t xml:space="preserve">As a result, </w:t>
                  </w:r>
                  <w:proofErr w:type="spellStart"/>
                  <w:r w:rsidRPr="00575287">
                    <w:rPr>
                      <w:sz w:val="16"/>
                      <w:szCs w:val="16"/>
                    </w:rPr>
                    <w:t>CSS</w:t>
                  </w:r>
                  <w:proofErr w:type="spellEnd"/>
                  <w:r w:rsidRPr="00575287">
                    <w:rPr>
                      <w:sz w:val="16"/>
                      <w:szCs w:val="16"/>
                    </w:rPr>
                    <w:t xml:space="preserve"> developed a system which allows the house to be raised without actually moving the home, the Collars installed, and the house reset on the Collars without the expense of moving the house or driving new pilings. This option can be installed in a matter of days with limited space and at a lower construction cost. Please see our technical brief for a review of your options and how our system compares to other methods.</w:t>
                  </w:r>
                  <w:r w:rsidRPr="00575287">
                    <w:rPr>
                      <w:sz w:val="18"/>
                      <w:szCs w:val="18"/>
                    </w:rPr>
                    <w:t xml:space="preserve"> </w:t>
                  </w:r>
                </w:p>
              </w:txbxContent>
            </v:textbox>
          </v:shape>
        </w:pict>
      </w:r>
      <w:r>
        <w:rPr>
          <w:noProof/>
        </w:rPr>
        <w:pict>
          <v:shape id="Text Box 50" o:spid="_x0000_s1031" type="#_x0000_t202" style="position:absolute;margin-left:210.5pt;margin-top:22.5pt;width:184.5pt;height:381.05pt;z-index:251662848;visibility:visible;mso-wrap-distance-left:2.88pt;mso-wrap-distance-top:2.88pt;mso-wrap-distance-right:2.88pt;mso-wrap-distance-bottom:2.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" filled="f" fillcolor="#cd4313" stroked="f" insetpen="t">
            <v:textbox style="mso-next-textbox:#Text Box 50" inset="2.88pt,2.88pt,2.88pt,2.88pt">
              <w:txbxContent>
                <w:p w:rsidR="00AB2BDE" w:rsidRPr="00575287" w:rsidRDefault="00AB2BDE" w:rsidP="00AB2BDE">
                  <w:pPr>
                    <w:pStyle w:val="customertestimony"/>
                    <w:spacing w:before="0" w:beforeAutospacing="0"/>
                    <w:jc w:val="both"/>
                    <w:rPr>
                      <w:b/>
                      <w:sz w:val="18"/>
                      <w:szCs w:val="18"/>
                    </w:rPr>
                  </w:pPr>
                  <w:r w:rsidRPr="00575287">
                    <w:rPr>
                      <w:b/>
                      <w:sz w:val="18"/>
                      <w:szCs w:val="18"/>
                    </w:rPr>
                    <w:t>Designer’s Corner:</w:t>
                  </w:r>
                </w:p>
                <w:p w:rsidR="00575287" w:rsidRPr="00575287" w:rsidRDefault="00575287" w:rsidP="00575287">
                  <w:pPr>
                    <w:pStyle w:val="customertestimony"/>
                    <w:jc w:val="both"/>
                    <w:rPr>
                      <w:sz w:val="18"/>
                      <w:szCs w:val="18"/>
                    </w:rPr>
                  </w:pPr>
                  <w:r w:rsidRPr="00575287">
                    <w:rPr>
                      <w:sz w:val="18"/>
                      <w:szCs w:val="18"/>
                    </w:rPr>
                    <w:t>Notes to Design Professionals:</w:t>
                  </w:r>
                </w:p>
                <w:p w:rsidR="00575287" w:rsidRPr="00575287" w:rsidRDefault="00575287" w:rsidP="00575287">
                  <w:pPr>
                    <w:pStyle w:val="customertestimony"/>
                    <w:jc w:val="both"/>
                    <w:rPr>
                      <w:sz w:val="18"/>
                      <w:szCs w:val="18"/>
                    </w:rPr>
                  </w:pPr>
                  <w:r w:rsidRPr="00575287">
                    <w:rPr>
                      <w:sz w:val="18"/>
                      <w:szCs w:val="18"/>
                    </w:rPr>
                    <w:t xml:space="preserve">We have a staff Engineer who can assist you with developing permit plans for submission for approval under Section 104.11 of the IRC. We can provide you with standard details in </w:t>
                  </w:r>
                  <w:proofErr w:type="spellStart"/>
                  <w:r w:rsidRPr="00575287">
                    <w:rPr>
                      <w:sz w:val="18"/>
                      <w:szCs w:val="18"/>
                    </w:rPr>
                    <w:t>ACAD</w:t>
                  </w:r>
                  <w:proofErr w:type="spellEnd"/>
                  <w:r w:rsidRPr="00575287">
                    <w:rPr>
                      <w:sz w:val="18"/>
                      <w:szCs w:val="18"/>
                    </w:rPr>
                    <w:t xml:space="preserve"> format with appropriate construction notes and detailed product specification for use in construction documents. </w:t>
                  </w:r>
                </w:p>
                <w:p w:rsidR="00575287" w:rsidRPr="00575287" w:rsidRDefault="00575287" w:rsidP="00575287">
                  <w:pPr>
                    <w:pStyle w:val="customertestimony"/>
                    <w:jc w:val="both"/>
                    <w:rPr>
                      <w:sz w:val="18"/>
                      <w:szCs w:val="18"/>
                    </w:rPr>
                  </w:pPr>
                  <w:r w:rsidRPr="00575287">
                    <w:rPr>
                      <w:sz w:val="18"/>
                      <w:szCs w:val="18"/>
                    </w:rPr>
                    <w:t xml:space="preserve">When designing using our systems, be sure to understand that our system is simply an extension of the piling, and as such, standard lateral supporting must be considered. </w:t>
                  </w:r>
                </w:p>
                <w:p w:rsidR="00575287" w:rsidRPr="00575287" w:rsidRDefault="00575287" w:rsidP="00575287">
                  <w:pPr>
                    <w:pStyle w:val="customertestimony"/>
                    <w:jc w:val="both"/>
                    <w:rPr>
                      <w:sz w:val="18"/>
                      <w:szCs w:val="18"/>
                    </w:rPr>
                  </w:pPr>
                  <w:r w:rsidRPr="00575287">
                    <w:rPr>
                      <w:sz w:val="18"/>
                      <w:szCs w:val="18"/>
                    </w:rPr>
                    <w:t xml:space="preserve">An inspection of each piling is required by the professional to ensure that the piling is free from alignment deflection of greater than 6 degrees, free from dry rot, damage or other defect. </w:t>
                  </w:r>
                </w:p>
                <w:p w:rsidR="002962E9" w:rsidRPr="00575287" w:rsidRDefault="00575287" w:rsidP="00575287">
                  <w:pPr>
                    <w:pStyle w:val="customertestimony"/>
                    <w:jc w:val="both"/>
                    <w:rPr>
                      <w:sz w:val="18"/>
                      <w:szCs w:val="18"/>
                    </w:rPr>
                  </w:pPr>
                  <w:r w:rsidRPr="00575287">
                    <w:rPr>
                      <w:sz w:val="18"/>
                      <w:szCs w:val="18"/>
                    </w:rPr>
                    <w:t xml:space="preserve">Our system can be installed below grade, if there is dry rot on the exposed surface of the pile, dig down into the sand, it is likely the piling below the sand and/or the water table is structurally sound. The </w:t>
                  </w:r>
                  <w:proofErr w:type="spellStart"/>
                  <w:r w:rsidRPr="00575287">
                    <w:rPr>
                      <w:sz w:val="18"/>
                      <w:szCs w:val="18"/>
                    </w:rPr>
                    <w:t>CSS</w:t>
                  </w:r>
                  <w:proofErr w:type="spellEnd"/>
                  <w:r w:rsidRPr="00575287">
                    <w:rPr>
                      <w:sz w:val="18"/>
                      <w:szCs w:val="18"/>
                    </w:rPr>
                    <w:t xml:space="preserve"> system can be used as a splice to remove failed sections of pilings and install new sections. </w:t>
                  </w:r>
                  <w:r w:rsidR="002962E9" w:rsidRPr="00575287">
                    <w:rPr>
                      <w:sz w:val="18"/>
                      <w:szCs w:val="18"/>
                    </w:rPr>
                    <w:t xml:space="preserve">  </w:t>
                  </w:r>
                </w:p>
                <w:p w:rsidR="00F1540E" w:rsidRPr="00575287" w:rsidRDefault="00F1540E" w:rsidP="00761831">
                  <w:pPr>
                    <w:pStyle w:val="customertestimony"/>
                    <w:jc w:val="both"/>
                    <w:rPr>
                      <w:sz w:val="18"/>
                      <w:szCs w:val="18"/>
                    </w:rPr>
                  </w:pPr>
                </w:p>
                <w:p w:rsidR="00F1540E" w:rsidRPr="00575287" w:rsidRDefault="00F1540E" w:rsidP="009B2C36">
                  <w:pPr>
                    <w:pStyle w:val="customertestimony"/>
                    <w:rPr>
                      <w:sz w:val="18"/>
                      <w:szCs w:val="18"/>
                    </w:rPr>
                  </w:pPr>
                </w:p>
                <w:p w:rsidR="00F1540E" w:rsidRPr="00575287" w:rsidRDefault="00F1540E" w:rsidP="009B2C36">
                  <w:pPr>
                    <w:pStyle w:val="customertestimony"/>
                    <w:rPr>
                      <w:sz w:val="18"/>
                      <w:szCs w:val="18"/>
                    </w:rPr>
                  </w:pPr>
                  <w:r w:rsidRPr="00575287">
                    <w:rPr>
                      <w:sz w:val="18"/>
                      <w:szCs w:val="18"/>
                    </w:rPr>
                    <w:t xml:space="preserve"> </w:t>
                  </w:r>
                </w:p>
                <w:p w:rsidR="00F1540E" w:rsidRPr="00575287" w:rsidRDefault="00F1540E" w:rsidP="009B2C36">
                  <w:pPr>
                    <w:pStyle w:val="customertestimony"/>
                    <w:rPr>
                      <w:sz w:val="18"/>
                      <w:szCs w:val="18"/>
                    </w:rPr>
                  </w:pPr>
                </w:p>
              </w:txbxContent>
            </v:textbox>
          </v:shape>
        </w:pict>
      </w:r>
      <w:r w:rsidR="00A17679">
        <w:rPr>
          <w:noProof/>
        </w:rPr>
        <w:drawing>
          <wp:anchor distT="0" distB="0" distL="114300" distR="114300" simplePos="0" relativeHeight="251646463" behindDoc="1" locked="0" layoutInCell="1" allowOverlap="1">
            <wp:simplePos x="0" y="0"/>
            <wp:positionH relativeFrom="column">
              <wp:posOffset>-1106697</wp:posOffset>
            </wp:positionH>
            <wp:positionV relativeFrom="paragraph">
              <wp:posOffset>-828136</wp:posOffset>
            </wp:positionV>
            <wp:extent cx="10048983" cy="7772400"/>
            <wp:effectExtent l="19050" t="0" r="9417" b="0"/>
            <wp:wrapNone/>
            <wp:docPr id="57" name="Picture 57" descr="brochure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brochureback"/>
                    <pic:cNvPicPr>
                      <a:picLocks noChangeAspect="1" noChangeArrowheads="1"/>
                    </pic:cNvPicPr>
                  </pic:nvPicPr>
                  <pic:blipFill>
                    <a:blip r:embed="rId6" cstate="print"/>
                    <a:srcRect/>
                    <a:stretch>
                      <a:fillRect/>
                    </a:stretch>
                  </pic:blipFill>
                  <pic:spPr bwMode="auto">
                    <a:xfrm>
                      <a:off x="0" y="0"/>
                      <a:ext cx="10048983" cy="7772400"/>
                    </a:xfrm>
                    <a:prstGeom prst="rect">
                      <a:avLst/>
                    </a:prstGeom>
                    <a:noFill/>
                    <a:ln w="9525">
                      <a:noFill/>
                      <a:miter lim="800000"/>
                      <a:headEnd/>
                      <a:tailEnd/>
                    </a:ln>
                  </pic:spPr>
                </pic:pic>
              </a:graphicData>
            </a:graphic>
          </wp:anchor>
        </w:drawing>
      </w:r>
      <w:r>
        <w:rPr>
          <w:noProof/>
        </w:rPr>
        <w:pict>
          <v:shape id="Text Box 39" o:spid="_x0000_s1032" type="#_x0000_t202" style="position:absolute;margin-left:-68.9pt;margin-top:-43.45pt;width:3in;height:117pt;z-index:251652608;visibility:visible;mso-wrap-distance-left:2.88pt;mso-wrap-distance-top:2.88pt;mso-wrap-distance-right:2.88pt;mso-wrap-distance-bottom:2.88pt;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" filled="f" fillcolor="#cd4313" stroked="f" insetpen="t">
            <v:textbox style="mso-next-textbox:#Text Box 39" inset="2.88pt,2.88pt,2.88pt,2.88pt">
              <w:txbxContent>
                <w:p w:rsidR="00332A15" w:rsidRDefault="00332A15" w:rsidP="009B2C36">
                  <w:pPr>
                    <w:pStyle w:val="photoorcaption01"/>
                  </w:pPr>
                  <w:r>
                    <w:t xml:space="preserve">Composite Structural </w:t>
                  </w:r>
                </w:p>
                <w:p w:rsidR="00F1540E" w:rsidRPr="00E139C2" w:rsidRDefault="00332A15" w:rsidP="00360847">
                  <w:pPr>
                    <w:pStyle w:val="photoorcaption01"/>
                    <w:rPr>
                      <w:b/>
                      <w:i w:val="0"/>
                    </w:rPr>
                  </w:pPr>
                  <w:r>
                    <w:t>Systems, LLC</w:t>
                  </w:r>
                </w:p>
              </w:txbxContent>
            </v:textbox>
          </v:shape>
        </w:pict>
      </w:r>
      <w:r>
        <w:rPr>
          <w:noProof/>
        </w:rPr>
        <w:pict>
          <v:shape id="Text Box 54" o:spid="_x0000_s1033" type="#_x0000_t202" style="position:absolute;margin-left:520.45pt;margin-top:296.15pt;width:162pt;height:149.4pt;z-index:251666944;visibility:visible;mso-wrap-distance-left:2.88pt;mso-wrap-distance-top:2.88pt;mso-wrap-distance-right:2.88pt;mso-wrap-distance-bottom:2.88pt;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" filled="f" fillcolor="#cd4313" stroked="f" insetpen="t">
            <v:textbox inset="2.88pt,2.88pt,2.88pt,2.88pt">
              <w:txbxContent>
                <w:p w:rsidR="00F1540E" w:rsidRPr="00433E29" w:rsidRDefault="00F1540E" w:rsidP="009B2C36">
                  <w:pPr>
                    <w:pStyle w:val="Logobox"/>
                  </w:pPr>
                  <w:r>
                    <w:t xml:space="preserve">We provide </w:t>
                  </w:r>
                  <w:r w:rsidR="00AB2BDE">
                    <w:t>piling repair systems to allow for cost effective reconstruction and modifications to structures on pilings</w:t>
                  </w:r>
                </w:p>
              </w:txbxContent>
            </v:textbox>
          </v:shape>
        </w:pict>
      </w:r>
      <w:r>
        <w:rPr>
          <w:noProof/>
        </w:rPr>
        <w:pict>
          <v:shape id="Text Box 49" o:spid="_x0000_s1034" type="#_x0000_t202" style="position:absolute;margin-left:457.45pt;margin-top:-43.45pt;width:225pt;height:57.7pt;z-index:251681280;visibility:visible;mso-wrap-distance-left:2.88pt;mso-wrap-distance-top:2.88pt;mso-wrap-distance-right:2.88pt;mso-wrap-distance-bottom:2.88pt;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" filled="f" fillcolor="#cd4313" stroked="f" insetpen="t">
            <v:textbox inset="2.88pt,2.88pt,2.88pt,2.88pt">
              <w:txbxContent>
                <w:p w:rsidR="00AB2BDE" w:rsidRPr="00AB2BDE" w:rsidRDefault="00AB2BDE" w:rsidP="00AB2BDE">
                  <w:pPr>
                    <w:pStyle w:val="INSERTTEXT"/>
                    <w:rPr>
                      <w:b/>
                      <w:sz w:val="24"/>
                      <w:szCs w:val="24"/>
                    </w:rPr>
                  </w:pPr>
                  <w:r w:rsidRPr="00AB2BDE">
                    <w:rPr>
                      <w:b/>
                      <w:sz w:val="24"/>
                      <w:szCs w:val="24"/>
                    </w:rPr>
                    <w:t>Composite Structural Systems, LLC</w:t>
                  </w:r>
                </w:p>
                <w:p w:rsidR="00F1540E" w:rsidRPr="00E139C2" w:rsidRDefault="00F1540E" w:rsidP="009B2C36">
                  <w:pPr>
                    <w:pStyle w:val="INSERTTEXT"/>
                    <w:rPr>
                      <w:b/>
                      <w:sz w:val="32"/>
                      <w:szCs w:val="32"/>
                    </w:rPr>
                  </w:pPr>
                </w:p>
              </w:txbxContent>
            </v:textbox>
          </v:shape>
        </w:pict>
      </w:r>
      <w:r>
        <w:rPr>
          <w:noProof/>
        </w:rPr>
        <w:pict>
          <v:shape id="Text Box 48" o:spid="_x0000_s1035" type="#_x0000_t202" style="position:absolute;margin-left:196.85pt;margin-top:-43.45pt;width:3in;height:45pt;z-index:251660800;visibility:visible;mso-wrap-distance-left:2.88pt;mso-wrap-distance-top:2.88pt;mso-wrap-distance-right:2.88pt;mso-wrap-distance-bottom:2.88pt;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" filled="f" fillcolor="#cd4313" stroked="f" insetpen="t">
            <v:textbox inset="2.88pt,2.88pt,2.88pt,2.88pt">
              <w:txbxContent>
                <w:p w:rsidR="00F1540E" w:rsidRPr="002962E9" w:rsidRDefault="002962E9" w:rsidP="009B2C36">
                  <w:pPr>
                    <w:pStyle w:val="INSERTTEXT"/>
                    <w:rPr>
                      <w:b/>
                      <w:sz w:val="24"/>
                      <w:szCs w:val="24"/>
                    </w:rPr>
                  </w:pPr>
                  <w:r w:rsidRPr="002962E9">
                    <w:rPr>
                      <w:b/>
                      <w:sz w:val="24"/>
                      <w:szCs w:val="24"/>
                    </w:rPr>
                    <w:t>Composite Structural Systems, LLC</w:t>
                  </w:r>
                </w:p>
                <w:p w:rsidR="00F1540E" w:rsidRPr="00E139C2" w:rsidRDefault="00F1540E" w:rsidP="009B2C36">
                  <w:pPr>
                    <w:widowControl w:val="0"/>
                    <w:spacing w:before="100" w:beforeAutospacing="1"/>
                    <w:jc w:val="center"/>
                    <w:rPr>
                      <w:rFonts w:ascii="Arial" w:hAnsi="Arial" w:cs="Arial"/>
                      <w:b/>
                      <w:color w:val="FFFFFF"/>
                      <w:sz w:val="32"/>
                      <w:szCs w:val="32"/>
                    </w:rPr>
                  </w:pPr>
                </w:p>
              </w:txbxContent>
            </v:textbox>
          </v:shape>
        </w:pict>
      </w:r>
      <w:r>
        <w:rPr>
          <w:noProof/>
        </w:rPr>
        <w:pict>
          <v:shape id="Text Box 52" o:spid="_x0000_s1036" type="#_x0000_t202" style="position:absolute;margin-left:282.6pt;margin-top:554.4pt;width:221.4pt;height:36pt;z-index:251664896;visibility:visible;mso-wrap-distance-left:2.88pt;mso-wrap-distance-top:2.88pt;mso-wrap-distance-right:2.88pt;mso-wrap-distance-bottom:2.88pt;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" filled="f" fillcolor="#cd4313" stroked="f" insetpen="t">
            <v:textbox inset="2.88pt,2.88pt,2.88pt,2.88pt">
              <w:txbxContent>
                <w:p w:rsidR="00F1540E" w:rsidRPr="00433E29" w:rsidRDefault="00833B79" w:rsidP="009B2C36">
                  <w:pPr>
                    <w:widowControl w:val="0"/>
                    <w:spacing w:line="360" w:lineRule="auto"/>
                    <w:jc w:val="center"/>
                    <w:rPr>
                      <w:rFonts w:ascii="Arial" w:hAnsi="Arial" w:cs="Arial"/>
                      <w:b/>
                      <w:color w:val="006666"/>
                      <w:sz w:val="22"/>
                    </w:rPr>
                  </w:pPr>
                  <w:hyperlink r:id="rId7" w:history="1">
                    <w:r w:rsidR="00F1540E" w:rsidRPr="00654132">
                      <w:rPr>
                        <w:rStyle w:val="Hyperlink"/>
                        <w:rFonts w:ascii="Arial" w:hAnsi="Arial" w:cs="Arial"/>
                        <w:b/>
                        <w:sz w:val="22"/>
                      </w:rPr>
                      <w:t>www.web</w:t>
                    </w:r>
                  </w:hyperlink>
                  <w:r w:rsidR="00F1540E">
                    <w:rPr>
                      <w:rFonts w:ascii="Arial" w:hAnsi="Arial" w:cs="Arial"/>
                      <w:b/>
                      <w:color w:val="006666"/>
                      <w:sz w:val="22"/>
                    </w:rPr>
                    <w:t xml:space="preserve"> address here</w:t>
                  </w:r>
                </w:p>
              </w:txbxContent>
            </v:textbox>
          </v:shape>
        </w:pict>
      </w:r>
      <w:r>
        <w:rPr>
          <w:noProof/>
        </w:rPr>
        <w:pict>
          <v:shape id="Text Box 33" o:spid="_x0000_s1037" type="#_x0000_t202" style="position:absolute;margin-left:324pt;margin-top:9in;width:198pt;height:117pt;z-index:251647488;visibility:visible;mso-wrap-distance-left:2.88pt;mso-wrap-distance-top:2.88pt;mso-wrap-distance-right:2.88pt;mso-wrap-distance-bottom:2.88pt;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" filled="f" fillcolor="#cd4313" stroked="f" insetpen="t">
            <v:textbox inset="2.88pt,2.88pt,2.88pt,2.88pt">
              <w:txbxContent>
                <w:p w:rsidR="00F1540E" w:rsidRPr="008D7B93" w:rsidRDefault="00F1540E" w:rsidP="009B2C36">
                  <w:pPr>
                    <w:pStyle w:val="BodyText3"/>
                    <w:spacing w:line="250" w:lineRule="auto"/>
                    <w:jc w:val="right"/>
                    <w:rPr>
                      <w:rFonts w:ascii="Times New Roman" w:hAnsi="Times New Roman"/>
                      <w:color w:val="FFF8D9"/>
                      <w:sz w:val="24"/>
                    </w:rPr>
                  </w:pPr>
                  <w:r w:rsidRPr="008D7B93">
                    <w:rPr>
                      <w:rFonts w:ascii="Times New Roman" w:hAnsi="Times New Roman"/>
                      <w:color w:val="FFF8D9"/>
                      <w:sz w:val="24"/>
                    </w:rPr>
                    <w:t>DELETE BOX, OR PLACE TEXT OR LOGO HERE</w:t>
                  </w:r>
                </w:p>
                <w:p w:rsidR="00F1540E" w:rsidRPr="008D7B93" w:rsidRDefault="00F1540E" w:rsidP="009B2C36">
                  <w:pPr>
                    <w:widowControl w:val="0"/>
                    <w:jc w:val="right"/>
                    <w:rPr>
                      <w:color w:val="FFF8D9"/>
                    </w:rPr>
                  </w:pPr>
                  <w:r w:rsidRPr="008D7B93">
                    <w:rPr>
                      <w:b/>
                      <w:color w:val="FFF8D9"/>
                    </w:rPr>
                    <w:t>Ph 555.555.5555 Fx</w:t>
                  </w:r>
                  <w:r w:rsidRPr="008D7B93">
                    <w:rPr>
                      <w:color w:val="FFF8D9"/>
                    </w:rPr>
                    <w:t xml:space="preserve"> 555.555.5555</w:t>
                  </w:r>
                </w:p>
                <w:p w:rsidR="00F1540E" w:rsidRPr="008D7B93" w:rsidRDefault="00F1540E" w:rsidP="009B2C36">
                  <w:pPr>
                    <w:widowControl w:val="0"/>
                    <w:jc w:val="right"/>
                    <w:rPr>
                      <w:b/>
                      <w:color w:val="FFF8D9"/>
                      <w:sz w:val="24"/>
                    </w:rPr>
                  </w:pPr>
                  <w:r w:rsidRPr="008D7B93">
                    <w:rPr>
                      <w:b/>
                      <w:color w:val="FFF8D9"/>
                      <w:sz w:val="24"/>
                    </w:rPr>
                    <w:t>5555 Street Address City, US, 55555</w:t>
                  </w:r>
                </w:p>
                <w:p w:rsidR="00F1540E" w:rsidRPr="008D7B93" w:rsidRDefault="00F1540E" w:rsidP="009B2C36">
                  <w:pPr>
                    <w:widowControl w:val="0"/>
                    <w:jc w:val="right"/>
                    <w:rPr>
                      <w:b/>
                      <w:color w:val="FFF8D9"/>
                      <w:sz w:val="24"/>
                    </w:rPr>
                  </w:pPr>
                </w:p>
                <w:p w:rsidR="00F1540E" w:rsidRPr="008D7B93" w:rsidRDefault="00F1540E" w:rsidP="009B2C36">
                  <w:pPr>
                    <w:widowControl w:val="0"/>
                    <w:jc w:val="right"/>
                    <w:rPr>
                      <w:b/>
                      <w:color w:val="FFF8D9"/>
                      <w:sz w:val="28"/>
                    </w:rPr>
                  </w:pPr>
                  <w:r w:rsidRPr="008D7B93">
                    <w:rPr>
                      <w:b/>
                      <w:color w:val="FFF8D9"/>
                      <w:sz w:val="28"/>
                    </w:rPr>
                    <w:t>www.webaddress.com</w:t>
                  </w:r>
                </w:p>
              </w:txbxContent>
            </v:textbox>
          </v:shape>
        </w:pict>
      </w:r>
      <w:r>
        <w:rPr>
          <w:noProof/>
        </w:rPr>
        <w:pict>
          <v:shape id="Text Box 35" o:spid="_x0000_s1038" type="#_x0000_t202" style="position:absolute;margin-left:1in;margin-top:639pt;width:198pt;height:126pt;z-index:251648512;visibility:visible;mso-wrap-distance-left:2.88pt;mso-wrap-distance-top:2.88pt;mso-wrap-distance-right:2.88pt;mso-wrap-distance-bottom:2.88pt;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" filled="f" fillcolor="#cd4313" stroked="f" insetpen="t">
            <v:textbox inset="2.88pt,2.88pt,2.88pt,2.88pt">
              <w:txbxContent>
                <w:p w:rsidR="00F1540E" w:rsidRPr="008D7B93" w:rsidRDefault="00F1540E">
                  <w:pPr>
                    <w:pStyle w:val="BodyText3"/>
                    <w:spacing w:line="336" w:lineRule="auto"/>
                    <w:jc w:val="left"/>
                    <w:rPr>
                      <w:rFonts w:ascii="Times New Roman" w:hAnsi="Times New Roman"/>
                      <w:b w:val="0"/>
                      <w:i/>
                      <w:color w:val="FFF8D9"/>
                      <w:sz w:val="24"/>
                    </w:rPr>
                  </w:pPr>
                  <w:r w:rsidRPr="008D7B93">
                    <w:rPr>
                      <w:rFonts w:ascii="Times New Roman" w:hAnsi="Times New Roman"/>
                      <w:i/>
                      <w:color w:val="FFF8D9"/>
                      <w:sz w:val="24"/>
                    </w:rPr>
                    <w:t>Delete box or place a tag line or quote here. Delete box or place a tag line or quote here. Delete box or place a tag line or quote here. Delete box or place a tag line or quote here.</w:t>
                  </w:r>
                </w:p>
              </w:txbxContent>
            </v:textbox>
          </v:shape>
        </w:pict>
      </w:r>
    </w:p>
    <w:p w:rsidR="009B2C36" w:rsidRPr="009B2C36" w:rsidRDefault="00A17679">
      <w:r>
        <w:rPr>
          <w:noProof/>
        </w:rPr>
        <w:lastRenderedPageBreak/>
        <w:drawing>
          <wp:anchor distT="0" distB="0" distL="114300" distR="114300" simplePos="0" relativeHeight="251684352" behindDoc="0" locked="0" layoutInCell="1" allowOverlap="1">
            <wp:simplePos x="0" y="0"/>
            <wp:positionH relativeFrom="column">
              <wp:posOffset>2520710</wp:posOffset>
            </wp:positionH>
            <wp:positionV relativeFrom="paragraph">
              <wp:posOffset>-150962</wp:posOffset>
            </wp:positionV>
            <wp:extent cx="4061244" cy="759124"/>
            <wp:effectExtent l="19050" t="0" r="0" b="0"/>
            <wp:wrapNone/>
            <wp:docPr id="2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cstate="print"/>
                    <a:srcRect l="12821" t="38767" r="26799" b="40209"/>
                    <a:stretch>
                      <a:fillRect/>
                    </a:stretch>
                  </pic:blipFill>
                  <pic:spPr bwMode="auto">
                    <a:xfrm>
                      <a:off x="0" y="0"/>
                      <a:ext cx="4061244" cy="759124"/>
                    </a:xfrm>
                    <a:prstGeom prst="rect">
                      <a:avLst/>
                    </a:prstGeom>
                    <a:noFill/>
                    <a:ln w="9525">
                      <a:noFill/>
                      <a:miter lim="800000"/>
                      <a:headEnd/>
                      <a:tailEnd/>
                    </a:ln>
                    <a:effectLst>
                      <a:innerShdw blurRad="63500" dist="25400" dir="1800000">
                        <a:prstClr val="black">
                          <a:alpha val="50000"/>
                        </a:prstClr>
                      </a:innerShdw>
                    </a:effectLst>
                  </pic:spPr>
                </pic:pic>
              </a:graphicData>
            </a:graphic>
          </wp:anchor>
        </w:drawing>
      </w:r>
      <w:r w:rsidR="00833B79">
        <w:rPr>
          <w:noProof/>
        </w:rPr>
        <w:pict>
          <v:shape id="Text Box 45" o:spid="_x0000_s1039" type="#_x0000_t202" style="position:absolute;margin-left:534.6pt;margin-top:527.4pt;width:2in;height:36pt;z-index:251657728;visibility:visible;mso-wrap-distance-left:2.88pt;mso-wrap-distance-top:2.88pt;mso-wrap-distance-right:2.88pt;mso-wrap-distance-bottom:2.88pt;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" filled="f" fillcolor="#cd4313" stroked="f" insetpen="t">
            <v:textbox inset="2.88pt,2.88pt,2.88pt,2.88pt">
              <w:txbxContent>
                <w:p w:rsidR="00F1540E" w:rsidRPr="001724CA" w:rsidRDefault="00F1540E" w:rsidP="009B2C36">
                  <w:pPr>
                    <w:widowControl w:val="0"/>
                    <w:spacing w:before="100" w:beforeAutospacing="1"/>
                    <w:rPr>
                      <w:i/>
                      <w:color w:val="006666"/>
                      <w:sz w:val="18"/>
                      <w:szCs w:val="18"/>
                    </w:rPr>
                  </w:pPr>
                  <w:r w:rsidRPr="001724CA">
                    <w:rPr>
                      <w:i/>
                      <w:color w:val="006666"/>
                      <w:sz w:val="18"/>
                      <w:szCs w:val="18"/>
                    </w:rPr>
                    <w:t xml:space="preserve">Delete box or add photo caption here. </w:t>
                  </w:r>
                  <w:r w:rsidRPr="001724CA">
                    <w:rPr>
                      <w:i/>
                      <w:color w:val="006666"/>
                      <w:sz w:val="18"/>
                      <w:szCs w:val="18"/>
                    </w:rPr>
                    <w:br/>
                    <w:t>Delete box or add photo caption here.</w:t>
                  </w:r>
                  <w:r w:rsidRPr="001724CA">
                    <w:rPr>
                      <w:i/>
                      <w:color w:val="006666"/>
                      <w:sz w:val="18"/>
                      <w:szCs w:val="18"/>
                    </w:rPr>
                    <w:br/>
                    <w:t xml:space="preserve">Delete box or add photo caption here. </w:t>
                  </w:r>
                  <w:r w:rsidRPr="001724CA">
                    <w:rPr>
                      <w:i/>
                      <w:color w:val="006666"/>
                      <w:sz w:val="18"/>
                      <w:szCs w:val="18"/>
                    </w:rPr>
                    <w:br/>
                    <w:t xml:space="preserve">Delete box or add photo caption here. </w:t>
                  </w:r>
                </w:p>
                <w:p w:rsidR="00F1540E" w:rsidRPr="001724CA" w:rsidRDefault="00F1540E" w:rsidP="009B2C36">
                  <w:pPr>
                    <w:widowControl w:val="0"/>
                    <w:spacing w:before="100" w:beforeAutospacing="1"/>
                    <w:rPr>
                      <w:i/>
                      <w:color w:val="006666"/>
                      <w:sz w:val="18"/>
                      <w:szCs w:val="18"/>
                    </w:rPr>
                  </w:pPr>
                  <w:r w:rsidRPr="001724CA">
                    <w:rPr>
                      <w:i/>
                      <w:color w:val="006666"/>
                      <w:sz w:val="18"/>
                      <w:szCs w:val="18"/>
                    </w:rPr>
                    <w:t xml:space="preserve"> </w:t>
                  </w:r>
                </w:p>
                <w:p w:rsidR="00F1540E" w:rsidRPr="001724CA" w:rsidRDefault="00F1540E" w:rsidP="009B2C36">
                  <w:pPr>
                    <w:widowControl w:val="0"/>
                    <w:spacing w:before="100" w:beforeAutospacing="1"/>
                    <w:rPr>
                      <w:i/>
                      <w:color w:val="006666"/>
                      <w:sz w:val="18"/>
                      <w:szCs w:val="18"/>
                    </w:rPr>
                  </w:pPr>
                </w:p>
              </w:txbxContent>
            </v:textbox>
          </v:shape>
        </w:pict>
      </w:r>
      <w:r w:rsidR="00833B79">
        <w:rPr>
          <w:noProof/>
        </w:rPr>
        <w:pict>
          <v:shape id="Text Box 37" o:spid="_x0000_s1040" type="#_x0000_t202" style="position:absolute;margin-left:54pt;margin-top:711pt;width:459pt;height:54pt;z-index:251650560;visibility:visible;mso-wrap-distance-left:2.88pt;mso-wrap-distance-top:2.88pt;mso-wrap-distance-right:2.88pt;mso-wrap-distance-bottom:2.88pt;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" filled="f" fillcolor="#cd4313" stroked="f" insetpen="t">
            <v:textbox inset="2.88pt,2.88pt,2.88pt,2.88pt">
              <w:txbxContent>
                <w:p w:rsidR="00F1540E" w:rsidRPr="008D7B93" w:rsidRDefault="00F1540E">
                  <w:pPr>
                    <w:pStyle w:val="BodyText3"/>
                    <w:spacing w:line="336" w:lineRule="auto"/>
                    <w:jc w:val="left"/>
                    <w:rPr>
                      <w:rFonts w:ascii="Times New Roman" w:hAnsi="Times New Roman"/>
                      <w:b w:val="0"/>
                      <w:i/>
                      <w:color w:val="FFF8D9"/>
                      <w:sz w:val="24"/>
                    </w:rPr>
                  </w:pPr>
                  <w:r w:rsidRPr="008D7B93">
                    <w:rPr>
                      <w:rFonts w:ascii="Times New Roman" w:hAnsi="Times New Roman"/>
                      <w:i/>
                      <w:color w:val="FFF8D9"/>
                      <w:sz w:val="24"/>
                    </w:rPr>
                    <w:t>Delete box or place a tag line or quote here. Delete box or place a tag line or quote here. Delete box or place a tag line or quote here. Delete box or place a tag line or quote here.</w:t>
                  </w:r>
                </w:p>
              </w:txbxContent>
            </v:textbox>
          </v:shape>
        </w:pict>
      </w:r>
    </w:p>
    <w:p w:rsidR="009B2C36" w:rsidRPr="009B2C36" w:rsidRDefault="00EA5436" w:rsidP="009B2C36">
      <w:pPr>
        <w:tabs>
          <w:tab w:val="left" w:pos="1890"/>
        </w:tabs>
      </w:pPr>
      <w:r>
        <w:rPr>
          <w:noProof/>
        </w:rPr>
        <w:pict>
          <v:shape id="Text Box 58" o:spid="_x0000_s1043" type="#_x0000_t202" style="position:absolute;margin-left:454.5pt;margin-top:434pt;width:163.5pt;height:50pt;z-index:251671040;visibility:visible;mso-wrap-distance-left:2.88pt;mso-wrap-distance-top:2.88pt;mso-wrap-distance-right:2.88pt;mso-wrap-distance-bottom:2.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" filled="f" fillcolor="#cd4313" stroked="f" insetpen="t">
            <v:textbox inset="2.88pt,2.88pt,2.88pt,2.88pt">
              <w:txbxContent>
                <w:p w:rsidR="00420027" w:rsidRPr="00420027" w:rsidRDefault="00F1540E" w:rsidP="00520AA0">
                  <w:pPr>
                    <w:pStyle w:val="Address"/>
                    <w:rPr>
                      <w:sz w:val="16"/>
                      <w:szCs w:val="16"/>
                    </w:rPr>
                  </w:pPr>
                  <w:r w:rsidRPr="00420027">
                    <w:rPr>
                      <w:sz w:val="16"/>
                      <w:szCs w:val="16"/>
                    </w:rPr>
                    <w:t>PO Box 20</w:t>
                  </w:r>
                  <w:r w:rsidR="00420027" w:rsidRPr="00420027">
                    <w:rPr>
                      <w:sz w:val="16"/>
                      <w:szCs w:val="16"/>
                    </w:rPr>
                    <w:t>707</w:t>
                  </w:r>
                  <w:r w:rsidRPr="00420027">
                    <w:rPr>
                      <w:sz w:val="16"/>
                      <w:szCs w:val="16"/>
                    </w:rPr>
                    <w:t xml:space="preserve">, </w:t>
                  </w:r>
                </w:p>
                <w:p w:rsidR="00F1540E" w:rsidRPr="00420027" w:rsidRDefault="00F1540E" w:rsidP="00520AA0">
                  <w:pPr>
                    <w:pStyle w:val="Address"/>
                    <w:rPr>
                      <w:sz w:val="16"/>
                      <w:szCs w:val="16"/>
                    </w:rPr>
                  </w:pPr>
                  <w:r w:rsidRPr="00420027">
                    <w:rPr>
                      <w:sz w:val="16"/>
                      <w:szCs w:val="16"/>
                    </w:rPr>
                    <w:t>Lehigh Valley, PA 18002-0090</w:t>
                  </w:r>
                </w:p>
                <w:p w:rsidR="00F1540E" w:rsidRPr="00420027" w:rsidRDefault="00282DDE" w:rsidP="00520AA0">
                  <w:pPr>
                    <w:pStyle w:val="Address"/>
                    <w:rPr>
                      <w:sz w:val="16"/>
                      <w:szCs w:val="16"/>
                    </w:rPr>
                  </w:pPr>
                  <w:r>
                    <w:rPr>
                      <w:sz w:val="16"/>
                      <w:szCs w:val="16"/>
                    </w:rPr>
                    <w:t>T.</w:t>
                  </w:r>
                  <w:r w:rsidRPr="00420027" w:rsidDel="00282DDE">
                    <w:rPr>
                      <w:sz w:val="16"/>
                      <w:szCs w:val="16"/>
                    </w:rPr>
                    <w:t xml:space="preserve"> </w:t>
                  </w:r>
                  <w:r w:rsidR="00F1540E" w:rsidRPr="00420027">
                    <w:rPr>
                      <w:sz w:val="16"/>
                      <w:szCs w:val="16"/>
                    </w:rPr>
                    <w:t>610</w:t>
                  </w:r>
                  <w:r>
                    <w:rPr>
                      <w:sz w:val="16"/>
                      <w:szCs w:val="16"/>
                    </w:rPr>
                    <w:t>.</w:t>
                  </w:r>
                  <w:r w:rsidR="00F1540E" w:rsidRPr="00420027">
                    <w:rPr>
                      <w:sz w:val="16"/>
                      <w:szCs w:val="16"/>
                    </w:rPr>
                    <w:t xml:space="preserve"> </w:t>
                  </w:r>
                  <w:proofErr w:type="gramStart"/>
                  <w:r w:rsidR="00420027" w:rsidRPr="00420027">
                    <w:rPr>
                      <w:sz w:val="16"/>
                      <w:szCs w:val="16"/>
                    </w:rPr>
                    <w:t>813</w:t>
                  </w:r>
                  <w:r>
                    <w:rPr>
                      <w:sz w:val="16"/>
                      <w:szCs w:val="16"/>
                    </w:rPr>
                    <w:t>.</w:t>
                  </w:r>
                  <w:r w:rsidR="00420027" w:rsidRPr="00420027">
                    <w:rPr>
                      <w:sz w:val="16"/>
                      <w:szCs w:val="16"/>
                    </w:rPr>
                    <w:t>2170</w:t>
                  </w:r>
                  <w:r w:rsidR="00F1540E" w:rsidRPr="00420027">
                    <w:rPr>
                      <w:sz w:val="16"/>
                      <w:szCs w:val="16"/>
                    </w:rPr>
                    <w:t xml:space="preserve">  </w:t>
                  </w:r>
                  <w:r>
                    <w:rPr>
                      <w:sz w:val="16"/>
                      <w:szCs w:val="16"/>
                    </w:rPr>
                    <w:t>│</w:t>
                  </w:r>
                  <w:proofErr w:type="gramEnd"/>
                  <w:r>
                    <w:rPr>
                      <w:sz w:val="16"/>
                      <w:szCs w:val="16"/>
                    </w:rPr>
                    <w:t xml:space="preserve"> F. 610.317.0255</w:t>
                  </w:r>
                </w:p>
                <w:p w:rsidR="00333B27" w:rsidRPr="00881FBD" w:rsidRDefault="00F1540E" w:rsidP="00333B27">
                  <w:pPr>
                    <w:pStyle w:val="Address"/>
                    <w:rPr>
                      <w:sz w:val="16"/>
                      <w:szCs w:val="16"/>
                    </w:rPr>
                  </w:pPr>
                  <w:r w:rsidRPr="00881FBD">
                    <w:rPr>
                      <w:sz w:val="16"/>
                      <w:szCs w:val="16"/>
                    </w:rPr>
                    <w:t xml:space="preserve">Email: </w:t>
                  </w:r>
                  <w:r w:rsidR="00420027" w:rsidRPr="00881FBD">
                    <w:rPr>
                      <w:sz w:val="16"/>
                      <w:szCs w:val="16"/>
                    </w:rPr>
                    <w:t>sales</w:t>
                  </w:r>
                  <w:r w:rsidR="00333B27" w:rsidRPr="00881FBD">
                    <w:rPr>
                      <w:sz w:val="16"/>
                      <w:szCs w:val="16"/>
                    </w:rPr>
                    <w:t>@</w:t>
                  </w:r>
                  <w:r w:rsidR="00881FBD" w:rsidRPr="00881FBD">
                    <w:rPr>
                      <w:sz w:val="16"/>
                      <w:szCs w:val="16"/>
                    </w:rPr>
                    <w:t>compo</w:t>
                  </w:r>
                  <w:bookmarkStart w:id="0" w:name="_GoBack"/>
                  <w:bookmarkEnd w:id="0"/>
                  <w:r w:rsidR="00881FBD" w:rsidRPr="00881FBD">
                    <w:rPr>
                      <w:sz w:val="16"/>
                      <w:szCs w:val="16"/>
                    </w:rPr>
                    <w:t>sitestructural</w:t>
                  </w:r>
                  <w:r w:rsidR="00333B27" w:rsidRPr="00881FBD">
                    <w:rPr>
                      <w:sz w:val="16"/>
                      <w:szCs w:val="16"/>
                    </w:rPr>
                    <w:t>.com</w:t>
                  </w:r>
                </w:p>
                <w:p w:rsidR="00F1540E" w:rsidRPr="00881FBD" w:rsidRDefault="00833B79" w:rsidP="00333B27">
                  <w:pPr>
                    <w:pStyle w:val="Address"/>
                    <w:rPr>
                      <w:sz w:val="16"/>
                      <w:szCs w:val="16"/>
                    </w:rPr>
                  </w:pPr>
                  <w:hyperlink r:id="rId8" w:history="1">
                    <w:r w:rsidR="00881FBD" w:rsidRPr="00881FBD">
                      <w:rPr>
                        <w:sz w:val="16"/>
                        <w:szCs w:val="16"/>
                      </w:rPr>
                      <w:t>www.composite</w:t>
                    </w:r>
                  </w:hyperlink>
                  <w:r w:rsidR="00881FBD" w:rsidRPr="00881FBD">
                    <w:rPr>
                      <w:sz w:val="16"/>
                      <w:szCs w:val="16"/>
                    </w:rPr>
                    <w:t>structural</w:t>
                  </w:r>
                  <w:r w:rsidR="00333B27" w:rsidRPr="00881FBD">
                    <w:rPr>
                      <w:sz w:val="16"/>
                      <w:szCs w:val="16"/>
                    </w:rPr>
                    <w:t>.com</w:t>
                  </w:r>
                </w:p>
                <w:p w:rsidR="00F1540E" w:rsidRPr="001724CA" w:rsidRDefault="00F1540E" w:rsidP="009B2C36">
                  <w:pPr>
                    <w:pStyle w:val="captionhere01"/>
                  </w:pPr>
                  <w:r w:rsidRPr="001724CA">
                    <w:br/>
                  </w:r>
                </w:p>
                <w:p w:rsidR="00F1540E" w:rsidRPr="001724CA" w:rsidRDefault="00F1540E" w:rsidP="009B2C36">
                  <w:pPr>
                    <w:pStyle w:val="captionhere01"/>
                  </w:pPr>
                </w:p>
              </w:txbxContent>
            </v:textbox>
          </v:shape>
        </w:pict>
      </w:r>
      <w:r w:rsidR="00575287">
        <w:rPr>
          <w:noProof/>
        </w:rPr>
        <w:pict>
          <v:shape id="Text Box 44" o:spid="_x0000_s1044" type="#_x0000_t202" style="position:absolute;margin-left:461.95pt;margin-top:47.55pt;width:2in;height:356.4pt;z-index:251656704;visibility:visible;mso-wrap-distance-left:2.88pt;mso-wrap-distance-top:2.88pt;mso-wrap-distance-right:2.88pt;mso-wrap-distance-bottom:2.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" filled="f" fillcolor="#cd4313" stroked="f" insetpen="t">
            <v:textbox inset="2.88pt,2.88pt,2.88pt,2.88pt">
              <w:txbxContent>
                <w:p w:rsidR="00575287" w:rsidRDefault="00420027" w:rsidP="00575287">
                  <w:pPr>
                    <w:pStyle w:val="SubHead02"/>
                    <w:spacing w:before="0" w:after="0"/>
                    <w:rPr>
                      <w:b w:val="0"/>
                      <w:sz w:val="20"/>
                      <w:szCs w:val="20"/>
                    </w:rPr>
                  </w:pPr>
                  <w:r w:rsidRPr="00575287">
                    <w:rPr>
                      <w:b w:val="0"/>
                      <w:sz w:val="20"/>
                      <w:szCs w:val="20"/>
                    </w:rPr>
                    <w:t>General Performance Standards</w:t>
                  </w:r>
                  <w:r w:rsidR="00575287" w:rsidRPr="00575287">
                    <w:rPr>
                      <w:b w:val="0"/>
                      <w:sz w:val="20"/>
                      <w:szCs w:val="20"/>
                    </w:rPr>
                    <w:t>,</w:t>
                  </w:r>
                  <w:r w:rsidR="00575287">
                    <w:rPr>
                      <w:b w:val="0"/>
                      <w:sz w:val="20"/>
                      <w:szCs w:val="20"/>
                    </w:rPr>
                    <w:t xml:space="preserve"> Notes</w:t>
                  </w:r>
                  <w:r w:rsidR="00575287" w:rsidRPr="00575287">
                    <w:rPr>
                      <w:b w:val="0"/>
                      <w:sz w:val="20"/>
                      <w:szCs w:val="20"/>
                    </w:rPr>
                    <w:t xml:space="preserve"> and Guidance</w:t>
                  </w:r>
                  <w:r w:rsidRPr="00575287">
                    <w:rPr>
                      <w:b w:val="0"/>
                      <w:sz w:val="20"/>
                      <w:szCs w:val="20"/>
                    </w:rPr>
                    <w:t>:</w:t>
                  </w:r>
                </w:p>
                <w:p w:rsidR="00EA5436" w:rsidRPr="00EA5436" w:rsidRDefault="00575287" w:rsidP="00575287">
                  <w:pPr>
                    <w:pStyle w:val="SubHead02"/>
                    <w:numPr>
                      <w:ilvl w:val="0"/>
                      <w:numId w:val="5"/>
                    </w:numPr>
                    <w:spacing w:before="0" w:after="0"/>
                    <w:ind w:left="180" w:hanging="180"/>
                    <w:rPr>
                      <w:b w:val="0"/>
                      <w:sz w:val="14"/>
                      <w:szCs w:val="14"/>
                    </w:rPr>
                  </w:pPr>
                  <w:r w:rsidRPr="00EA5436">
                    <w:rPr>
                      <w:b w:val="0"/>
                      <w:sz w:val="14"/>
                      <w:szCs w:val="14"/>
                    </w:rPr>
                    <w:t>General Performance Standards:</w:t>
                  </w:r>
                </w:p>
                <w:p w:rsidR="00EA5436" w:rsidRPr="00EA5436" w:rsidRDefault="00575287" w:rsidP="00575287">
                  <w:pPr>
                    <w:pStyle w:val="SubHead02"/>
                    <w:numPr>
                      <w:ilvl w:val="1"/>
                      <w:numId w:val="5"/>
                    </w:numPr>
                    <w:spacing w:before="0" w:after="0"/>
                    <w:ind w:left="360" w:hanging="180"/>
                    <w:rPr>
                      <w:b w:val="0"/>
                      <w:sz w:val="14"/>
                      <w:szCs w:val="14"/>
                    </w:rPr>
                  </w:pPr>
                  <w:r w:rsidRPr="00EA5436">
                    <w:rPr>
                      <w:b w:val="0"/>
                      <w:sz w:val="14"/>
                      <w:szCs w:val="14"/>
                    </w:rPr>
                    <w:t>Vertical loading (vertical compression) 90 Kips</w:t>
                  </w:r>
                </w:p>
                <w:p w:rsidR="00EA5436" w:rsidRPr="00EA5436" w:rsidRDefault="00575287" w:rsidP="00575287">
                  <w:pPr>
                    <w:pStyle w:val="SubHead02"/>
                    <w:numPr>
                      <w:ilvl w:val="1"/>
                      <w:numId w:val="5"/>
                    </w:numPr>
                    <w:spacing w:before="0" w:after="0"/>
                    <w:ind w:left="360" w:hanging="180"/>
                    <w:rPr>
                      <w:b w:val="0"/>
                      <w:sz w:val="14"/>
                      <w:szCs w:val="14"/>
                    </w:rPr>
                  </w:pPr>
                  <w:r w:rsidRPr="00EA5436">
                    <w:rPr>
                      <w:b w:val="0"/>
                      <w:sz w:val="14"/>
                      <w:szCs w:val="14"/>
                    </w:rPr>
                    <w:t>Bending moment 65 ft-Kips</w:t>
                  </w:r>
                </w:p>
                <w:p w:rsidR="00EA5436" w:rsidRPr="00EA5436" w:rsidRDefault="00575287" w:rsidP="00575287">
                  <w:pPr>
                    <w:pStyle w:val="SubHead02"/>
                    <w:numPr>
                      <w:ilvl w:val="1"/>
                      <w:numId w:val="5"/>
                    </w:numPr>
                    <w:spacing w:before="0" w:after="0"/>
                    <w:ind w:left="360" w:hanging="180"/>
                    <w:rPr>
                      <w:b w:val="0"/>
                      <w:sz w:val="14"/>
                      <w:szCs w:val="14"/>
                    </w:rPr>
                  </w:pPr>
                  <w:r w:rsidRPr="00EA5436">
                    <w:rPr>
                      <w:b w:val="0"/>
                      <w:sz w:val="14"/>
                      <w:szCs w:val="14"/>
                    </w:rPr>
                    <w:t>Shear (lateral forces) 10 Kips</w:t>
                  </w:r>
                  <w:r w:rsidR="00EA5436" w:rsidRPr="00EA5436">
                    <w:rPr>
                      <w:b w:val="0"/>
                      <w:sz w:val="14"/>
                      <w:szCs w:val="14"/>
                    </w:rPr>
                    <w:t>.</w:t>
                  </w:r>
                </w:p>
                <w:p w:rsidR="00575287" w:rsidRPr="00EA5436" w:rsidRDefault="00575287" w:rsidP="00575287">
                  <w:pPr>
                    <w:pStyle w:val="SubHead02"/>
                    <w:numPr>
                      <w:ilvl w:val="1"/>
                      <w:numId w:val="5"/>
                    </w:numPr>
                    <w:spacing w:before="0" w:after="0"/>
                    <w:ind w:left="360" w:hanging="180"/>
                    <w:rPr>
                      <w:b w:val="0"/>
                      <w:sz w:val="14"/>
                      <w:szCs w:val="14"/>
                    </w:rPr>
                  </w:pPr>
                  <w:r w:rsidRPr="00EA5436">
                    <w:rPr>
                      <w:b w:val="0"/>
                      <w:sz w:val="14"/>
                      <w:szCs w:val="14"/>
                    </w:rPr>
                    <w:t>Alignment/plumpness correction 6 Deg.</w:t>
                  </w:r>
                </w:p>
                <w:p w:rsidR="00EA5436" w:rsidRPr="00EA5436" w:rsidRDefault="00EA5436" w:rsidP="00EA5436">
                  <w:pPr>
                    <w:pStyle w:val="SubHead02"/>
                    <w:numPr>
                      <w:ilvl w:val="0"/>
                      <w:numId w:val="5"/>
                    </w:numPr>
                    <w:spacing w:before="0" w:after="0"/>
                    <w:ind w:left="180" w:hanging="180"/>
                    <w:rPr>
                      <w:b w:val="0"/>
                      <w:sz w:val="14"/>
                      <w:szCs w:val="14"/>
                    </w:rPr>
                  </w:pPr>
                  <w:r w:rsidRPr="00EA5436">
                    <w:rPr>
                      <w:b w:val="0"/>
                      <w:sz w:val="14"/>
                      <w:szCs w:val="14"/>
                    </w:rPr>
                    <w:t xml:space="preserve">This document and information provided is the property of </w:t>
                  </w:r>
                  <w:proofErr w:type="spellStart"/>
                  <w:r w:rsidRPr="00EA5436">
                    <w:rPr>
                      <w:b w:val="0"/>
                      <w:sz w:val="14"/>
                      <w:szCs w:val="14"/>
                    </w:rPr>
                    <w:t>CSS</w:t>
                  </w:r>
                  <w:proofErr w:type="spellEnd"/>
                  <w:r w:rsidRPr="00EA5436">
                    <w:rPr>
                      <w:b w:val="0"/>
                      <w:sz w:val="14"/>
                      <w:szCs w:val="14"/>
                    </w:rPr>
                    <w:t xml:space="preserve"> and shall not be altered, used or referenced by any third party without the expressed written permission of </w:t>
                  </w:r>
                  <w:proofErr w:type="spellStart"/>
                  <w:r w:rsidRPr="00EA5436">
                    <w:rPr>
                      <w:b w:val="0"/>
                      <w:sz w:val="14"/>
                      <w:szCs w:val="14"/>
                    </w:rPr>
                    <w:t>CSS</w:t>
                  </w:r>
                  <w:proofErr w:type="spellEnd"/>
                  <w:r w:rsidRPr="00EA5436">
                    <w:rPr>
                      <w:b w:val="0"/>
                      <w:sz w:val="14"/>
                      <w:szCs w:val="14"/>
                    </w:rPr>
                    <w:t>.</w:t>
                  </w:r>
                </w:p>
                <w:p w:rsidR="00EA5436" w:rsidRDefault="00EA5436" w:rsidP="00EA5436">
                  <w:pPr>
                    <w:pStyle w:val="SubHead02"/>
                    <w:numPr>
                      <w:ilvl w:val="0"/>
                      <w:numId w:val="5"/>
                    </w:numPr>
                    <w:spacing w:before="0" w:after="0"/>
                    <w:ind w:left="180" w:hanging="180"/>
                    <w:rPr>
                      <w:b w:val="0"/>
                      <w:sz w:val="14"/>
                      <w:szCs w:val="14"/>
                    </w:rPr>
                  </w:pPr>
                  <w:r w:rsidRPr="00EA5436">
                    <w:rPr>
                      <w:b w:val="0"/>
                      <w:sz w:val="14"/>
                      <w:szCs w:val="14"/>
                    </w:rPr>
                    <w:t xml:space="preserve">The User of this system is advised that they should obtain services of a design professional for the use of this product.  </w:t>
                  </w:r>
                  <w:proofErr w:type="spellStart"/>
                  <w:r w:rsidRPr="00EA5436">
                    <w:rPr>
                      <w:b w:val="0"/>
                      <w:sz w:val="14"/>
                      <w:szCs w:val="14"/>
                    </w:rPr>
                    <w:t>CSS</w:t>
                  </w:r>
                  <w:proofErr w:type="spellEnd"/>
                  <w:r w:rsidRPr="00EA5436">
                    <w:rPr>
                      <w:b w:val="0"/>
                      <w:sz w:val="14"/>
                      <w:szCs w:val="14"/>
                    </w:rPr>
                    <w:t xml:space="preserve"> only represents that our product will withstand loading as documented in our specifications.  The design professional shall evaluate the loading conditions and determine if the loading conditions fall within the parameters of the Collar system.  Additionally, the </w:t>
                  </w:r>
                  <w:r>
                    <w:rPr>
                      <w:b w:val="0"/>
                      <w:sz w:val="14"/>
                      <w:szCs w:val="14"/>
                    </w:rPr>
                    <w:t>user should</w:t>
                  </w:r>
                  <w:r w:rsidRPr="00EA5436">
                    <w:rPr>
                      <w:b w:val="0"/>
                      <w:sz w:val="14"/>
                      <w:szCs w:val="14"/>
                    </w:rPr>
                    <w:t xml:space="preserve"> employ the design professional to inspect the Pilings to ensure they are acceptable for use.</w:t>
                  </w:r>
                </w:p>
                <w:p w:rsidR="00EA5436" w:rsidRDefault="00EA5436" w:rsidP="00EA5436">
                  <w:pPr>
                    <w:pStyle w:val="SubHead02"/>
                    <w:numPr>
                      <w:ilvl w:val="0"/>
                      <w:numId w:val="5"/>
                    </w:numPr>
                    <w:spacing w:before="0" w:after="0"/>
                    <w:ind w:left="180" w:hanging="180"/>
                    <w:rPr>
                      <w:b w:val="0"/>
                      <w:sz w:val="14"/>
                      <w:szCs w:val="14"/>
                    </w:rPr>
                  </w:pPr>
                  <w:r>
                    <w:rPr>
                      <w:b w:val="0"/>
                      <w:sz w:val="14"/>
                      <w:szCs w:val="14"/>
                    </w:rPr>
                    <w:t>Local Permitting may be required for use of this product.  Consult with your local code official prior to use.</w:t>
                  </w:r>
                </w:p>
                <w:p w:rsidR="00EA5436" w:rsidRDefault="00EA5436" w:rsidP="00EA5436">
                  <w:pPr>
                    <w:pStyle w:val="SubHead02"/>
                    <w:numPr>
                      <w:ilvl w:val="0"/>
                      <w:numId w:val="5"/>
                    </w:numPr>
                    <w:spacing w:before="0" w:after="0"/>
                    <w:ind w:left="180" w:hanging="180"/>
                    <w:rPr>
                      <w:b w:val="0"/>
                      <w:sz w:val="14"/>
                      <w:szCs w:val="14"/>
                    </w:rPr>
                  </w:pPr>
                  <w:r>
                    <w:rPr>
                      <w:b w:val="0"/>
                      <w:sz w:val="14"/>
                      <w:szCs w:val="14"/>
                    </w:rPr>
                    <w:t xml:space="preserve">The User of this system should employ installation contractors that have adequate skills for the required work. </w:t>
                  </w:r>
                  <w:proofErr w:type="spellStart"/>
                  <w:r>
                    <w:rPr>
                      <w:b w:val="0"/>
                      <w:sz w:val="14"/>
                      <w:szCs w:val="14"/>
                    </w:rPr>
                    <w:t>CSS</w:t>
                  </w:r>
                  <w:proofErr w:type="spellEnd"/>
                  <w:r>
                    <w:rPr>
                      <w:b w:val="0"/>
                      <w:sz w:val="14"/>
                      <w:szCs w:val="14"/>
                    </w:rPr>
                    <w:t xml:space="preserve"> does not and cannot attest to any skill set or quality of work of any installer.</w:t>
                  </w:r>
                </w:p>
                <w:p w:rsidR="00EA5436" w:rsidRPr="00EA5436" w:rsidRDefault="00781581" w:rsidP="00EA5436">
                  <w:pPr>
                    <w:pStyle w:val="SubHead02"/>
                    <w:numPr>
                      <w:ilvl w:val="0"/>
                      <w:numId w:val="5"/>
                    </w:numPr>
                    <w:spacing w:before="0" w:after="0"/>
                    <w:ind w:left="180" w:hanging="180"/>
                    <w:rPr>
                      <w:b w:val="0"/>
                      <w:sz w:val="14"/>
                      <w:szCs w:val="14"/>
                    </w:rPr>
                  </w:pPr>
                  <w:r>
                    <w:rPr>
                      <w:b w:val="0"/>
                      <w:sz w:val="14"/>
                      <w:szCs w:val="14"/>
                    </w:rPr>
                    <w:t>The written instructions for installation must be followed.  Failure to do so could result in failure of the system.</w:t>
                  </w:r>
                  <w:r w:rsidR="00EA5436">
                    <w:rPr>
                      <w:b w:val="0"/>
                      <w:sz w:val="14"/>
                      <w:szCs w:val="14"/>
                    </w:rPr>
                    <w:t xml:space="preserve"> </w:t>
                  </w:r>
                </w:p>
              </w:txbxContent>
            </v:textbox>
          </v:shape>
        </w:pict>
      </w:r>
      <w:r w:rsidR="00833B79">
        <w:rPr>
          <w:noProof/>
        </w:rPr>
        <w:pict>
          <v:shape id="Text Box 47" o:spid="_x0000_s1041" type="#_x0000_t202" style="position:absolute;margin-left:201.1pt;margin-top:47.55pt;width:234pt;height:504.35pt;z-index:251659776;visibility:visible;mso-wrap-distance-left:2.88pt;mso-wrap-distance-top:2.88pt;mso-wrap-distance-right:2.88pt;mso-wrap-distance-bottom:2.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" filled="f" fillcolor="#cd4313" stroked="f" insetpen="t">
            <v:textbox inset="2.88pt,2.88pt,2.88pt,2.88pt">
              <w:txbxContent>
                <w:p w:rsidR="00F1540E" w:rsidRPr="00881FBD" w:rsidRDefault="00881FBD" w:rsidP="00881FBD">
                  <w:pPr>
                    <w:pStyle w:val="SubHead02"/>
                    <w:spacing w:before="0" w:after="0"/>
                    <w:jc w:val="both"/>
                    <w:rPr>
                      <w:b w:val="0"/>
                      <w:color w:val="333333"/>
                      <w:sz w:val="16"/>
                      <w:szCs w:val="16"/>
                    </w:rPr>
                  </w:pPr>
                  <w:r w:rsidRPr="00881FBD">
                    <w:rPr>
                      <w:b w:val="0"/>
                      <w:color w:val="333333"/>
                      <w:sz w:val="16"/>
                      <w:szCs w:val="16"/>
                    </w:rPr>
                    <w:t xml:space="preserve">Our </w:t>
                  </w:r>
                  <w:r>
                    <w:rPr>
                      <w:b w:val="0"/>
                      <w:color w:val="333333"/>
                      <w:sz w:val="16"/>
                      <w:szCs w:val="16"/>
                    </w:rPr>
                    <w:t xml:space="preserve">Patented </w:t>
                  </w:r>
                  <w:r w:rsidRPr="00881FBD">
                    <w:rPr>
                      <w:b w:val="0"/>
                      <w:color w:val="333333"/>
                      <w:sz w:val="16"/>
                      <w:szCs w:val="16"/>
                    </w:rPr>
                    <w:t>Piling system</w:t>
                  </w:r>
                  <w:r w:rsidR="00594ED5">
                    <w:rPr>
                      <w:b w:val="0"/>
                      <w:color w:val="333333"/>
                      <w:sz w:val="16"/>
                      <w:szCs w:val="16"/>
                    </w:rPr>
                    <w:t xml:space="preserve"> has been designed to withstand the corrosive environment of beach communities. The salt water and windblown sand</w:t>
                  </w:r>
                  <w:r w:rsidRPr="00881FBD">
                    <w:rPr>
                      <w:b w:val="0"/>
                      <w:color w:val="333333"/>
                      <w:sz w:val="16"/>
                      <w:szCs w:val="16"/>
                    </w:rPr>
                    <w:t xml:space="preserve"> </w:t>
                  </w:r>
                  <w:r w:rsidR="00594ED5">
                    <w:rPr>
                      <w:b w:val="0"/>
                      <w:color w:val="333333"/>
                      <w:sz w:val="16"/>
                      <w:szCs w:val="16"/>
                    </w:rPr>
                    <w:t xml:space="preserve">corrodes unprotected materials, and yes, even stainless steel. Our system utilizes a high strength carbon fiber material that is corrosion proof from salt water and UV proof.  The system will not erode, decay or loose strength over time. The system </w:t>
                  </w:r>
                  <w:r w:rsidRPr="00881FBD">
                    <w:rPr>
                      <w:b w:val="0"/>
                      <w:color w:val="333333"/>
                      <w:sz w:val="16"/>
                      <w:szCs w:val="16"/>
                    </w:rPr>
                    <w:t>has three installation conditions, for raising a house on existing pilings, repairing damaged pilings, and for connecti</w:t>
                  </w:r>
                  <w:r w:rsidR="00694096">
                    <w:rPr>
                      <w:b w:val="0"/>
                      <w:color w:val="333333"/>
                      <w:sz w:val="16"/>
                      <w:szCs w:val="16"/>
                    </w:rPr>
                    <w:t>ng</w:t>
                  </w:r>
                  <w:r w:rsidRPr="00881FBD">
                    <w:rPr>
                      <w:b w:val="0"/>
                      <w:color w:val="333333"/>
                      <w:sz w:val="16"/>
                      <w:szCs w:val="16"/>
                    </w:rPr>
                    <w:t xml:space="preserve"> new pilings to floor joists in new construction. The three options are generally described below:</w:t>
                  </w:r>
                </w:p>
                <w:p w:rsidR="00881FBD" w:rsidRPr="00881FBD" w:rsidRDefault="00881FBD" w:rsidP="00881FBD">
                  <w:pPr>
                    <w:pStyle w:val="SubHead02"/>
                    <w:spacing w:before="0" w:after="0"/>
                    <w:jc w:val="both"/>
                    <w:rPr>
                      <w:b w:val="0"/>
                      <w:color w:val="333333"/>
                      <w:sz w:val="16"/>
                      <w:szCs w:val="16"/>
                    </w:rPr>
                  </w:pPr>
                </w:p>
                <w:p w:rsidR="00575287" w:rsidRPr="00575287" w:rsidRDefault="00575287" w:rsidP="00575287">
                  <w:pPr>
                    <w:rPr>
                      <w:rFonts w:ascii="Arial" w:hAnsi="Arial" w:cs="Arial"/>
                      <w:color w:val="333333"/>
                      <w:sz w:val="16"/>
                      <w:szCs w:val="16"/>
                    </w:rPr>
                  </w:pPr>
                  <w:r w:rsidRPr="00575287">
                    <w:rPr>
                      <w:rFonts w:ascii="Arial" w:hAnsi="Arial" w:cs="Arial"/>
                      <w:color w:val="333333"/>
                      <w:sz w:val="16"/>
                      <w:szCs w:val="16"/>
                    </w:rPr>
                    <w:t>RAISING A STRUCTURE</w:t>
                  </w:r>
                </w:p>
                <w:p w:rsidR="00575287" w:rsidRPr="00575287" w:rsidRDefault="00575287" w:rsidP="00575287">
                  <w:pPr>
                    <w:rPr>
                      <w:rFonts w:ascii="Arial" w:hAnsi="Arial" w:cs="Arial"/>
                      <w:color w:val="333333"/>
                      <w:sz w:val="16"/>
                      <w:szCs w:val="16"/>
                    </w:rPr>
                  </w:pPr>
                  <w:r w:rsidRPr="00575287">
                    <w:rPr>
                      <w:rFonts w:ascii="Arial" w:hAnsi="Arial" w:cs="Arial"/>
                      <w:color w:val="333333"/>
                      <w:sz w:val="16"/>
                      <w:szCs w:val="16"/>
                    </w:rPr>
                    <w:t xml:space="preserve">A house on pilings can be raised by disconnecting the house from the pilings, raise the house to create a work area, cut all of the piles to a preset elevation, and install the Collar on the piling. The Collar is connected to the piling by six galvanized lag bolts and is glued with a high strength adhesive and all gaps are filled with </w:t>
                  </w:r>
                  <w:proofErr w:type="spellStart"/>
                  <w:r w:rsidRPr="00575287">
                    <w:rPr>
                      <w:rFonts w:ascii="Arial" w:hAnsi="Arial" w:cs="Arial"/>
                      <w:color w:val="333333"/>
                      <w:sz w:val="16"/>
                      <w:szCs w:val="16"/>
                    </w:rPr>
                    <w:t>flowable</w:t>
                  </w:r>
                  <w:proofErr w:type="spellEnd"/>
                  <w:r w:rsidRPr="00575287">
                    <w:rPr>
                      <w:rFonts w:ascii="Arial" w:hAnsi="Arial" w:cs="Arial"/>
                      <w:color w:val="333333"/>
                      <w:sz w:val="16"/>
                      <w:szCs w:val="16"/>
                    </w:rPr>
                    <w:t xml:space="preserve"> epoxy fill and fiber. The Collar extends above the piling to the bottom of the home's joists to the preset height, up to 6'-6", or higher when lateral supports are considered. Once the Collar is set on the home, it is filled with concrete to transfer the load of the house from the floor joists directly to the top of the piling, the concrete provides the compressive strength, while the Collar provides tensile and shear strength. A Collar Cap is then installed with two galvanized steel u-bolts which extend into the floor joists for the installer to connect to the joists. </w:t>
                  </w:r>
                </w:p>
                <w:p w:rsidR="00575287" w:rsidRPr="00575287" w:rsidRDefault="00575287" w:rsidP="00575287">
                  <w:pPr>
                    <w:rPr>
                      <w:rFonts w:ascii="Arial" w:hAnsi="Arial" w:cs="Arial"/>
                      <w:color w:val="333333"/>
                      <w:sz w:val="16"/>
                      <w:szCs w:val="16"/>
                    </w:rPr>
                  </w:pPr>
                </w:p>
                <w:p w:rsidR="00575287" w:rsidRPr="00575287" w:rsidRDefault="00575287" w:rsidP="00575287">
                  <w:pPr>
                    <w:rPr>
                      <w:rFonts w:ascii="Arial" w:hAnsi="Arial" w:cs="Arial"/>
                      <w:color w:val="333333"/>
                      <w:sz w:val="16"/>
                      <w:szCs w:val="16"/>
                    </w:rPr>
                  </w:pPr>
                  <w:r w:rsidRPr="00575287">
                    <w:rPr>
                      <w:rFonts w:ascii="Arial" w:hAnsi="Arial" w:cs="Arial"/>
                      <w:color w:val="333333"/>
                      <w:sz w:val="16"/>
                      <w:szCs w:val="16"/>
                    </w:rPr>
                    <w:t>PILING REPAIRS AND EXTENSIONS</w:t>
                  </w:r>
                </w:p>
                <w:p w:rsidR="00575287" w:rsidRPr="00575287" w:rsidRDefault="00575287" w:rsidP="00575287">
                  <w:pPr>
                    <w:rPr>
                      <w:rFonts w:ascii="Arial" w:hAnsi="Arial" w:cs="Arial"/>
                      <w:color w:val="333333"/>
                      <w:sz w:val="16"/>
                      <w:szCs w:val="16"/>
                    </w:rPr>
                  </w:pPr>
                  <w:r w:rsidRPr="00575287">
                    <w:rPr>
                      <w:rFonts w:ascii="Arial" w:hAnsi="Arial" w:cs="Arial"/>
                      <w:color w:val="333333"/>
                      <w:sz w:val="16"/>
                      <w:szCs w:val="16"/>
                    </w:rPr>
                    <w:t xml:space="preserve">A 36" section of Collar can be installed onto an existing piling and a new section of piling can be placed on top, with 18" of the Collar covering the top of the existing and 18" covering the bottom of the new piling. Generally, the minimum length of the new piling needs to be 6 feet to ensure the piling length is not too short, which could lead to reduced piling loading capacity. This option generally requires lateral support of the pilings. Consult with your design professional </w:t>
                  </w:r>
                </w:p>
                <w:p w:rsidR="00575287" w:rsidRPr="00575287" w:rsidRDefault="00575287" w:rsidP="00575287">
                  <w:pPr>
                    <w:rPr>
                      <w:rFonts w:ascii="Arial" w:hAnsi="Arial" w:cs="Arial"/>
                      <w:color w:val="333333"/>
                      <w:sz w:val="16"/>
                      <w:szCs w:val="16"/>
                    </w:rPr>
                  </w:pPr>
                </w:p>
                <w:p w:rsidR="00575287" w:rsidRPr="00575287" w:rsidRDefault="00575287" w:rsidP="00575287">
                  <w:pPr>
                    <w:rPr>
                      <w:rFonts w:ascii="Arial" w:hAnsi="Arial" w:cs="Arial"/>
                      <w:color w:val="333333"/>
                      <w:sz w:val="16"/>
                      <w:szCs w:val="16"/>
                    </w:rPr>
                  </w:pPr>
                  <w:r w:rsidRPr="00575287">
                    <w:rPr>
                      <w:rFonts w:ascii="Arial" w:hAnsi="Arial" w:cs="Arial"/>
                      <w:color w:val="333333"/>
                      <w:sz w:val="16"/>
                      <w:szCs w:val="16"/>
                    </w:rPr>
                    <w:t>NEW CONSTRUCTION</w:t>
                  </w:r>
                </w:p>
                <w:p w:rsidR="00881FBD" w:rsidRDefault="00575287" w:rsidP="00575287">
                  <w:r w:rsidRPr="00575287">
                    <w:rPr>
                      <w:rFonts w:ascii="Arial" w:hAnsi="Arial" w:cs="Arial"/>
                      <w:color w:val="333333"/>
                      <w:sz w:val="16"/>
                      <w:szCs w:val="16"/>
                    </w:rPr>
                    <w:t xml:space="preserve">The standard practice for connecting pilings to floor joists is to notch the pilings and bolt the joists to the pilings. This method dramatically reduces the strength of the piling due to reduced cross sectional area at the connection point. Additionally, this connection method exposes more surface area of the piling allowing for additional potential for dry rot. A 12" Collar section with a Collar Cap can be used to connect directly to the top of the new piling providing a connection that will outlast the piling by literally thousands of years. </w:t>
                  </w:r>
                </w:p>
              </w:txbxContent>
            </v:textbox>
          </v:shape>
        </w:pict>
      </w:r>
      <w:r w:rsidR="00833B79">
        <w:rPr>
          <w:noProof/>
        </w:rPr>
        <w:pict>
          <v:shape id="Text Box 36" o:spid="_x0000_s1042" type="#_x0000_t202" style="position:absolute;margin-left:58.45pt;margin-top:57.1pt;width:133.65pt;height:477.5pt;z-index:251649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" filled="f" stroked="f">
            <v:textbox>
              <w:txbxContent>
                <w:p w:rsidR="00F1540E" w:rsidRDefault="00B66BE0" w:rsidP="00F1540E">
                  <w:pPr>
                    <w:rPr>
                      <w:rFonts w:ascii="Arial" w:hAnsi="Arial" w:cs="Arial"/>
                      <w:color w:val="006666"/>
                    </w:rPr>
                  </w:pPr>
                  <w:r>
                    <w:rPr>
                      <w:rFonts w:ascii="Arial" w:hAnsi="Arial" w:cs="Arial"/>
                      <w:color w:val="006666"/>
                    </w:rPr>
                    <w:t>Our System includes</w:t>
                  </w:r>
                  <w:r w:rsidR="00F1540E">
                    <w:rPr>
                      <w:rFonts w:ascii="Arial" w:hAnsi="Arial" w:cs="Arial"/>
                      <w:color w:val="006666"/>
                    </w:rPr>
                    <w:t>:</w:t>
                  </w:r>
                </w:p>
                <w:p w:rsidR="00F1540E" w:rsidRDefault="00F1540E" w:rsidP="00F1540E">
                  <w:pPr>
                    <w:rPr>
                      <w:rFonts w:ascii="Arial" w:hAnsi="Arial" w:cs="Arial"/>
                      <w:color w:val="006666"/>
                    </w:rPr>
                  </w:pPr>
                </w:p>
                <w:p w:rsidR="00F1540E" w:rsidRPr="00383D99" w:rsidRDefault="00B66BE0" w:rsidP="00F1540E">
                  <w:pPr>
                    <w:numPr>
                      <w:ilvl w:val="0"/>
                      <w:numId w:val="2"/>
                    </w:numPr>
                    <w:ind w:left="180" w:hanging="180"/>
                    <w:rPr>
                      <w:rFonts w:ascii="Arial" w:hAnsi="Arial" w:cs="Arial"/>
                      <w:color w:val="006666"/>
                      <w:sz w:val="16"/>
                      <w:szCs w:val="16"/>
                    </w:rPr>
                  </w:pPr>
                  <w:r>
                    <w:rPr>
                      <w:rFonts w:ascii="Arial" w:hAnsi="Arial" w:cs="Arial"/>
                      <w:color w:val="006666"/>
                      <w:sz w:val="16"/>
                      <w:szCs w:val="16"/>
                    </w:rPr>
                    <w:t xml:space="preserve">Collar cut to customer length in sizes ranging from 12” to </w:t>
                  </w:r>
                  <w:r w:rsidR="00575287">
                    <w:rPr>
                      <w:rFonts w:ascii="Arial" w:hAnsi="Arial" w:cs="Arial"/>
                      <w:color w:val="006666"/>
                      <w:sz w:val="16"/>
                      <w:szCs w:val="16"/>
                    </w:rPr>
                    <w:t>144</w:t>
                  </w:r>
                  <w:r>
                    <w:rPr>
                      <w:rFonts w:ascii="Arial" w:hAnsi="Arial" w:cs="Arial"/>
                      <w:color w:val="006666"/>
                      <w:sz w:val="16"/>
                      <w:szCs w:val="16"/>
                    </w:rPr>
                    <w:t>”</w:t>
                  </w:r>
                  <w:r w:rsidR="00F1540E" w:rsidRPr="00383D99">
                    <w:rPr>
                      <w:rFonts w:ascii="Arial" w:hAnsi="Arial" w:cs="Arial"/>
                      <w:color w:val="006666"/>
                      <w:sz w:val="16"/>
                      <w:szCs w:val="16"/>
                    </w:rPr>
                    <w:t>.</w:t>
                  </w:r>
                </w:p>
                <w:p w:rsidR="00F1540E" w:rsidRPr="00383D99" w:rsidRDefault="00B66BE0" w:rsidP="00F1540E">
                  <w:pPr>
                    <w:numPr>
                      <w:ilvl w:val="0"/>
                      <w:numId w:val="2"/>
                    </w:numPr>
                    <w:ind w:left="180" w:hanging="180"/>
                    <w:rPr>
                      <w:rFonts w:ascii="Arial" w:hAnsi="Arial" w:cs="Arial"/>
                      <w:color w:val="006666"/>
                      <w:sz w:val="16"/>
                      <w:szCs w:val="16"/>
                    </w:rPr>
                  </w:pPr>
                  <w:r>
                    <w:rPr>
                      <w:rFonts w:ascii="Arial" w:hAnsi="Arial" w:cs="Arial"/>
                      <w:color w:val="006666"/>
                      <w:sz w:val="16"/>
                      <w:szCs w:val="16"/>
                    </w:rPr>
                    <w:t>Collar Cap with galvanized steel u-bolts to connect to the structure.</w:t>
                  </w:r>
                </w:p>
                <w:p w:rsidR="00F1540E" w:rsidRPr="00383D99" w:rsidRDefault="00B66BE0" w:rsidP="00F1540E">
                  <w:pPr>
                    <w:numPr>
                      <w:ilvl w:val="0"/>
                      <w:numId w:val="2"/>
                    </w:numPr>
                    <w:ind w:left="180" w:hanging="180"/>
                    <w:rPr>
                      <w:rFonts w:ascii="Arial" w:hAnsi="Arial" w:cs="Arial"/>
                      <w:color w:val="006666"/>
                      <w:sz w:val="16"/>
                      <w:szCs w:val="16"/>
                    </w:rPr>
                  </w:pPr>
                  <w:r>
                    <w:rPr>
                      <w:rFonts w:ascii="Arial" w:hAnsi="Arial" w:cs="Arial"/>
                      <w:color w:val="006666"/>
                      <w:sz w:val="16"/>
                      <w:szCs w:val="16"/>
                    </w:rPr>
                    <w:t>Collar spacers to allow for variations in Piling diameter</w:t>
                  </w:r>
                </w:p>
                <w:p w:rsidR="00F1540E" w:rsidRPr="00383D99" w:rsidRDefault="00B66BE0" w:rsidP="00F1540E">
                  <w:pPr>
                    <w:numPr>
                      <w:ilvl w:val="0"/>
                      <w:numId w:val="2"/>
                    </w:numPr>
                    <w:ind w:left="180" w:hanging="180"/>
                    <w:rPr>
                      <w:rFonts w:ascii="Arial" w:hAnsi="Arial" w:cs="Arial"/>
                      <w:color w:val="006666"/>
                      <w:sz w:val="16"/>
                      <w:szCs w:val="16"/>
                    </w:rPr>
                  </w:pPr>
                  <w:r>
                    <w:rPr>
                      <w:rFonts w:ascii="Arial" w:hAnsi="Arial" w:cs="Arial"/>
                      <w:color w:val="006666"/>
                      <w:sz w:val="16"/>
                      <w:szCs w:val="16"/>
                    </w:rPr>
                    <w:t>Collar Cap spacers to allow for variations in Piling diameter.</w:t>
                  </w:r>
                </w:p>
                <w:p w:rsidR="00575287" w:rsidRDefault="00B66BE0" w:rsidP="00F1540E">
                  <w:pPr>
                    <w:numPr>
                      <w:ilvl w:val="0"/>
                      <w:numId w:val="2"/>
                    </w:numPr>
                    <w:ind w:left="180" w:hanging="180"/>
                    <w:rPr>
                      <w:rFonts w:ascii="Arial" w:hAnsi="Arial" w:cs="Arial"/>
                      <w:color w:val="006666"/>
                      <w:sz w:val="16"/>
                      <w:szCs w:val="16"/>
                    </w:rPr>
                  </w:pPr>
                  <w:r w:rsidRPr="00575287">
                    <w:rPr>
                      <w:rFonts w:ascii="Arial" w:hAnsi="Arial" w:cs="Arial"/>
                      <w:color w:val="006666"/>
                      <w:sz w:val="16"/>
                      <w:szCs w:val="16"/>
                    </w:rPr>
                    <w:t>Tubes of high strength adhesive glue to connect the Piling to the C</w:t>
                  </w:r>
                  <w:r w:rsidR="00575287" w:rsidRPr="00575287">
                    <w:rPr>
                      <w:rFonts w:ascii="Arial" w:hAnsi="Arial" w:cs="Arial"/>
                      <w:color w:val="006666"/>
                      <w:sz w:val="16"/>
                      <w:szCs w:val="16"/>
                    </w:rPr>
                    <w:t>ollar and for the Collar flange and</w:t>
                  </w:r>
                  <w:r w:rsidRPr="00575287">
                    <w:rPr>
                      <w:rFonts w:ascii="Arial" w:hAnsi="Arial" w:cs="Arial"/>
                      <w:color w:val="006666"/>
                      <w:sz w:val="16"/>
                      <w:szCs w:val="16"/>
                    </w:rPr>
                    <w:t xml:space="preserve"> to fill gaps between the Piling and the </w:t>
                  </w:r>
                  <w:proofErr w:type="gramStart"/>
                  <w:r w:rsidRPr="00575287">
                    <w:rPr>
                      <w:rFonts w:ascii="Arial" w:hAnsi="Arial" w:cs="Arial"/>
                      <w:color w:val="006666"/>
                      <w:sz w:val="16"/>
                      <w:szCs w:val="16"/>
                    </w:rPr>
                    <w:t xml:space="preserve">Collar </w:t>
                  </w:r>
                  <w:r w:rsidR="0050714F" w:rsidRPr="00575287">
                    <w:rPr>
                      <w:rFonts w:ascii="Arial" w:hAnsi="Arial" w:cs="Arial"/>
                      <w:color w:val="006666"/>
                      <w:sz w:val="16"/>
                      <w:szCs w:val="16"/>
                    </w:rPr>
                    <w:t xml:space="preserve"> due</w:t>
                  </w:r>
                  <w:proofErr w:type="gramEnd"/>
                  <w:r w:rsidR="0050714F" w:rsidRPr="00575287">
                    <w:rPr>
                      <w:rFonts w:ascii="Arial" w:hAnsi="Arial" w:cs="Arial"/>
                      <w:color w:val="006666"/>
                      <w:sz w:val="16"/>
                      <w:szCs w:val="16"/>
                    </w:rPr>
                    <w:t xml:space="preserve"> </w:t>
                  </w:r>
                  <w:r w:rsidRPr="00575287">
                    <w:rPr>
                      <w:rFonts w:ascii="Arial" w:hAnsi="Arial" w:cs="Arial"/>
                      <w:color w:val="006666"/>
                      <w:sz w:val="16"/>
                      <w:szCs w:val="16"/>
                    </w:rPr>
                    <w:t xml:space="preserve">to the nature of irregular Pilings.  </w:t>
                  </w:r>
                </w:p>
                <w:p w:rsidR="00F1540E" w:rsidRPr="00575287" w:rsidRDefault="00B66BE0" w:rsidP="00F1540E">
                  <w:pPr>
                    <w:numPr>
                      <w:ilvl w:val="0"/>
                      <w:numId w:val="2"/>
                    </w:numPr>
                    <w:ind w:left="180" w:hanging="180"/>
                    <w:rPr>
                      <w:rFonts w:ascii="Arial" w:hAnsi="Arial" w:cs="Arial"/>
                      <w:color w:val="006666"/>
                      <w:sz w:val="16"/>
                      <w:szCs w:val="16"/>
                    </w:rPr>
                  </w:pPr>
                  <w:r w:rsidRPr="00575287">
                    <w:rPr>
                      <w:rFonts w:ascii="Arial" w:hAnsi="Arial" w:cs="Arial"/>
                      <w:color w:val="006666"/>
                      <w:sz w:val="16"/>
                      <w:szCs w:val="16"/>
                    </w:rPr>
                    <w:t>Detailed installation manual providing guidance to the installation contractor.</w:t>
                  </w:r>
                </w:p>
                <w:p w:rsidR="00F1540E" w:rsidRDefault="00B66BE0" w:rsidP="00F1540E">
                  <w:pPr>
                    <w:numPr>
                      <w:ilvl w:val="0"/>
                      <w:numId w:val="2"/>
                    </w:numPr>
                    <w:ind w:left="180" w:hanging="180"/>
                    <w:rPr>
                      <w:rFonts w:ascii="Arial" w:hAnsi="Arial" w:cs="Arial"/>
                      <w:color w:val="006666"/>
                      <w:sz w:val="16"/>
                      <w:szCs w:val="16"/>
                    </w:rPr>
                  </w:pPr>
                  <w:r>
                    <w:rPr>
                      <w:rFonts w:ascii="Arial" w:hAnsi="Arial" w:cs="Arial"/>
                      <w:color w:val="006666"/>
                      <w:sz w:val="16"/>
                      <w:szCs w:val="16"/>
                    </w:rPr>
                    <w:t>Detailed written specifications provided in paper format and available in word format upon request.</w:t>
                  </w:r>
                </w:p>
                <w:p w:rsidR="00881FBD" w:rsidRDefault="00881FBD" w:rsidP="00881FBD">
                  <w:pPr>
                    <w:rPr>
                      <w:rFonts w:ascii="Arial" w:hAnsi="Arial" w:cs="Arial"/>
                      <w:color w:val="006666"/>
                      <w:sz w:val="16"/>
                      <w:szCs w:val="16"/>
                    </w:rPr>
                  </w:pPr>
                </w:p>
                <w:p w:rsidR="00881FBD" w:rsidRDefault="00881FBD" w:rsidP="00881FBD">
                  <w:pPr>
                    <w:rPr>
                      <w:rFonts w:ascii="Arial" w:hAnsi="Arial" w:cs="Arial"/>
                      <w:color w:val="006666"/>
                      <w:sz w:val="16"/>
                      <w:szCs w:val="16"/>
                    </w:rPr>
                  </w:pPr>
                  <w:r>
                    <w:rPr>
                      <w:rFonts w:ascii="Arial" w:hAnsi="Arial" w:cs="Arial"/>
                      <w:color w:val="006666"/>
                      <w:sz w:val="16"/>
                      <w:szCs w:val="16"/>
                    </w:rPr>
                    <w:t>Flexibility:</w:t>
                  </w:r>
                </w:p>
                <w:p w:rsidR="00881FBD" w:rsidRPr="000F418A" w:rsidRDefault="00881FBD" w:rsidP="00881FBD">
                  <w:pPr>
                    <w:rPr>
                      <w:rFonts w:ascii="Arial" w:hAnsi="Arial" w:cs="Arial"/>
                      <w:color w:val="006666"/>
                      <w:sz w:val="16"/>
                      <w:szCs w:val="16"/>
                    </w:rPr>
                  </w:pPr>
                  <w:r>
                    <w:rPr>
                      <w:rFonts w:ascii="Arial" w:hAnsi="Arial" w:cs="Arial"/>
                      <w:color w:val="006666"/>
                      <w:sz w:val="16"/>
                      <w:szCs w:val="16"/>
                    </w:rPr>
                    <w:t>Our system has been designed to accommodate piles ranging in diameter from 8” to 12”.  The system can also correct vertical alignments by up to 6 degrees.</w:t>
                  </w:r>
                </w:p>
                <w:p w:rsidR="00F1540E" w:rsidRPr="00E26489" w:rsidRDefault="00F1540E" w:rsidP="00F1540E">
                  <w:pPr>
                    <w:spacing w:line="360" w:lineRule="auto"/>
                    <w:ind w:left="180" w:hanging="180"/>
                    <w:rPr>
                      <w:rFonts w:ascii="Arial" w:hAnsi="Arial" w:cs="Arial"/>
                      <w:color w:val="006666"/>
                    </w:rPr>
                  </w:pPr>
                </w:p>
                <w:p w:rsidR="00F1540E" w:rsidRPr="00E26489" w:rsidRDefault="00F1540E" w:rsidP="00F1540E">
                  <w:pPr>
                    <w:spacing w:line="360" w:lineRule="auto"/>
                    <w:rPr>
                      <w:rFonts w:ascii="Arial" w:hAnsi="Arial" w:cs="Arial"/>
                      <w:color w:val="006666"/>
                    </w:rPr>
                  </w:pPr>
                </w:p>
              </w:txbxContent>
            </v:textbox>
          </v:shape>
        </w:pict>
      </w:r>
      <w:r w:rsidR="00B66BE0" w:rsidRPr="00B66BE0">
        <w:rPr>
          <w:noProof/>
        </w:rPr>
        <w:drawing>
          <wp:anchor distT="0" distB="0" distL="114300" distR="114300" simplePos="0" relativeHeight="251685376" behindDoc="0" locked="0" layoutInCell="1" allowOverlap="1">
            <wp:simplePos x="0" y="0"/>
            <wp:positionH relativeFrom="column">
              <wp:posOffset>-696942</wp:posOffset>
            </wp:positionH>
            <wp:positionV relativeFrom="paragraph">
              <wp:posOffset>39417</wp:posOffset>
            </wp:positionV>
            <wp:extent cx="1472003" cy="3010619"/>
            <wp:effectExtent l="19050" t="0" r="0" b="0"/>
            <wp:wrapNone/>
            <wp:docPr id="2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 cstate="print">
                      <a:duotone>
                        <a:prstClr val="black"/>
                        <a:schemeClr val="bg2">
                          <a:lumMod val="50000"/>
                          <a:tint val="45000"/>
                          <a:satMod val="400000"/>
                        </a:schemeClr>
                      </a:duotone>
                    </a:blip>
                    <a:srcRect l="41423" t="14162" r="38146" b="7572"/>
                    <a:stretch>
                      <a:fillRect/>
                    </a:stretch>
                  </pic:blipFill>
                  <pic:spPr bwMode="auto">
                    <a:xfrm>
                      <a:off x="0" y="0"/>
                      <a:ext cx="1472004" cy="3010621"/>
                    </a:xfrm>
                    <a:prstGeom prst="rect">
                      <a:avLst/>
                    </a:prstGeom>
                    <a:noFill/>
                    <a:ln w="9525">
                      <a:noFill/>
                      <a:miter lim="800000"/>
                      <a:headEnd/>
                      <a:tailEnd/>
                    </a:ln>
                  </pic:spPr>
                </pic:pic>
              </a:graphicData>
            </a:graphic>
          </wp:anchor>
        </w:drawing>
      </w:r>
      <w:r w:rsidR="00D233A8">
        <w:rPr>
          <w:noProof/>
        </w:rPr>
        <w:drawing>
          <wp:anchor distT="0" distB="0" distL="114300" distR="114300" simplePos="0" relativeHeight="251645438" behindDoc="1" locked="0" layoutInCell="1" allowOverlap="1">
            <wp:simplePos x="0" y="0"/>
            <wp:positionH relativeFrom="column">
              <wp:posOffset>-920750</wp:posOffset>
            </wp:positionH>
            <wp:positionV relativeFrom="paragraph">
              <wp:posOffset>-1286510</wp:posOffset>
            </wp:positionV>
            <wp:extent cx="10058400" cy="7772400"/>
            <wp:effectExtent l="19050" t="0" r="0" b="0"/>
            <wp:wrapNone/>
            <wp:docPr id="56" name="Picture 56" descr="brochure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brochureBack"/>
                    <pic:cNvPicPr>
                      <a:picLocks noChangeAspect="1" noChangeArrowheads="1"/>
                    </pic:cNvPicPr>
                  </pic:nvPicPr>
                  <pic:blipFill>
                    <a:blip r:embed="rId10" cstate="print"/>
                    <a:srcRect/>
                    <a:stretch>
                      <a:fillRect/>
                    </a:stretch>
                  </pic:blipFill>
                  <pic:spPr bwMode="auto">
                    <a:xfrm>
                      <a:off x="0" y="0"/>
                      <a:ext cx="10058400" cy="7772400"/>
                    </a:xfrm>
                    <a:prstGeom prst="rect">
                      <a:avLst/>
                    </a:prstGeom>
                    <a:noFill/>
                    <a:ln w="9525">
                      <a:noFill/>
                      <a:miter lim="800000"/>
                      <a:headEnd/>
                      <a:tailEnd/>
                    </a:ln>
                  </pic:spPr>
                </pic:pic>
              </a:graphicData>
            </a:graphic>
          </wp:anchor>
        </w:drawing>
      </w:r>
    </w:p>
    <w:sectPr w:rsidR="009B2C36" w:rsidRPr="009B2C36" w:rsidSect="009B2C36">
      <w:pgSz w:w="15840" w:h="12240" w:orient="landscape"/>
      <w:pgMar w:top="1800" w:right="1440" w:bottom="180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dobe Jenson Pro">
    <w:altName w:val="Times New Roman"/>
    <w:charset w:val="00"/>
    <w:family w:val="auto"/>
    <w:pitch w:val="variable"/>
    <w:sig w:usb0="03000000"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8B7697"/>
    <w:multiLevelType w:val="hybridMultilevel"/>
    <w:tmpl w:val="A9547F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55F557E"/>
    <w:multiLevelType w:val="hybridMultilevel"/>
    <w:tmpl w:val="2EE220F6"/>
    <w:lvl w:ilvl="0" w:tplc="0409000F">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nsid w:val="26A25CB3"/>
    <w:multiLevelType w:val="hybridMultilevel"/>
    <w:tmpl w:val="23F028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7CBA3602"/>
    <w:multiLevelType w:val="hybridMultilevel"/>
    <w:tmpl w:val="5A48DBE8"/>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7F7F6E4C"/>
    <w:multiLevelType w:val="hybridMultilevel"/>
    <w:tmpl w:val="E1A06992"/>
    <w:lvl w:ilvl="0" w:tplc="632E31F0">
      <w:start w:val="1"/>
      <w:numFmt w:val="bullet"/>
      <w:pStyle w:val="Bulletcallouts"/>
      <w:lvlText w:val=""/>
      <w:lvlJc w:val="left"/>
      <w:pPr>
        <w:tabs>
          <w:tab w:val="num" w:pos="216"/>
        </w:tabs>
        <w:ind w:left="216" w:hanging="216"/>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2"/>
  </w:num>
  <w:num w:numId="3">
    <w:abstractNumId w:val="0"/>
  </w:num>
  <w:num w:numId="4">
    <w:abstractNumId w:val="3"/>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embedSystemFonts/>
  <w:proofState w:spelling="clean" w:grammar="clean"/>
  <w:attachedTemplate r:id="rId1"/>
  <w:stylePaneFormatFilter w:val="0701"/>
  <w:defaultTabStop w:val="720"/>
  <w:displayHorizontalDrawingGridEvery w:val="0"/>
  <w:displayVerticalDrawingGridEvery w:val="0"/>
  <w:doNotUseMarginsForDrawingGridOrigin/>
  <w:noPunctuationKerning/>
  <w:characterSpacingControl w:val="doNotCompress"/>
  <w:compat/>
  <w:rsids>
    <w:rsidRoot w:val="00DC5FDB"/>
    <w:rsid w:val="00013E9C"/>
    <w:rsid w:val="00037452"/>
    <w:rsid w:val="00065320"/>
    <w:rsid w:val="000C3BE9"/>
    <w:rsid w:val="000C4A4B"/>
    <w:rsid w:val="000D0305"/>
    <w:rsid w:val="000F418A"/>
    <w:rsid w:val="0010046D"/>
    <w:rsid w:val="00136E6F"/>
    <w:rsid w:val="00154178"/>
    <w:rsid w:val="001753D0"/>
    <w:rsid w:val="00175BDD"/>
    <w:rsid w:val="0020756C"/>
    <w:rsid w:val="00282DDE"/>
    <w:rsid w:val="0028304F"/>
    <w:rsid w:val="002962E9"/>
    <w:rsid w:val="002D6347"/>
    <w:rsid w:val="00332A15"/>
    <w:rsid w:val="00333B27"/>
    <w:rsid w:val="00360847"/>
    <w:rsid w:val="00383D99"/>
    <w:rsid w:val="00387B9E"/>
    <w:rsid w:val="003A2C59"/>
    <w:rsid w:val="003A795B"/>
    <w:rsid w:val="003D37B1"/>
    <w:rsid w:val="00420027"/>
    <w:rsid w:val="004210FF"/>
    <w:rsid w:val="0050714F"/>
    <w:rsid w:val="00520AA0"/>
    <w:rsid w:val="005409FD"/>
    <w:rsid w:val="00570B90"/>
    <w:rsid w:val="00575287"/>
    <w:rsid w:val="00594ED5"/>
    <w:rsid w:val="00612BE8"/>
    <w:rsid w:val="006649DA"/>
    <w:rsid w:val="006665D2"/>
    <w:rsid w:val="00694096"/>
    <w:rsid w:val="007266A5"/>
    <w:rsid w:val="00757537"/>
    <w:rsid w:val="00761831"/>
    <w:rsid w:val="0077126D"/>
    <w:rsid w:val="00781581"/>
    <w:rsid w:val="007826A8"/>
    <w:rsid w:val="007C3FC2"/>
    <w:rsid w:val="00833B79"/>
    <w:rsid w:val="00875EA8"/>
    <w:rsid w:val="00881FBD"/>
    <w:rsid w:val="00930561"/>
    <w:rsid w:val="009659F4"/>
    <w:rsid w:val="00971E1D"/>
    <w:rsid w:val="009B2C36"/>
    <w:rsid w:val="009F029C"/>
    <w:rsid w:val="009F44CB"/>
    <w:rsid w:val="00A137EB"/>
    <w:rsid w:val="00A17679"/>
    <w:rsid w:val="00A30261"/>
    <w:rsid w:val="00A57918"/>
    <w:rsid w:val="00A670F3"/>
    <w:rsid w:val="00AB2BDE"/>
    <w:rsid w:val="00AC78AA"/>
    <w:rsid w:val="00B0031E"/>
    <w:rsid w:val="00B1195C"/>
    <w:rsid w:val="00B20C3E"/>
    <w:rsid w:val="00B66BE0"/>
    <w:rsid w:val="00BD67A1"/>
    <w:rsid w:val="00C609FF"/>
    <w:rsid w:val="00D233A8"/>
    <w:rsid w:val="00D6498E"/>
    <w:rsid w:val="00DC5FDB"/>
    <w:rsid w:val="00E212AE"/>
    <w:rsid w:val="00E26AE0"/>
    <w:rsid w:val="00EA5436"/>
    <w:rsid w:val="00EE12F0"/>
    <w:rsid w:val="00F0250A"/>
    <w:rsid w:val="00F04B78"/>
    <w:rsid w:val="00F1354B"/>
    <w:rsid w:val="00F1540E"/>
    <w:rsid w:val="00F21065"/>
    <w:rsid w:val="00F30F72"/>
    <w:rsid w:val="00F41FD6"/>
    <w:rsid w:val="00F929B9"/>
    <w:rsid w:val="00FA572E"/>
    <w:rsid w:val="00FD654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2C36"/>
    <w:rPr>
      <w:color w:val="000000"/>
      <w:kern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3">
    <w:name w:val="Body Text 3"/>
    <w:basedOn w:val="Normal"/>
    <w:link w:val="BodyText3Char"/>
    <w:rsid w:val="007C2D59"/>
    <w:pPr>
      <w:widowControl w:val="0"/>
      <w:spacing w:after="120" w:line="249" w:lineRule="auto"/>
      <w:jc w:val="center"/>
    </w:pPr>
    <w:rPr>
      <w:rFonts w:ascii="Adobe Jenson Pro" w:hAnsi="Adobe Jenson Pro"/>
      <w:b/>
      <w:color w:val="800000"/>
      <w:sz w:val="28"/>
    </w:rPr>
  </w:style>
  <w:style w:type="character" w:styleId="Hyperlink">
    <w:name w:val="Hyperlink"/>
    <w:basedOn w:val="DefaultParagraphFont"/>
    <w:rsid w:val="007C2D59"/>
    <w:rPr>
      <w:color w:val="0000FF"/>
      <w:u w:val="single"/>
    </w:rPr>
  </w:style>
  <w:style w:type="paragraph" w:customStyle="1" w:styleId="photoorcaption01">
    <w:name w:val="photo or caption 01"/>
    <w:basedOn w:val="Normal"/>
    <w:link w:val="photoorcaption01Char"/>
    <w:qFormat/>
    <w:rsid w:val="009B2C36"/>
    <w:pPr>
      <w:widowControl w:val="0"/>
      <w:jc w:val="center"/>
    </w:pPr>
    <w:rPr>
      <w:i/>
      <w:color w:val="FFFFFF"/>
      <w:sz w:val="52"/>
      <w:szCs w:val="52"/>
    </w:rPr>
  </w:style>
  <w:style w:type="paragraph" w:customStyle="1" w:styleId="INSERTTEXT">
    <w:name w:val="INSERT TEXT"/>
    <w:basedOn w:val="Normal"/>
    <w:link w:val="INSERTTEXTChar"/>
    <w:qFormat/>
    <w:rsid w:val="009B2C36"/>
    <w:pPr>
      <w:widowControl w:val="0"/>
      <w:spacing w:before="120" w:line="360" w:lineRule="auto"/>
      <w:jc w:val="center"/>
    </w:pPr>
    <w:rPr>
      <w:rFonts w:ascii="Arial" w:hAnsi="Arial" w:cs="Arial"/>
      <w:color w:val="FFFFFF"/>
      <w:sz w:val="18"/>
      <w:szCs w:val="18"/>
    </w:rPr>
  </w:style>
  <w:style w:type="character" w:customStyle="1" w:styleId="photoorcaption01Char">
    <w:name w:val="photo or caption 01 Char"/>
    <w:basedOn w:val="DefaultParagraphFont"/>
    <w:link w:val="photoorcaption01"/>
    <w:rsid w:val="009B2C36"/>
    <w:rPr>
      <w:i/>
      <w:color w:val="FFFFFF"/>
      <w:kern w:val="28"/>
      <w:sz w:val="52"/>
      <w:szCs w:val="52"/>
    </w:rPr>
  </w:style>
  <w:style w:type="paragraph" w:customStyle="1" w:styleId="customertestimony">
    <w:name w:val="customer testimony"/>
    <w:basedOn w:val="Normal"/>
    <w:link w:val="customertestimonyChar"/>
    <w:qFormat/>
    <w:rsid w:val="009B2C36"/>
    <w:pPr>
      <w:widowControl w:val="0"/>
      <w:spacing w:before="100" w:beforeAutospacing="1"/>
    </w:pPr>
    <w:rPr>
      <w:i/>
      <w:color w:val="006666"/>
    </w:rPr>
  </w:style>
  <w:style w:type="character" w:customStyle="1" w:styleId="INSERTTEXTChar">
    <w:name w:val="INSERT TEXT Char"/>
    <w:basedOn w:val="DefaultParagraphFont"/>
    <w:link w:val="INSERTTEXT"/>
    <w:rsid w:val="009B2C36"/>
    <w:rPr>
      <w:rFonts w:ascii="Arial" w:hAnsi="Arial" w:cs="Arial"/>
      <w:color w:val="FFFFFF"/>
      <w:kern w:val="28"/>
      <w:sz w:val="18"/>
      <w:szCs w:val="18"/>
    </w:rPr>
  </w:style>
  <w:style w:type="paragraph" w:customStyle="1" w:styleId="HEADLINE01">
    <w:name w:val="HEADLINE 01"/>
    <w:basedOn w:val="Normal"/>
    <w:link w:val="HEADLINE01Char"/>
    <w:qFormat/>
    <w:rsid w:val="009B2C36"/>
    <w:pPr>
      <w:widowControl w:val="0"/>
      <w:spacing w:before="100" w:beforeAutospacing="1"/>
      <w:jc w:val="center"/>
    </w:pPr>
    <w:rPr>
      <w:rFonts w:ascii="Arial" w:hAnsi="Arial" w:cs="Arial"/>
      <w:b/>
      <w:color w:val="006666"/>
      <w:sz w:val="24"/>
    </w:rPr>
  </w:style>
  <w:style w:type="character" w:customStyle="1" w:styleId="customertestimonyChar">
    <w:name w:val="customer testimony Char"/>
    <w:basedOn w:val="DefaultParagraphFont"/>
    <w:link w:val="customertestimony"/>
    <w:rsid w:val="009B2C36"/>
    <w:rPr>
      <w:i/>
      <w:color w:val="006666"/>
      <w:kern w:val="28"/>
    </w:rPr>
  </w:style>
  <w:style w:type="paragraph" w:customStyle="1" w:styleId="SubHead01">
    <w:name w:val="SubHead 01"/>
    <w:basedOn w:val="Normal"/>
    <w:link w:val="SubHead01Char"/>
    <w:qFormat/>
    <w:rsid w:val="009B2C36"/>
    <w:pPr>
      <w:widowControl w:val="0"/>
      <w:spacing w:before="240" w:after="120"/>
      <w:jc w:val="center"/>
    </w:pPr>
    <w:rPr>
      <w:rFonts w:ascii="Arial" w:hAnsi="Arial" w:cs="Arial"/>
      <w:b/>
      <w:color w:val="006666"/>
    </w:rPr>
  </w:style>
  <w:style w:type="character" w:customStyle="1" w:styleId="HEADLINE01Char">
    <w:name w:val="HEADLINE 01 Char"/>
    <w:basedOn w:val="DefaultParagraphFont"/>
    <w:link w:val="HEADLINE01"/>
    <w:rsid w:val="009B2C36"/>
    <w:rPr>
      <w:rFonts w:ascii="Arial" w:hAnsi="Arial" w:cs="Arial"/>
      <w:b/>
      <w:color w:val="006666"/>
      <w:kern w:val="28"/>
      <w:sz w:val="24"/>
    </w:rPr>
  </w:style>
  <w:style w:type="paragraph" w:customStyle="1" w:styleId="BodyText01">
    <w:name w:val="Body Text 01"/>
    <w:basedOn w:val="Normal"/>
    <w:link w:val="BodyText01Char"/>
    <w:qFormat/>
    <w:rsid w:val="009B2C36"/>
    <w:pPr>
      <w:widowControl w:val="0"/>
      <w:spacing w:before="120" w:line="360" w:lineRule="auto"/>
      <w:jc w:val="center"/>
    </w:pPr>
    <w:rPr>
      <w:rFonts w:ascii="Arial" w:hAnsi="Arial" w:cs="Arial"/>
      <w:color w:val="006666"/>
    </w:rPr>
  </w:style>
  <w:style w:type="character" w:customStyle="1" w:styleId="SubHead01Char">
    <w:name w:val="SubHead 01 Char"/>
    <w:basedOn w:val="DefaultParagraphFont"/>
    <w:link w:val="SubHead01"/>
    <w:rsid w:val="009B2C36"/>
    <w:rPr>
      <w:rFonts w:ascii="Arial" w:hAnsi="Arial" w:cs="Arial"/>
      <w:b/>
      <w:color w:val="006666"/>
      <w:kern w:val="28"/>
    </w:rPr>
  </w:style>
  <w:style w:type="paragraph" w:customStyle="1" w:styleId="PlaceImage">
    <w:name w:val="Place Image"/>
    <w:basedOn w:val="Normal"/>
    <w:link w:val="PlaceImageChar"/>
    <w:qFormat/>
    <w:rsid w:val="009B2C36"/>
    <w:pPr>
      <w:jc w:val="center"/>
    </w:pPr>
    <w:rPr>
      <w:rFonts w:ascii="Arial" w:hAnsi="Arial"/>
      <w:color w:val="FFFFFF"/>
      <w:sz w:val="18"/>
    </w:rPr>
  </w:style>
  <w:style w:type="character" w:customStyle="1" w:styleId="BodyText01Char">
    <w:name w:val="Body Text 01 Char"/>
    <w:basedOn w:val="DefaultParagraphFont"/>
    <w:link w:val="BodyText01"/>
    <w:rsid w:val="009B2C36"/>
    <w:rPr>
      <w:rFonts w:ascii="Arial" w:hAnsi="Arial" w:cs="Arial"/>
      <w:color w:val="006666"/>
      <w:kern w:val="28"/>
    </w:rPr>
  </w:style>
  <w:style w:type="paragraph" w:customStyle="1" w:styleId="INSERTTEXT02">
    <w:name w:val="INSERT TEXT 02"/>
    <w:basedOn w:val="Normal"/>
    <w:link w:val="INSERTTEXT02Char"/>
    <w:qFormat/>
    <w:rsid w:val="009B2C36"/>
    <w:pPr>
      <w:widowControl w:val="0"/>
      <w:spacing w:line="360" w:lineRule="auto"/>
    </w:pPr>
    <w:rPr>
      <w:rFonts w:ascii="Arial" w:hAnsi="Arial" w:cs="Arial"/>
      <w:color w:val="006666"/>
      <w:sz w:val="24"/>
      <w:szCs w:val="24"/>
    </w:rPr>
  </w:style>
  <w:style w:type="character" w:customStyle="1" w:styleId="PlaceImageChar">
    <w:name w:val="Place Image Char"/>
    <w:basedOn w:val="DefaultParagraphFont"/>
    <w:link w:val="PlaceImage"/>
    <w:rsid w:val="009B2C36"/>
    <w:rPr>
      <w:rFonts w:ascii="Arial" w:hAnsi="Arial"/>
      <w:color w:val="FFFFFF"/>
      <w:kern w:val="28"/>
      <w:sz w:val="18"/>
    </w:rPr>
  </w:style>
  <w:style w:type="paragraph" w:customStyle="1" w:styleId="Logobox">
    <w:name w:val="Logo box"/>
    <w:basedOn w:val="Normal"/>
    <w:link w:val="LogoboxChar"/>
    <w:qFormat/>
    <w:rsid w:val="009B2C36"/>
    <w:pPr>
      <w:widowControl w:val="0"/>
      <w:spacing w:line="360" w:lineRule="auto"/>
    </w:pPr>
    <w:rPr>
      <w:rFonts w:ascii="Arial" w:hAnsi="Arial" w:cs="Arial"/>
      <w:b/>
      <w:color w:val="006666"/>
      <w:sz w:val="28"/>
      <w:szCs w:val="28"/>
    </w:rPr>
  </w:style>
  <w:style w:type="character" w:customStyle="1" w:styleId="INSERTTEXT02Char">
    <w:name w:val="INSERT TEXT 02 Char"/>
    <w:basedOn w:val="DefaultParagraphFont"/>
    <w:link w:val="INSERTTEXT02"/>
    <w:rsid w:val="009B2C36"/>
    <w:rPr>
      <w:rFonts w:ascii="Arial" w:hAnsi="Arial" w:cs="Arial"/>
      <w:color w:val="006666"/>
      <w:kern w:val="28"/>
      <w:sz w:val="24"/>
      <w:szCs w:val="24"/>
    </w:rPr>
  </w:style>
  <w:style w:type="paragraph" w:customStyle="1" w:styleId="Address">
    <w:name w:val="Address"/>
    <w:basedOn w:val="BodyText3"/>
    <w:link w:val="AddressChar"/>
    <w:qFormat/>
    <w:rsid w:val="009B2C36"/>
    <w:pPr>
      <w:spacing w:after="0" w:line="240" w:lineRule="auto"/>
    </w:pPr>
    <w:rPr>
      <w:rFonts w:ascii="Arial" w:hAnsi="Arial" w:cs="Arial"/>
      <w:b w:val="0"/>
      <w:color w:val="006666"/>
      <w:sz w:val="20"/>
    </w:rPr>
  </w:style>
  <w:style w:type="character" w:customStyle="1" w:styleId="LogoboxChar">
    <w:name w:val="Logo box Char"/>
    <w:basedOn w:val="DefaultParagraphFont"/>
    <w:link w:val="Logobox"/>
    <w:rsid w:val="009B2C36"/>
    <w:rPr>
      <w:rFonts w:ascii="Arial" w:hAnsi="Arial" w:cs="Arial"/>
      <w:b/>
      <w:color w:val="006666"/>
      <w:kern w:val="28"/>
      <w:sz w:val="28"/>
      <w:szCs w:val="28"/>
    </w:rPr>
  </w:style>
  <w:style w:type="paragraph" w:customStyle="1" w:styleId="InteriorHeadline">
    <w:name w:val="Interior Headline"/>
    <w:basedOn w:val="Normal"/>
    <w:link w:val="InteriorHeadlineChar"/>
    <w:qFormat/>
    <w:rsid w:val="009B2C36"/>
    <w:pPr>
      <w:spacing w:line="360" w:lineRule="auto"/>
    </w:pPr>
    <w:rPr>
      <w:rFonts w:ascii="Arial" w:hAnsi="Arial" w:cs="Arial"/>
      <w:color w:val="006666"/>
      <w:sz w:val="68"/>
      <w:szCs w:val="68"/>
    </w:rPr>
  </w:style>
  <w:style w:type="character" w:customStyle="1" w:styleId="BodyText3Char">
    <w:name w:val="Body Text 3 Char"/>
    <w:basedOn w:val="DefaultParagraphFont"/>
    <w:link w:val="BodyText3"/>
    <w:rsid w:val="009B2C36"/>
    <w:rPr>
      <w:rFonts w:ascii="Adobe Jenson Pro" w:hAnsi="Adobe Jenson Pro"/>
      <w:b/>
      <w:color w:val="800000"/>
      <w:kern w:val="28"/>
      <w:sz w:val="28"/>
    </w:rPr>
  </w:style>
  <w:style w:type="character" w:customStyle="1" w:styleId="AddressChar">
    <w:name w:val="Address Char"/>
    <w:basedOn w:val="BodyText3Char"/>
    <w:link w:val="Address"/>
    <w:rsid w:val="009B2C36"/>
    <w:rPr>
      <w:rFonts w:ascii="Adobe Jenson Pro" w:hAnsi="Adobe Jenson Pro"/>
      <w:b/>
      <w:color w:val="800000"/>
      <w:kern w:val="28"/>
      <w:sz w:val="28"/>
    </w:rPr>
  </w:style>
  <w:style w:type="paragraph" w:customStyle="1" w:styleId="quotehere01">
    <w:name w:val="quote here 01"/>
    <w:basedOn w:val="Normal"/>
    <w:link w:val="quotehere01Char"/>
    <w:qFormat/>
    <w:rsid w:val="009B2C36"/>
    <w:pPr>
      <w:spacing w:line="360" w:lineRule="auto"/>
    </w:pPr>
    <w:rPr>
      <w:i/>
      <w:color w:val="FFFFFF"/>
      <w:sz w:val="36"/>
      <w:szCs w:val="36"/>
    </w:rPr>
  </w:style>
  <w:style w:type="character" w:customStyle="1" w:styleId="InteriorHeadlineChar">
    <w:name w:val="Interior Headline Char"/>
    <w:basedOn w:val="DefaultParagraphFont"/>
    <w:link w:val="InteriorHeadline"/>
    <w:rsid w:val="009B2C36"/>
    <w:rPr>
      <w:rFonts w:ascii="Arial" w:hAnsi="Arial" w:cs="Arial"/>
      <w:color w:val="006666"/>
      <w:kern w:val="28"/>
      <w:sz w:val="68"/>
      <w:szCs w:val="68"/>
    </w:rPr>
  </w:style>
  <w:style w:type="paragraph" w:customStyle="1" w:styleId="calloutshere">
    <w:name w:val="call outs here"/>
    <w:basedOn w:val="Normal"/>
    <w:link w:val="calloutshereChar"/>
    <w:qFormat/>
    <w:rsid w:val="009B2C36"/>
    <w:pPr>
      <w:spacing w:after="240" w:line="360" w:lineRule="auto"/>
    </w:pPr>
    <w:rPr>
      <w:rFonts w:ascii="Arial" w:hAnsi="Arial" w:cs="Arial"/>
      <w:color w:val="006666"/>
    </w:rPr>
  </w:style>
  <w:style w:type="character" w:customStyle="1" w:styleId="quotehere01Char">
    <w:name w:val="quote here 01 Char"/>
    <w:basedOn w:val="DefaultParagraphFont"/>
    <w:link w:val="quotehere01"/>
    <w:rsid w:val="009B2C36"/>
    <w:rPr>
      <w:i/>
      <w:color w:val="FFFFFF"/>
      <w:kern w:val="28"/>
      <w:sz w:val="36"/>
      <w:szCs w:val="36"/>
    </w:rPr>
  </w:style>
  <w:style w:type="paragraph" w:customStyle="1" w:styleId="Bulletcallouts">
    <w:name w:val="Bullet call outs"/>
    <w:basedOn w:val="Normal"/>
    <w:link w:val="BulletcalloutsChar"/>
    <w:qFormat/>
    <w:rsid w:val="009B2C36"/>
    <w:pPr>
      <w:numPr>
        <w:numId w:val="1"/>
      </w:numPr>
      <w:spacing w:line="360" w:lineRule="auto"/>
    </w:pPr>
    <w:rPr>
      <w:rFonts w:ascii="Arial" w:hAnsi="Arial" w:cs="Arial"/>
      <w:color w:val="006666"/>
    </w:rPr>
  </w:style>
  <w:style w:type="character" w:customStyle="1" w:styleId="calloutshereChar">
    <w:name w:val="call outs here Char"/>
    <w:basedOn w:val="DefaultParagraphFont"/>
    <w:link w:val="calloutshere"/>
    <w:rsid w:val="009B2C36"/>
    <w:rPr>
      <w:rFonts w:ascii="Arial" w:hAnsi="Arial" w:cs="Arial"/>
      <w:color w:val="006666"/>
      <w:kern w:val="28"/>
    </w:rPr>
  </w:style>
  <w:style w:type="paragraph" w:customStyle="1" w:styleId="BodyText02">
    <w:name w:val="Body Text 02"/>
    <w:basedOn w:val="Normal"/>
    <w:link w:val="BodyText02Char"/>
    <w:qFormat/>
    <w:rsid w:val="009B2C36"/>
    <w:pPr>
      <w:widowControl w:val="0"/>
      <w:spacing w:before="100" w:beforeAutospacing="1"/>
    </w:pPr>
    <w:rPr>
      <w:rFonts w:ascii="Arial" w:hAnsi="Arial" w:cs="Arial"/>
      <w:color w:val="333333"/>
    </w:rPr>
  </w:style>
  <w:style w:type="character" w:customStyle="1" w:styleId="BulletcalloutsChar">
    <w:name w:val="Bullet call outs Char"/>
    <w:basedOn w:val="DefaultParagraphFont"/>
    <w:link w:val="Bulletcallouts"/>
    <w:rsid w:val="009B2C36"/>
    <w:rPr>
      <w:rFonts w:ascii="Arial" w:hAnsi="Arial" w:cs="Arial"/>
      <w:color w:val="006666"/>
      <w:kern w:val="28"/>
    </w:rPr>
  </w:style>
  <w:style w:type="paragraph" w:customStyle="1" w:styleId="SubHead02">
    <w:name w:val="SubHead 02"/>
    <w:basedOn w:val="Normal"/>
    <w:link w:val="SubHead02Char"/>
    <w:qFormat/>
    <w:rsid w:val="009B2C36"/>
    <w:pPr>
      <w:widowControl w:val="0"/>
      <w:spacing w:before="240" w:after="120"/>
    </w:pPr>
    <w:rPr>
      <w:rFonts w:ascii="Arial" w:hAnsi="Arial" w:cs="Arial"/>
      <w:b/>
      <w:color w:val="006666"/>
      <w:sz w:val="32"/>
      <w:szCs w:val="32"/>
    </w:rPr>
  </w:style>
  <w:style w:type="character" w:customStyle="1" w:styleId="BodyText02Char">
    <w:name w:val="Body Text 02 Char"/>
    <w:basedOn w:val="DefaultParagraphFont"/>
    <w:link w:val="BodyText02"/>
    <w:rsid w:val="009B2C36"/>
    <w:rPr>
      <w:rFonts w:ascii="Arial" w:hAnsi="Arial" w:cs="Arial"/>
      <w:color w:val="333333"/>
      <w:kern w:val="28"/>
    </w:rPr>
  </w:style>
  <w:style w:type="paragraph" w:customStyle="1" w:styleId="INSERTTEXT03">
    <w:name w:val="INSERT TEXT 03"/>
    <w:basedOn w:val="Normal"/>
    <w:link w:val="INSERTTEXT03Char"/>
    <w:qFormat/>
    <w:rsid w:val="009B2C36"/>
    <w:pPr>
      <w:widowControl w:val="0"/>
      <w:spacing w:before="100" w:beforeAutospacing="1"/>
    </w:pPr>
    <w:rPr>
      <w:rFonts w:ascii="Arial" w:hAnsi="Arial" w:cs="Arial"/>
      <w:color w:val="006666"/>
    </w:rPr>
  </w:style>
  <w:style w:type="character" w:customStyle="1" w:styleId="SubHead02Char">
    <w:name w:val="SubHead 02 Char"/>
    <w:basedOn w:val="DefaultParagraphFont"/>
    <w:link w:val="SubHead02"/>
    <w:rsid w:val="009B2C36"/>
    <w:rPr>
      <w:rFonts w:ascii="Arial" w:hAnsi="Arial" w:cs="Arial"/>
      <w:b/>
      <w:color w:val="006666"/>
      <w:kern w:val="28"/>
      <w:sz w:val="32"/>
      <w:szCs w:val="32"/>
    </w:rPr>
  </w:style>
  <w:style w:type="paragraph" w:customStyle="1" w:styleId="captionhere01">
    <w:name w:val="caption here 01"/>
    <w:basedOn w:val="Normal"/>
    <w:link w:val="captionhere01Char"/>
    <w:qFormat/>
    <w:rsid w:val="009B2C36"/>
    <w:pPr>
      <w:widowControl w:val="0"/>
      <w:spacing w:before="100" w:beforeAutospacing="1"/>
    </w:pPr>
    <w:rPr>
      <w:i/>
      <w:color w:val="006666"/>
      <w:sz w:val="18"/>
      <w:szCs w:val="18"/>
    </w:rPr>
  </w:style>
  <w:style w:type="character" w:customStyle="1" w:styleId="INSERTTEXT03Char">
    <w:name w:val="INSERT TEXT 03 Char"/>
    <w:basedOn w:val="DefaultParagraphFont"/>
    <w:link w:val="INSERTTEXT03"/>
    <w:rsid w:val="009B2C36"/>
    <w:rPr>
      <w:rFonts w:ascii="Arial" w:hAnsi="Arial" w:cs="Arial"/>
      <w:color w:val="006666"/>
      <w:kern w:val="28"/>
    </w:rPr>
  </w:style>
  <w:style w:type="character" w:customStyle="1" w:styleId="captionhere01Char">
    <w:name w:val="caption here 01 Char"/>
    <w:basedOn w:val="DefaultParagraphFont"/>
    <w:link w:val="captionhere01"/>
    <w:rsid w:val="009B2C36"/>
    <w:rPr>
      <w:i/>
      <w:color w:val="006666"/>
      <w:kern w:val="28"/>
      <w:sz w:val="18"/>
      <w:szCs w:val="18"/>
    </w:rPr>
  </w:style>
  <w:style w:type="paragraph" w:styleId="BalloonText">
    <w:name w:val="Balloon Text"/>
    <w:basedOn w:val="Normal"/>
    <w:link w:val="BalloonTextChar"/>
    <w:uiPriority w:val="99"/>
    <w:semiHidden/>
    <w:unhideWhenUsed/>
    <w:rsid w:val="006665D2"/>
    <w:rPr>
      <w:rFonts w:ascii="Tahoma" w:hAnsi="Tahoma" w:cs="Tahoma"/>
      <w:sz w:val="16"/>
      <w:szCs w:val="16"/>
    </w:rPr>
  </w:style>
  <w:style w:type="character" w:customStyle="1" w:styleId="BalloonTextChar">
    <w:name w:val="Balloon Text Char"/>
    <w:basedOn w:val="DefaultParagraphFont"/>
    <w:link w:val="BalloonText"/>
    <w:uiPriority w:val="99"/>
    <w:semiHidden/>
    <w:rsid w:val="006665D2"/>
    <w:rPr>
      <w:rFonts w:ascii="Tahoma" w:hAnsi="Tahoma" w:cs="Tahoma"/>
      <w:color w:val="000000"/>
      <w:kern w:val="28"/>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2C36"/>
    <w:rPr>
      <w:color w:val="000000"/>
      <w:kern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3">
    <w:name w:val="Body Text 3"/>
    <w:basedOn w:val="Normal"/>
    <w:link w:val="BodyText3Char"/>
    <w:rsid w:val="007C2D59"/>
    <w:pPr>
      <w:widowControl w:val="0"/>
      <w:spacing w:after="120" w:line="249" w:lineRule="auto"/>
      <w:jc w:val="center"/>
    </w:pPr>
    <w:rPr>
      <w:rFonts w:ascii="Adobe Jenson Pro" w:hAnsi="Adobe Jenson Pro"/>
      <w:b/>
      <w:color w:val="800000"/>
      <w:sz w:val="28"/>
    </w:rPr>
  </w:style>
  <w:style w:type="character" w:styleId="Hyperlink">
    <w:name w:val="Hyperlink"/>
    <w:basedOn w:val="DefaultParagraphFont"/>
    <w:rsid w:val="007C2D59"/>
    <w:rPr>
      <w:color w:val="0000FF"/>
      <w:u w:val="single"/>
    </w:rPr>
  </w:style>
  <w:style w:type="paragraph" w:customStyle="1" w:styleId="photoorcaption01">
    <w:name w:val="photo or caption 01"/>
    <w:basedOn w:val="Normal"/>
    <w:link w:val="photoorcaption01Char"/>
    <w:qFormat/>
    <w:rsid w:val="009B2C36"/>
    <w:pPr>
      <w:widowControl w:val="0"/>
      <w:jc w:val="center"/>
    </w:pPr>
    <w:rPr>
      <w:i/>
      <w:color w:val="FFFFFF"/>
      <w:sz w:val="52"/>
      <w:szCs w:val="52"/>
    </w:rPr>
  </w:style>
  <w:style w:type="paragraph" w:customStyle="1" w:styleId="INSERTTEXT">
    <w:name w:val="INSERT TEXT"/>
    <w:basedOn w:val="Normal"/>
    <w:link w:val="INSERTTEXTChar"/>
    <w:qFormat/>
    <w:rsid w:val="009B2C36"/>
    <w:pPr>
      <w:widowControl w:val="0"/>
      <w:spacing w:before="120" w:line="360" w:lineRule="auto"/>
      <w:jc w:val="center"/>
    </w:pPr>
    <w:rPr>
      <w:rFonts w:ascii="Arial" w:hAnsi="Arial" w:cs="Arial"/>
      <w:color w:val="FFFFFF"/>
      <w:sz w:val="18"/>
      <w:szCs w:val="18"/>
    </w:rPr>
  </w:style>
  <w:style w:type="character" w:customStyle="1" w:styleId="photoorcaption01Char">
    <w:name w:val="photo or caption 01 Char"/>
    <w:basedOn w:val="DefaultParagraphFont"/>
    <w:link w:val="photoorcaption01"/>
    <w:rsid w:val="009B2C36"/>
    <w:rPr>
      <w:i/>
      <w:color w:val="FFFFFF"/>
      <w:kern w:val="28"/>
      <w:sz w:val="52"/>
      <w:szCs w:val="52"/>
    </w:rPr>
  </w:style>
  <w:style w:type="paragraph" w:customStyle="1" w:styleId="customertestimony">
    <w:name w:val="customer testimony"/>
    <w:basedOn w:val="Normal"/>
    <w:link w:val="customertestimonyChar"/>
    <w:qFormat/>
    <w:rsid w:val="009B2C36"/>
    <w:pPr>
      <w:widowControl w:val="0"/>
      <w:spacing w:before="100" w:beforeAutospacing="1"/>
    </w:pPr>
    <w:rPr>
      <w:i/>
      <w:color w:val="006666"/>
    </w:rPr>
  </w:style>
  <w:style w:type="character" w:customStyle="1" w:styleId="INSERTTEXTChar">
    <w:name w:val="INSERT TEXT Char"/>
    <w:basedOn w:val="DefaultParagraphFont"/>
    <w:link w:val="INSERTTEXT"/>
    <w:rsid w:val="009B2C36"/>
    <w:rPr>
      <w:rFonts w:ascii="Arial" w:hAnsi="Arial" w:cs="Arial"/>
      <w:color w:val="FFFFFF"/>
      <w:kern w:val="28"/>
      <w:sz w:val="18"/>
      <w:szCs w:val="18"/>
    </w:rPr>
  </w:style>
  <w:style w:type="paragraph" w:customStyle="1" w:styleId="HEADLINE01">
    <w:name w:val="HEADLINE 01"/>
    <w:basedOn w:val="Normal"/>
    <w:link w:val="HEADLINE01Char"/>
    <w:qFormat/>
    <w:rsid w:val="009B2C36"/>
    <w:pPr>
      <w:widowControl w:val="0"/>
      <w:spacing w:before="100" w:beforeAutospacing="1"/>
      <w:jc w:val="center"/>
    </w:pPr>
    <w:rPr>
      <w:rFonts w:ascii="Arial" w:hAnsi="Arial" w:cs="Arial"/>
      <w:b/>
      <w:color w:val="006666"/>
      <w:sz w:val="24"/>
    </w:rPr>
  </w:style>
  <w:style w:type="character" w:customStyle="1" w:styleId="customertestimonyChar">
    <w:name w:val="customer testimony Char"/>
    <w:basedOn w:val="DefaultParagraphFont"/>
    <w:link w:val="customertestimony"/>
    <w:rsid w:val="009B2C36"/>
    <w:rPr>
      <w:i/>
      <w:color w:val="006666"/>
      <w:kern w:val="28"/>
    </w:rPr>
  </w:style>
  <w:style w:type="paragraph" w:customStyle="1" w:styleId="SubHead01">
    <w:name w:val="SubHead 01"/>
    <w:basedOn w:val="Normal"/>
    <w:link w:val="SubHead01Char"/>
    <w:qFormat/>
    <w:rsid w:val="009B2C36"/>
    <w:pPr>
      <w:widowControl w:val="0"/>
      <w:spacing w:before="240" w:after="120"/>
      <w:jc w:val="center"/>
    </w:pPr>
    <w:rPr>
      <w:rFonts w:ascii="Arial" w:hAnsi="Arial" w:cs="Arial"/>
      <w:b/>
      <w:color w:val="006666"/>
    </w:rPr>
  </w:style>
  <w:style w:type="character" w:customStyle="1" w:styleId="HEADLINE01Char">
    <w:name w:val="HEADLINE 01 Char"/>
    <w:basedOn w:val="DefaultParagraphFont"/>
    <w:link w:val="HEADLINE01"/>
    <w:rsid w:val="009B2C36"/>
    <w:rPr>
      <w:rFonts w:ascii="Arial" w:hAnsi="Arial" w:cs="Arial"/>
      <w:b/>
      <w:color w:val="006666"/>
      <w:kern w:val="28"/>
      <w:sz w:val="24"/>
    </w:rPr>
  </w:style>
  <w:style w:type="paragraph" w:customStyle="1" w:styleId="BodyText01">
    <w:name w:val="Body Text 01"/>
    <w:basedOn w:val="Normal"/>
    <w:link w:val="BodyText01Char"/>
    <w:qFormat/>
    <w:rsid w:val="009B2C36"/>
    <w:pPr>
      <w:widowControl w:val="0"/>
      <w:spacing w:before="120" w:line="360" w:lineRule="auto"/>
      <w:jc w:val="center"/>
    </w:pPr>
    <w:rPr>
      <w:rFonts w:ascii="Arial" w:hAnsi="Arial" w:cs="Arial"/>
      <w:color w:val="006666"/>
    </w:rPr>
  </w:style>
  <w:style w:type="character" w:customStyle="1" w:styleId="SubHead01Char">
    <w:name w:val="SubHead 01 Char"/>
    <w:basedOn w:val="DefaultParagraphFont"/>
    <w:link w:val="SubHead01"/>
    <w:rsid w:val="009B2C36"/>
    <w:rPr>
      <w:rFonts w:ascii="Arial" w:hAnsi="Arial" w:cs="Arial"/>
      <w:b/>
      <w:color w:val="006666"/>
      <w:kern w:val="28"/>
    </w:rPr>
  </w:style>
  <w:style w:type="paragraph" w:customStyle="1" w:styleId="PlaceImage">
    <w:name w:val="Place Image"/>
    <w:basedOn w:val="Normal"/>
    <w:link w:val="PlaceImageChar"/>
    <w:qFormat/>
    <w:rsid w:val="009B2C36"/>
    <w:pPr>
      <w:jc w:val="center"/>
    </w:pPr>
    <w:rPr>
      <w:rFonts w:ascii="Arial" w:hAnsi="Arial"/>
      <w:color w:val="FFFFFF"/>
      <w:sz w:val="18"/>
    </w:rPr>
  </w:style>
  <w:style w:type="character" w:customStyle="1" w:styleId="BodyText01Char">
    <w:name w:val="Body Text 01 Char"/>
    <w:basedOn w:val="DefaultParagraphFont"/>
    <w:link w:val="BodyText01"/>
    <w:rsid w:val="009B2C36"/>
    <w:rPr>
      <w:rFonts w:ascii="Arial" w:hAnsi="Arial" w:cs="Arial"/>
      <w:color w:val="006666"/>
      <w:kern w:val="28"/>
    </w:rPr>
  </w:style>
  <w:style w:type="paragraph" w:customStyle="1" w:styleId="INSERTTEXT02">
    <w:name w:val="INSERT TEXT 02"/>
    <w:basedOn w:val="Normal"/>
    <w:link w:val="INSERTTEXT02Char"/>
    <w:qFormat/>
    <w:rsid w:val="009B2C36"/>
    <w:pPr>
      <w:widowControl w:val="0"/>
      <w:spacing w:line="360" w:lineRule="auto"/>
    </w:pPr>
    <w:rPr>
      <w:rFonts w:ascii="Arial" w:hAnsi="Arial" w:cs="Arial"/>
      <w:color w:val="006666"/>
      <w:sz w:val="24"/>
      <w:szCs w:val="24"/>
    </w:rPr>
  </w:style>
  <w:style w:type="character" w:customStyle="1" w:styleId="PlaceImageChar">
    <w:name w:val="Place Image Char"/>
    <w:basedOn w:val="DefaultParagraphFont"/>
    <w:link w:val="PlaceImage"/>
    <w:rsid w:val="009B2C36"/>
    <w:rPr>
      <w:rFonts w:ascii="Arial" w:hAnsi="Arial"/>
      <w:color w:val="FFFFFF"/>
      <w:kern w:val="28"/>
      <w:sz w:val="18"/>
    </w:rPr>
  </w:style>
  <w:style w:type="paragraph" w:customStyle="1" w:styleId="Logobox">
    <w:name w:val="Logo box"/>
    <w:basedOn w:val="Normal"/>
    <w:link w:val="LogoboxChar"/>
    <w:qFormat/>
    <w:rsid w:val="009B2C36"/>
    <w:pPr>
      <w:widowControl w:val="0"/>
      <w:spacing w:line="360" w:lineRule="auto"/>
    </w:pPr>
    <w:rPr>
      <w:rFonts w:ascii="Arial" w:hAnsi="Arial" w:cs="Arial"/>
      <w:b/>
      <w:color w:val="006666"/>
      <w:sz w:val="28"/>
      <w:szCs w:val="28"/>
    </w:rPr>
  </w:style>
  <w:style w:type="character" w:customStyle="1" w:styleId="INSERTTEXT02Char">
    <w:name w:val="INSERT TEXT 02 Char"/>
    <w:basedOn w:val="DefaultParagraphFont"/>
    <w:link w:val="INSERTTEXT02"/>
    <w:rsid w:val="009B2C36"/>
    <w:rPr>
      <w:rFonts w:ascii="Arial" w:hAnsi="Arial" w:cs="Arial"/>
      <w:color w:val="006666"/>
      <w:kern w:val="28"/>
      <w:sz w:val="24"/>
      <w:szCs w:val="24"/>
    </w:rPr>
  </w:style>
  <w:style w:type="paragraph" w:customStyle="1" w:styleId="Address">
    <w:name w:val="Address"/>
    <w:basedOn w:val="BodyText3"/>
    <w:link w:val="AddressChar"/>
    <w:qFormat/>
    <w:rsid w:val="009B2C36"/>
    <w:pPr>
      <w:spacing w:after="0" w:line="240" w:lineRule="auto"/>
    </w:pPr>
    <w:rPr>
      <w:rFonts w:ascii="Arial" w:hAnsi="Arial" w:cs="Arial"/>
      <w:b w:val="0"/>
      <w:color w:val="006666"/>
      <w:sz w:val="20"/>
    </w:rPr>
  </w:style>
  <w:style w:type="character" w:customStyle="1" w:styleId="LogoboxChar">
    <w:name w:val="Logo box Char"/>
    <w:basedOn w:val="DefaultParagraphFont"/>
    <w:link w:val="Logobox"/>
    <w:rsid w:val="009B2C36"/>
    <w:rPr>
      <w:rFonts w:ascii="Arial" w:hAnsi="Arial" w:cs="Arial"/>
      <w:b/>
      <w:color w:val="006666"/>
      <w:kern w:val="28"/>
      <w:sz w:val="28"/>
      <w:szCs w:val="28"/>
    </w:rPr>
  </w:style>
  <w:style w:type="paragraph" w:customStyle="1" w:styleId="InteriorHeadline">
    <w:name w:val="Interior Headline"/>
    <w:basedOn w:val="Normal"/>
    <w:link w:val="InteriorHeadlineChar"/>
    <w:qFormat/>
    <w:rsid w:val="009B2C36"/>
    <w:pPr>
      <w:spacing w:line="360" w:lineRule="auto"/>
    </w:pPr>
    <w:rPr>
      <w:rFonts w:ascii="Arial" w:hAnsi="Arial" w:cs="Arial"/>
      <w:color w:val="006666"/>
      <w:sz w:val="68"/>
      <w:szCs w:val="68"/>
    </w:rPr>
  </w:style>
  <w:style w:type="character" w:customStyle="1" w:styleId="BodyText3Char">
    <w:name w:val="Body Text 3 Char"/>
    <w:basedOn w:val="DefaultParagraphFont"/>
    <w:link w:val="BodyText3"/>
    <w:rsid w:val="009B2C36"/>
    <w:rPr>
      <w:rFonts w:ascii="Adobe Jenson Pro" w:hAnsi="Adobe Jenson Pro"/>
      <w:b/>
      <w:color w:val="800000"/>
      <w:kern w:val="28"/>
      <w:sz w:val="28"/>
    </w:rPr>
  </w:style>
  <w:style w:type="character" w:customStyle="1" w:styleId="AddressChar">
    <w:name w:val="Address Char"/>
    <w:basedOn w:val="BodyText3Char"/>
    <w:link w:val="Address"/>
    <w:rsid w:val="009B2C36"/>
    <w:rPr>
      <w:rFonts w:ascii="Adobe Jenson Pro" w:hAnsi="Adobe Jenson Pro"/>
      <w:b/>
      <w:color w:val="800000"/>
      <w:kern w:val="28"/>
      <w:sz w:val="28"/>
    </w:rPr>
  </w:style>
  <w:style w:type="paragraph" w:customStyle="1" w:styleId="quotehere01">
    <w:name w:val="quote here 01"/>
    <w:basedOn w:val="Normal"/>
    <w:link w:val="quotehere01Char"/>
    <w:qFormat/>
    <w:rsid w:val="009B2C36"/>
    <w:pPr>
      <w:spacing w:line="360" w:lineRule="auto"/>
    </w:pPr>
    <w:rPr>
      <w:i/>
      <w:color w:val="FFFFFF"/>
      <w:sz w:val="36"/>
      <w:szCs w:val="36"/>
    </w:rPr>
  </w:style>
  <w:style w:type="character" w:customStyle="1" w:styleId="InteriorHeadlineChar">
    <w:name w:val="Interior Headline Char"/>
    <w:basedOn w:val="DefaultParagraphFont"/>
    <w:link w:val="InteriorHeadline"/>
    <w:rsid w:val="009B2C36"/>
    <w:rPr>
      <w:rFonts w:ascii="Arial" w:hAnsi="Arial" w:cs="Arial"/>
      <w:color w:val="006666"/>
      <w:kern w:val="28"/>
      <w:sz w:val="68"/>
      <w:szCs w:val="68"/>
    </w:rPr>
  </w:style>
  <w:style w:type="paragraph" w:customStyle="1" w:styleId="calloutshere">
    <w:name w:val="call outs here"/>
    <w:basedOn w:val="Normal"/>
    <w:link w:val="calloutshereChar"/>
    <w:qFormat/>
    <w:rsid w:val="009B2C36"/>
    <w:pPr>
      <w:spacing w:after="240" w:line="360" w:lineRule="auto"/>
    </w:pPr>
    <w:rPr>
      <w:rFonts w:ascii="Arial" w:hAnsi="Arial" w:cs="Arial"/>
      <w:color w:val="006666"/>
    </w:rPr>
  </w:style>
  <w:style w:type="character" w:customStyle="1" w:styleId="quotehere01Char">
    <w:name w:val="quote here 01 Char"/>
    <w:basedOn w:val="DefaultParagraphFont"/>
    <w:link w:val="quotehere01"/>
    <w:rsid w:val="009B2C36"/>
    <w:rPr>
      <w:i/>
      <w:color w:val="FFFFFF"/>
      <w:kern w:val="28"/>
      <w:sz w:val="36"/>
      <w:szCs w:val="36"/>
    </w:rPr>
  </w:style>
  <w:style w:type="paragraph" w:customStyle="1" w:styleId="Bulletcallouts">
    <w:name w:val="Bullet call outs"/>
    <w:basedOn w:val="Normal"/>
    <w:link w:val="BulletcalloutsChar"/>
    <w:qFormat/>
    <w:rsid w:val="009B2C36"/>
    <w:pPr>
      <w:numPr>
        <w:numId w:val="1"/>
      </w:numPr>
      <w:spacing w:line="360" w:lineRule="auto"/>
    </w:pPr>
    <w:rPr>
      <w:rFonts w:ascii="Arial" w:hAnsi="Arial" w:cs="Arial"/>
      <w:color w:val="006666"/>
    </w:rPr>
  </w:style>
  <w:style w:type="character" w:customStyle="1" w:styleId="calloutshereChar">
    <w:name w:val="call outs here Char"/>
    <w:basedOn w:val="DefaultParagraphFont"/>
    <w:link w:val="calloutshere"/>
    <w:rsid w:val="009B2C36"/>
    <w:rPr>
      <w:rFonts w:ascii="Arial" w:hAnsi="Arial" w:cs="Arial"/>
      <w:color w:val="006666"/>
      <w:kern w:val="28"/>
    </w:rPr>
  </w:style>
  <w:style w:type="paragraph" w:customStyle="1" w:styleId="BodyText02">
    <w:name w:val="Body Text 02"/>
    <w:basedOn w:val="Normal"/>
    <w:link w:val="BodyText02Char"/>
    <w:qFormat/>
    <w:rsid w:val="009B2C36"/>
    <w:pPr>
      <w:widowControl w:val="0"/>
      <w:spacing w:before="100" w:beforeAutospacing="1"/>
    </w:pPr>
    <w:rPr>
      <w:rFonts w:ascii="Arial" w:hAnsi="Arial" w:cs="Arial"/>
      <w:color w:val="333333"/>
    </w:rPr>
  </w:style>
  <w:style w:type="character" w:customStyle="1" w:styleId="BulletcalloutsChar">
    <w:name w:val="Bullet call outs Char"/>
    <w:basedOn w:val="DefaultParagraphFont"/>
    <w:link w:val="Bulletcallouts"/>
    <w:rsid w:val="009B2C36"/>
    <w:rPr>
      <w:rFonts w:ascii="Arial" w:hAnsi="Arial" w:cs="Arial"/>
      <w:color w:val="006666"/>
      <w:kern w:val="28"/>
    </w:rPr>
  </w:style>
  <w:style w:type="paragraph" w:customStyle="1" w:styleId="SubHead02">
    <w:name w:val="SubHead 02"/>
    <w:basedOn w:val="Normal"/>
    <w:link w:val="SubHead02Char"/>
    <w:qFormat/>
    <w:rsid w:val="009B2C36"/>
    <w:pPr>
      <w:widowControl w:val="0"/>
      <w:spacing w:before="240" w:after="120"/>
    </w:pPr>
    <w:rPr>
      <w:rFonts w:ascii="Arial" w:hAnsi="Arial" w:cs="Arial"/>
      <w:b/>
      <w:color w:val="006666"/>
      <w:sz w:val="32"/>
      <w:szCs w:val="32"/>
    </w:rPr>
  </w:style>
  <w:style w:type="character" w:customStyle="1" w:styleId="BodyText02Char">
    <w:name w:val="Body Text 02 Char"/>
    <w:basedOn w:val="DefaultParagraphFont"/>
    <w:link w:val="BodyText02"/>
    <w:rsid w:val="009B2C36"/>
    <w:rPr>
      <w:rFonts w:ascii="Arial" w:hAnsi="Arial" w:cs="Arial"/>
      <w:color w:val="333333"/>
      <w:kern w:val="28"/>
    </w:rPr>
  </w:style>
  <w:style w:type="paragraph" w:customStyle="1" w:styleId="INSERTTEXT03">
    <w:name w:val="INSERT TEXT 03"/>
    <w:basedOn w:val="Normal"/>
    <w:link w:val="INSERTTEXT03Char"/>
    <w:qFormat/>
    <w:rsid w:val="009B2C36"/>
    <w:pPr>
      <w:widowControl w:val="0"/>
      <w:spacing w:before="100" w:beforeAutospacing="1"/>
    </w:pPr>
    <w:rPr>
      <w:rFonts w:ascii="Arial" w:hAnsi="Arial" w:cs="Arial"/>
      <w:color w:val="006666"/>
    </w:rPr>
  </w:style>
  <w:style w:type="character" w:customStyle="1" w:styleId="SubHead02Char">
    <w:name w:val="SubHead 02 Char"/>
    <w:basedOn w:val="DefaultParagraphFont"/>
    <w:link w:val="SubHead02"/>
    <w:rsid w:val="009B2C36"/>
    <w:rPr>
      <w:rFonts w:ascii="Arial" w:hAnsi="Arial" w:cs="Arial"/>
      <w:b/>
      <w:color w:val="006666"/>
      <w:kern w:val="28"/>
      <w:sz w:val="32"/>
      <w:szCs w:val="32"/>
    </w:rPr>
  </w:style>
  <w:style w:type="paragraph" w:customStyle="1" w:styleId="captionhere01">
    <w:name w:val="caption here 01"/>
    <w:basedOn w:val="Normal"/>
    <w:link w:val="captionhere01Char"/>
    <w:qFormat/>
    <w:rsid w:val="009B2C36"/>
    <w:pPr>
      <w:widowControl w:val="0"/>
      <w:spacing w:before="100" w:beforeAutospacing="1"/>
    </w:pPr>
    <w:rPr>
      <w:i/>
      <w:color w:val="006666"/>
      <w:sz w:val="18"/>
      <w:szCs w:val="18"/>
    </w:rPr>
  </w:style>
  <w:style w:type="character" w:customStyle="1" w:styleId="INSERTTEXT03Char">
    <w:name w:val="INSERT TEXT 03 Char"/>
    <w:basedOn w:val="DefaultParagraphFont"/>
    <w:link w:val="INSERTTEXT03"/>
    <w:rsid w:val="009B2C36"/>
    <w:rPr>
      <w:rFonts w:ascii="Arial" w:hAnsi="Arial" w:cs="Arial"/>
      <w:color w:val="006666"/>
      <w:kern w:val="28"/>
    </w:rPr>
  </w:style>
  <w:style w:type="character" w:customStyle="1" w:styleId="captionhere01Char">
    <w:name w:val="caption here 01 Char"/>
    <w:basedOn w:val="DefaultParagraphFont"/>
    <w:link w:val="captionhere01"/>
    <w:rsid w:val="009B2C36"/>
    <w:rPr>
      <w:i/>
      <w:color w:val="006666"/>
      <w:kern w:val="28"/>
      <w:sz w:val="18"/>
      <w:szCs w:val="18"/>
    </w:rPr>
  </w:style>
  <w:style w:type="paragraph" w:styleId="BalloonText">
    <w:name w:val="Balloon Text"/>
    <w:basedOn w:val="Normal"/>
    <w:link w:val="BalloonTextChar"/>
    <w:uiPriority w:val="99"/>
    <w:semiHidden/>
    <w:unhideWhenUsed/>
    <w:rsid w:val="006665D2"/>
    <w:rPr>
      <w:rFonts w:ascii="Tahoma" w:hAnsi="Tahoma" w:cs="Tahoma"/>
      <w:sz w:val="16"/>
      <w:szCs w:val="16"/>
    </w:rPr>
  </w:style>
  <w:style w:type="character" w:customStyle="1" w:styleId="BalloonTextChar">
    <w:name w:val="Balloon Text Char"/>
    <w:basedOn w:val="DefaultParagraphFont"/>
    <w:link w:val="BalloonText"/>
    <w:uiPriority w:val="99"/>
    <w:semiHidden/>
    <w:rsid w:val="006665D2"/>
    <w:rPr>
      <w:rFonts w:ascii="Tahoma" w:hAnsi="Tahoma" w:cs="Tahoma"/>
      <w:color w:val="000000"/>
      <w:kern w:val="28"/>
      <w:sz w:val="16"/>
      <w:szCs w:val="16"/>
    </w:rPr>
  </w:style>
</w:styles>
</file>

<file path=word/webSettings.xml><?xml version="1.0" encoding="utf-8"?>
<w:webSettings xmlns:r="http://schemas.openxmlformats.org/officeDocument/2006/relationships" xmlns:w="http://schemas.openxmlformats.org/wordprocessingml/2006/main">
  <w:divs>
    <w:div w:id="37971457">
      <w:bodyDiv w:val="1"/>
      <w:marLeft w:val="0"/>
      <w:marRight w:val="0"/>
      <w:marTop w:val="0"/>
      <w:marBottom w:val="0"/>
      <w:divBdr>
        <w:top w:val="none" w:sz="0" w:space="0" w:color="auto"/>
        <w:left w:val="none" w:sz="0" w:space="0" w:color="auto"/>
        <w:bottom w:val="none" w:sz="0" w:space="0" w:color="auto"/>
        <w:right w:val="none" w:sz="0" w:space="0" w:color="auto"/>
      </w:divBdr>
      <w:divsChild>
        <w:div w:id="997030627">
          <w:marLeft w:val="0"/>
          <w:marRight w:val="0"/>
          <w:marTop w:val="0"/>
          <w:marBottom w:val="0"/>
          <w:divBdr>
            <w:top w:val="none" w:sz="0" w:space="0" w:color="auto"/>
            <w:left w:val="none" w:sz="0" w:space="0" w:color="auto"/>
            <w:bottom w:val="none" w:sz="0" w:space="0" w:color="auto"/>
            <w:right w:val="none" w:sz="0" w:space="0" w:color="auto"/>
          </w:divBdr>
          <w:divsChild>
            <w:div w:id="158466073">
              <w:marLeft w:val="0"/>
              <w:marRight w:val="0"/>
              <w:marTop w:val="0"/>
              <w:marBottom w:val="0"/>
              <w:divBdr>
                <w:top w:val="none" w:sz="0" w:space="0" w:color="auto"/>
                <w:left w:val="none" w:sz="0" w:space="0" w:color="auto"/>
                <w:bottom w:val="none" w:sz="0" w:space="0" w:color="auto"/>
                <w:right w:val="none" w:sz="0" w:space="0" w:color="auto"/>
              </w:divBdr>
              <w:divsChild>
                <w:div w:id="29502140">
                  <w:marLeft w:val="1500"/>
                  <w:marRight w:val="150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omposite" TargetMode="External"/><Relationship Id="rId13"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hyperlink" Target="http://www.web"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keg\Desktop\HP_UrbanModern_brochure_TP1037965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HP_UrbanModern_brochure_TP10379658</Template>
  <TotalTime>1</TotalTime>
  <Pages>2</Pages>
  <Words>3</Words>
  <Characters>21</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mikeg</dc:creator>
  <cp:lastModifiedBy>Michael Gable, PE</cp:lastModifiedBy>
  <cp:revision>3</cp:revision>
  <cp:lastPrinted>2013-08-10T18:17:00Z</cp:lastPrinted>
  <dcterms:created xsi:type="dcterms:W3CDTF">2013-10-10T19:09:00Z</dcterms:created>
  <dcterms:modified xsi:type="dcterms:W3CDTF">2013-10-10T19:09:00Z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TC103796589990</vt:lpwstr>
  </property>
</Properties>
</file>