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C34" w:rsidRDefault="00822C34">
      <w:pPr>
        <w:rPr>
          <w:b/>
          <w:sz w:val="44"/>
          <w:szCs w:val="44"/>
        </w:rPr>
      </w:pPr>
      <w:r w:rsidRPr="00822C34">
        <w:rPr>
          <w:b/>
          <w:sz w:val="44"/>
          <w:szCs w:val="44"/>
        </w:rPr>
        <w:t>WHAT IS COMPOUNDING PHARMACY?</w:t>
      </w:r>
    </w:p>
    <w:p w:rsidR="00822C34" w:rsidRDefault="00822C34">
      <w:pPr>
        <w:rPr>
          <w:sz w:val="28"/>
          <w:szCs w:val="28"/>
        </w:rPr>
      </w:pPr>
      <w:r w:rsidRPr="00822C34">
        <w:rPr>
          <w:sz w:val="28"/>
          <w:szCs w:val="28"/>
        </w:rPr>
        <w:t>Well really it’s nothing new</w:t>
      </w:r>
      <w:r>
        <w:rPr>
          <w:sz w:val="28"/>
          <w:szCs w:val="28"/>
        </w:rPr>
        <w:t>. The practice of making up medicines has been passed down from the 18</w:t>
      </w:r>
      <w:r w:rsidRPr="00822C34">
        <w:rPr>
          <w:sz w:val="28"/>
          <w:szCs w:val="28"/>
          <w:vertAlign w:val="superscript"/>
        </w:rPr>
        <w:t>th</w:t>
      </w:r>
      <w:r>
        <w:rPr>
          <w:sz w:val="28"/>
          <w:szCs w:val="28"/>
        </w:rPr>
        <w:t xml:space="preserve"> Century and </w:t>
      </w:r>
      <w:r w:rsidR="00A11A14">
        <w:rPr>
          <w:sz w:val="28"/>
          <w:szCs w:val="28"/>
        </w:rPr>
        <w:t>its</w:t>
      </w:r>
      <w:r>
        <w:rPr>
          <w:sz w:val="28"/>
          <w:szCs w:val="28"/>
        </w:rPr>
        <w:t xml:space="preserve"> necessity was </w:t>
      </w:r>
      <w:r w:rsidR="00186EEE">
        <w:rPr>
          <w:sz w:val="28"/>
          <w:szCs w:val="28"/>
        </w:rPr>
        <w:t xml:space="preserve">only </w:t>
      </w:r>
      <w:r>
        <w:rPr>
          <w:sz w:val="28"/>
          <w:szCs w:val="28"/>
        </w:rPr>
        <w:t>over</w:t>
      </w:r>
      <w:r w:rsidR="00186EEE">
        <w:rPr>
          <w:sz w:val="28"/>
          <w:szCs w:val="28"/>
        </w:rPr>
        <w:t>shadowed</w:t>
      </w:r>
      <w:r>
        <w:rPr>
          <w:sz w:val="28"/>
          <w:szCs w:val="28"/>
        </w:rPr>
        <w:t xml:space="preserve"> with the arrival of Commercial Drug Manufacturing in the 1950’s and 1960’s.</w:t>
      </w:r>
    </w:p>
    <w:p w:rsidR="00CD0376" w:rsidRDefault="00CD0376">
      <w:pPr>
        <w:rPr>
          <w:sz w:val="28"/>
          <w:szCs w:val="28"/>
        </w:rPr>
      </w:pPr>
      <w:r>
        <w:rPr>
          <w:sz w:val="28"/>
          <w:szCs w:val="28"/>
        </w:rPr>
        <w:t xml:space="preserve">This had the positive aspect of removing some of the physical workload from the Pharmacist thereby allowing </w:t>
      </w:r>
      <w:r w:rsidR="00651B76">
        <w:rPr>
          <w:sz w:val="28"/>
          <w:szCs w:val="28"/>
        </w:rPr>
        <w:t>the</w:t>
      </w:r>
      <w:r>
        <w:rPr>
          <w:sz w:val="28"/>
          <w:szCs w:val="28"/>
        </w:rPr>
        <w:t xml:space="preserve"> ability to counsel patients on their health and medication issues.</w:t>
      </w:r>
    </w:p>
    <w:p w:rsidR="00186EEE" w:rsidRDefault="00186EEE">
      <w:pPr>
        <w:rPr>
          <w:sz w:val="28"/>
          <w:szCs w:val="28"/>
        </w:rPr>
      </w:pPr>
      <w:r>
        <w:rPr>
          <w:sz w:val="28"/>
          <w:szCs w:val="28"/>
        </w:rPr>
        <w:t>We are not dismissing the evidence and use of Commercial Manufactured Pharmaceuticals and we certainly respect their use and important positive role in our Society….but there are many instances where “one size does not fit all” and that’s where we come in.</w:t>
      </w:r>
    </w:p>
    <w:p w:rsidR="00822C34" w:rsidRDefault="00822C34">
      <w:pPr>
        <w:rPr>
          <w:sz w:val="28"/>
          <w:szCs w:val="28"/>
        </w:rPr>
      </w:pPr>
      <w:r>
        <w:rPr>
          <w:sz w:val="28"/>
          <w:szCs w:val="28"/>
        </w:rPr>
        <w:t xml:space="preserve">Compounding Pharmacy as such has recently resurged as new technologies and techniques enable more Pharmacists </w:t>
      </w:r>
      <w:r w:rsidR="00907164">
        <w:rPr>
          <w:sz w:val="28"/>
          <w:szCs w:val="28"/>
        </w:rPr>
        <w:t xml:space="preserve">the unique ability </w:t>
      </w:r>
      <w:r>
        <w:rPr>
          <w:sz w:val="28"/>
          <w:szCs w:val="28"/>
        </w:rPr>
        <w:t xml:space="preserve">to </w:t>
      </w:r>
      <w:r w:rsidR="00907164">
        <w:rPr>
          <w:sz w:val="28"/>
          <w:szCs w:val="28"/>
        </w:rPr>
        <w:t xml:space="preserve">Compound Medicines </w:t>
      </w:r>
      <w:r>
        <w:rPr>
          <w:sz w:val="28"/>
          <w:szCs w:val="28"/>
        </w:rPr>
        <w:t>to specific needs</w:t>
      </w:r>
      <w:r w:rsidR="00A11A14">
        <w:rPr>
          <w:sz w:val="28"/>
          <w:szCs w:val="28"/>
        </w:rPr>
        <w:t>.</w:t>
      </w:r>
    </w:p>
    <w:p w:rsidR="000E491D" w:rsidRDefault="000E491D">
      <w:pPr>
        <w:rPr>
          <w:sz w:val="28"/>
          <w:szCs w:val="28"/>
        </w:rPr>
      </w:pPr>
      <w:r>
        <w:rPr>
          <w:sz w:val="28"/>
          <w:szCs w:val="28"/>
        </w:rPr>
        <w:t>A Pharmacists training and qualification legally permits the Pharmacist to Formulate and prepare a prescription when so ordered by a licensed Medical Practitioner for a specific patient.</w:t>
      </w:r>
    </w:p>
    <w:p w:rsidR="000E491D" w:rsidRDefault="000E491D">
      <w:pPr>
        <w:rPr>
          <w:sz w:val="28"/>
          <w:szCs w:val="28"/>
        </w:rPr>
      </w:pPr>
      <w:r>
        <w:rPr>
          <w:sz w:val="28"/>
          <w:szCs w:val="28"/>
        </w:rPr>
        <w:t>As a dedicated Professional in our field we are constantly required to undergo knowledge and skills updating and improvement to support an effective and competent practice.</w:t>
      </w:r>
    </w:p>
    <w:p w:rsidR="00A11A14" w:rsidRDefault="00A11A14">
      <w:pPr>
        <w:rPr>
          <w:sz w:val="28"/>
          <w:szCs w:val="28"/>
        </w:rPr>
      </w:pPr>
      <w:r>
        <w:rPr>
          <w:sz w:val="28"/>
          <w:szCs w:val="28"/>
        </w:rPr>
        <w:t xml:space="preserve"> We have set up a designated area with</w:t>
      </w:r>
      <w:r w:rsidR="00651B76">
        <w:rPr>
          <w:sz w:val="28"/>
          <w:szCs w:val="28"/>
        </w:rPr>
        <w:t xml:space="preserve"> specialised</w:t>
      </w:r>
      <w:bookmarkStart w:id="0" w:name="_GoBack"/>
      <w:bookmarkEnd w:id="0"/>
      <w:r>
        <w:rPr>
          <w:sz w:val="28"/>
          <w:szCs w:val="28"/>
        </w:rPr>
        <w:t xml:space="preserve"> equipment and are trained in the latest procedures</w:t>
      </w:r>
      <w:r w:rsidR="00186EEE">
        <w:rPr>
          <w:sz w:val="28"/>
          <w:szCs w:val="28"/>
        </w:rPr>
        <w:t xml:space="preserve"> and skills to</w:t>
      </w:r>
      <w:r>
        <w:rPr>
          <w:sz w:val="28"/>
          <w:szCs w:val="28"/>
        </w:rPr>
        <w:t xml:space="preserve"> ensure medicines are prepared to the highest standards.</w:t>
      </w:r>
    </w:p>
    <w:p w:rsidR="00A11A14" w:rsidRDefault="00A11A14">
      <w:pPr>
        <w:rPr>
          <w:sz w:val="28"/>
          <w:szCs w:val="28"/>
        </w:rPr>
      </w:pPr>
      <w:r>
        <w:rPr>
          <w:sz w:val="28"/>
          <w:szCs w:val="28"/>
        </w:rPr>
        <w:t xml:space="preserve">We also source our raw chemicals from only TGA Accredited </w:t>
      </w:r>
      <w:r w:rsidR="00186EEE">
        <w:rPr>
          <w:sz w:val="28"/>
          <w:szCs w:val="28"/>
        </w:rPr>
        <w:t>Suppliers adhering</w:t>
      </w:r>
      <w:r>
        <w:rPr>
          <w:sz w:val="28"/>
          <w:szCs w:val="28"/>
        </w:rPr>
        <w:t xml:space="preserve"> to </w:t>
      </w:r>
      <w:r w:rsidR="00186EEE">
        <w:rPr>
          <w:sz w:val="28"/>
          <w:szCs w:val="28"/>
        </w:rPr>
        <w:t xml:space="preserve">strict </w:t>
      </w:r>
      <w:r>
        <w:rPr>
          <w:sz w:val="28"/>
          <w:szCs w:val="28"/>
        </w:rPr>
        <w:t>Pharmaceutical Drug Standards.</w:t>
      </w:r>
    </w:p>
    <w:p w:rsidR="000E491D" w:rsidRDefault="000E491D">
      <w:pPr>
        <w:rPr>
          <w:sz w:val="28"/>
          <w:szCs w:val="28"/>
        </w:rPr>
      </w:pPr>
      <w:r>
        <w:rPr>
          <w:sz w:val="28"/>
          <w:szCs w:val="28"/>
        </w:rPr>
        <w:t xml:space="preserve">Noranda </w:t>
      </w:r>
      <w:proofErr w:type="spellStart"/>
      <w:r>
        <w:rPr>
          <w:sz w:val="28"/>
          <w:szCs w:val="28"/>
        </w:rPr>
        <w:t>Chemmart</w:t>
      </w:r>
      <w:proofErr w:type="spellEnd"/>
      <w:r>
        <w:rPr>
          <w:sz w:val="28"/>
          <w:szCs w:val="28"/>
        </w:rPr>
        <w:t xml:space="preserve"> Pharmacy is </w:t>
      </w:r>
      <w:r w:rsidR="00907164">
        <w:rPr>
          <w:sz w:val="28"/>
          <w:szCs w:val="28"/>
        </w:rPr>
        <w:t>accredited</w:t>
      </w:r>
      <w:r>
        <w:rPr>
          <w:sz w:val="28"/>
          <w:szCs w:val="28"/>
        </w:rPr>
        <w:t xml:space="preserve"> under the Pharmacy Guild as a Quality Care Practising Pharmacy as a means of Industry Quality Assurance to ensure the highest quality of service is produced from our store.</w:t>
      </w:r>
    </w:p>
    <w:p w:rsidR="00CD0376" w:rsidRDefault="00CD0376" w:rsidP="00CD0376">
      <w:pPr>
        <w:rPr>
          <w:sz w:val="28"/>
          <w:szCs w:val="28"/>
        </w:rPr>
      </w:pPr>
      <w:r>
        <w:rPr>
          <w:sz w:val="28"/>
          <w:szCs w:val="28"/>
        </w:rPr>
        <w:t>Our ultimate goal</w:t>
      </w:r>
      <w:r w:rsidR="00907164">
        <w:rPr>
          <w:sz w:val="28"/>
          <w:szCs w:val="28"/>
        </w:rPr>
        <w:t xml:space="preserve"> as a Community Pharmacy</w:t>
      </w:r>
      <w:r w:rsidR="00D35967">
        <w:rPr>
          <w:sz w:val="28"/>
          <w:szCs w:val="28"/>
        </w:rPr>
        <w:t xml:space="preserve"> is</w:t>
      </w:r>
      <w:r w:rsidR="00907164">
        <w:rPr>
          <w:sz w:val="28"/>
          <w:szCs w:val="28"/>
        </w:rPr>
        <w:t xml:space="preserve"> servicing your Pharmaceutical needs aligned with the supportive ability</w:t>
      </w:r>
      <w:r>
        <w:rPr>
          <w:sz w:val="28"/>
          <w:szCs w:val="28"/>
        </w:rPr>
        <w:t xml:space="preserve"> </w:t>
      </w:r>
      <w:r w:rsidR="00907164">
        <w:rPr>
          <w:sz w:val="28"/>
          <w:szCs w:val="28"/>
        </w:rPr>
        <w:t xml:space="preserve">of offering COMPOUNDED CUSTOMISED MEDICATIONS </w:t>
      </w:r>
      <w:r>
        <w:rPr>
          <w:sz w:val="28"/>
          <w:szCs w:val="28"/>
        </w:rPr>
        <w:t>to assist the Doctor and Patient achieve a more positive therapeutic outcome.</w:t>
      </w:r>
    </w:p>
    <w:p w:rsidR="00907164" w:rsidRDefault="00907164" w:rsidP="00CD0376">
      <w:pPr>
        <w:rPr>
          <w:sz w:val="28"/>
          <w:szCs w:val="28"/>
        </w:rPr>
      </w:pPr>
    </w:p>
    <w:sectPr w:rsidR="009071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C34"/>
    <w:rsid w:val="00070CD4"/>
    <w:rsid w:val="000E491D"/>
    <w:rsid w:val="00186EEE"/>
    <w:rsid w:val="00651B76"/>
    <w:rsid w:val="00822C34"/>
    <w:rsid w:val="00907164"/>
    <w:rsid w:val="00A11A14"/>
    <w:rsid w:val="00CD0376"/>
    <w:rsid w:val="00D35967"/>
    <w:rsid w:val="00F254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FD5445-A0C9-4C87-BF2D-065EF1BDF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meyer</dc:creator>
  <cp:keywords/>
  <dc:description/>
  <cp:lastModifiedBy>john meyer</cp:lastModifiedBy>
  <cp:revision>3</cp:revision>
  <dcterms:created xsi:type="dcterms:W3CDTF">2015-06-08T01:55:00Z</dcterms:created>
  <dcterms:modified xsi:type="dcterms:W3CDTF">2015-06-12T12:45:00Z</dcterms:modified>
</cp:coreProperties>
</file>