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5E15" w:rsidRDefault="00E85E15" w:rsidP="00E85E15">
      <w:pPr>
        <w:jc w:val="center"/>
      </w:pPr>
      <w:r w:rsidRPr="00E85E15">
        <w:rPr>
          <w:b/>
        </w:rPr>
        <w:t>HEADLINE COPY</w:t>
      </w:r>
      <w:r w:rsidR="005D4281">
        <w:t xml:space="preserve">: </w:t>
      </w:r>
      <w:r w:rsidR="00AD69B9">
        <w:t>Drug-Free Pain Rel</w:t>
      </w:r>
      <w:r w:rsidR="00B361A9">
        <w:t xml:space="preserve">ief </w:t>
      </w:r>
      <w:r w:rsidR="008D528E">
        <w:t>&amp;</w:t>
      </w:r>
      <w:r w:rsidR="00E64793">
        <w:t xml:space="preserve"> </w:t>
      </w:r>
      <w:r w:rsidR="00CB6D53">
        <w:t xml:space="preserve">Natural </w:t>
      </w:r>
      <w:bookmarkStart w:id="0" w:name="_GoBack"/>
      <w:bookmarkEnd w:id="0"/>
      <w:r w:rsidR="00B361A9">
        <w:t xml:space="preserve">Wellness </w:t>
      </w:r>
      <w:r w:rsidR="003E6B1A">
        <w:t xml:space="preserve">Care </w:t>
      </w:r>
      <w:r>
        <w:t>for</w:t>
      </w:r>
      <w:r w:rsidR="005D4281">
        <w:t xml:space="preserve"> Active</w:t>
      </w:r>
      <w:r>
        <w:t xml:space="preserve"> Seniors</w:t>
      </w:r>
      <w:r w:rsidR="005D4281">
        <w:t xml:space="preserve"> </w:t>
      </w:r>
    </w:p>
    <w:p w:rsidR="00AD00B4" w:rsidRDefault="00AD00B4" w:rsidP="00E85E15">
      <w:pPr>
        <w:jc w:val="center"/>
      </w:pPr>
    </w:p>
    <w:p w:rsidR="00AD00B4" w:rsidRDefault="00E85E15" w:rsidP="00E85E15">
      <w:r w:rsidRPr="00E85E15">
        <w:rPr>
          <w:b/>
        </w:rPr>
        <w:t>MAIN COPY</w:t>
      </w:r>
      <w:r>
        <w:t xml:space="preserve">: </w:t>
      </w:r>
    </w:p>
    <w:p w:rsidR="00E85E15" w:rsidRDefault="00890831" w:rsidP="00E85E15">
      <w:r>
        <w:t>Alm</w:t>
      </w:r>
      <w:r w:rsidR="00E85E15">
        <w:t xml:space="preserve">ost </w:t>
      </w:r>
      <w:r>
        <w:t xml:space="preserve">all </w:t>
      </w:r>
      <w:r w:rsidR="00E85E15">
        <w:t xml:space="preserve">active seniors benefit from chiropractic care and massage therapy. There’s a misconception that it’s normal to ache and feel sluggish as we age. While it’s true that our bodies begin to show signs of wear, especially over the age of 55, it’s also </w:t>
      </w:r>
      <w:r w:rsidR="00031DCD">
        <w:t xml:space="preserve">a fact </w:t>
      </w:r>
      <w:r w:rsidR="00E85E15">
        <w:t xml:space="preserve">that there are many natural remedies available to counteract the physical pains and discomfort of </w:t>
      </w:r>
      <w:r w:rsidR="005D4281">
        <w:t>aging</w:t>
      </w:r>
      <w:r w:rsidR="00E85E15">
        <w:t>. A critical tool</w:t>
      </w:r>
      <w:r w:rsidR="00031DCD">
        <w:t xml:space="preserve"> </w:t>
      </w:r>
      <w:r w:rsidR="00E85E15">
        <w:t xml:space="preserve">is chiropractic care. </w:t>
      </w:r>
    </w:p>
    <w:p w:rsidR="00E16698" w:rsidRDefault="00E85E15" w:rsidP="00562FCC">
      <w:r>
        <w:t xml:space="preserve">As our bodies age, muscles and joints become less flexible causing discomfort in many of us. Proper chiropractic care by a licensed professional can rejuvenate your muscles and provide </w:t>
      </w:r>
      <w:r w:rsidR="005D4281">
        <w:t xml:space="preserve">a </w:t>
      </w:r>
      <w:r w:rsidR="00606808">
        <w:t xml:space="preserve">greater </w:t>
      </w:r>
      <w:r w:rsidR="005D4281">
        <w:t xml:space="preserve">sense of overall wellness. For those of us over 55, this can be accomplished with </w:t>
      </w:r>
      <w:r w:rsidR="008343FF">
        <w:t xml:space="preserve">regular </w:t>
      </w:r>
      <w:r w:rsidR="005D4281">
        <w:t xml:space="preserve">low force chiropractic adjustments and muscle relaxation therapies. Of critical importance as we age is maintaining optimum spinal function to decrease nerve interference </w:t>
      </w:r>
      <w:r w:rsidR="00031DCD">
        <w:t xml:space="preserve">and ensure </w:t>
      </w:r>
      <w:r w:rsidR="005D4281">
        <w:t>mobility with ease</w:t>
      </w:r>
      <w:r w:rsidR="00E16698">
        <w:t xml:space="preserve">. </w:t>
      </w:r>
      <w:r w:rsidR="008343FF">
        <w:t>Proper c</w:t>
      </w:r>
      <w:r w:rsidR="00E16698">
        <w:t>hiropractic care is proven to minimize pain and ensure long term physical and mental wellness.</w:t>
      </w:r>
    </w:p>
    <w:p w:rsidR="00AD00B4" w:rsidRDefault="00AD00B4" w:rsidP="000F4F71">
      <w:pPr>
        <w:rPr>
          <w:b/>
        </w:rPr>
      </w:pPr>
    </w:p>
    <w:p w:rsidR="00AD00B4" w:rsidRDefault="00AD00B4" w:rsidP="000F4F71">
      <w:pPr>
        <w:rPr>
          <w:b/>
        </w:rPr>
      </w:pPr>
    </w:p>
    <w:p w:rsidR="002D44D5" w:rsidRDefault="000F4F71" w:rsidP="000F4F71">
      <w:pPr>
        <w:rPr>
          <w:b/>
        </w:rPr>
      </w:pPr>
      <w:r>
        <w:rPr>
          <w:b/>
        </w:rPr>
        <w:t xml:space="preserve">Did you </w:t>
      </w:r>
      <w:proofErr w:type="gramStart"/>
      <w:r>
        <w:rPr>
          <w:b/>
        </w:rPr>
        <w:t>Know</w:t>
      </w:r>
      <w:proofErr w:type="gramEnd"/>
      <w:r>
        <w:rPr>
          <w:b/>
        </w:rPr>
        <w:t>?</w:t>
      </w:r>
    </w:p>
    <w:p w:rsidR="000F4F71" w:rsidRDefault="008343FF" w:rsidP="000F4F71">
      <w:r>
        <w:t>“[Over 55</w:t>
      </w:r>
      <w:r w:rsidR="000F4F71">
        <w:t xml:space="preserve">] chiropractic users </w:t>
      </w:r>
      <w:r>
        <w:t>are</w:t>
      </w:r>
      <w:r w:rsidR="000F4F71">
        <w:t xml:space="preserve"> less likely to have been hospitalized, less likely to have used a nursing home, more likely to report better health status, more likely to exercise vigorously, and more likely to be mobile in the community. In addition, they </w:t>
      </w:r>
      <w:r>
        <w:t>are</w:t>
      </w:r>
      <w:r w:rsidR="000F4F71">
        <w:t xml:space="preserve"> less likely to use prescription drugs.”</w:t>
      </w:r>
    </w:p>
    <w:p w:rsidR="000F4F71" w:rsidRPr="000F4F71" w:rsidRDefault="000F4F71" w:rsidP="000F4F71">
      <w:pPr>
        <w:ind w:firstLine="720"/>
        <w:jc w:val="right"/>
        <w:rPr>
          <w:i/>
          <w:sz w:val="16"/>
          <w:szCs w:val="16"/>
        </w:rPr>
      </w:pPr>
      <w:r w:rsidRPr="000F4F71">
        <w:rPr>
          <w:i/>
          <w:sz w:val="16"/>
          <w:szCs w:val="16"/>
        </w:rPr>
        <w:t>Haas et al.  (2005).  Chronic Disease Self-Management Program for Low Back Pain in the Elderly.</w:t>
      </w:r>
      <w:r>
        <w:rPr>
          <w:i/>
          <w:sz w:val="16"/>
          <w:szCs w:val="16"/>
        </w:rPr>
        <w:t xml:space="preserve"> </w:t>
      </w:r>
      <w:r w:rsidRPr="000F4F71">
        <w:rPr>
          <w:i/>
          <w:sz w:val="16"/>
          <w:szCs w:val="16"/>
        </w:rPr>
        <w:t>Journal of Manipulative and Physiological Therapeutics, 8(4), 228-238.</w:t>
      </w:r>
    </w:p>
    <w:p w:rsidR="00AD00B4" w:rsidRDefault="00AD00B4" w:rsidP="000F4F71">
      <w:pPr>
        <w:rPr>
          <w:b/>
        </w:rPr>
      </w:pPr>
    </w:p>
    <w:p w:rsidR="000F4F71" w:rsidRPr="00982093" w:rsidRDefault="00982093" w:rsidP="000F4F71">
      <w:pPr>
        <w:rPr>
          <w:b/>
        </w:rPr>
      </w:pPr>
      <w:r w:rsidRPr="00982093">
        <w:rPr>
          <w:b/>
        </w:rPr>
        <w:t>Benefits of Chiropractic Care:</w:t>
      </w:r>
    </w:p>
    <w:p w:rsidR="000F4F71" w:rsidRDefault="000F4F71" w:rsidP="00982093">
      <w:pPr>
        <w:pStyle w:val="ListParagraph"/>
        <w:numPr>
          <w:ilvl w:val="0"/>
          <w:numId w:val="1"/>
        </w:numPr>
      </w:pPr>
      <w:r>
        <w:t xml:space="preserve">Pain </w:t>
      </w:r>
      <w:r w:rsidR="008343FF">
        <w:t>r</w:t>
      </w:r>
      <w:r>
        <w:t>elief</w:t>
      </w:r>
      <w:r>
        <w:tab/>
      </w:r>
      <w:r>
        <w:tab/>
      </w:r>
      <w:r>
        <w:tab/>
      </w:r>
      <w:r>
        <w:tab/>
      </w:r>
      <w:r>
        <w:tab/>
      </w:r>
    </w:p>
    <w:p w:rsidR="000F4F71" w:rsidRDefault="00982093" w:rsidP="00982093">
      <w:pPr>
        <w:pStyle w:val="ListParagraph"/>
        <w:numPr>
          <w:ilvl w:val="0"/>
          <w:numId w:val="1"/>
        </w:numPr>
      </w:pPr>
      <w:r>
        <w:t>Increase</w:t>
      </w:r>
      <w:r w:rsidR="008343FF">
        <w:t>d</w:t>
      </w:r>
      <w:r>
        <w:t xml:space="preserve"> </w:t>
      </w:r>
      <w:r w:rsidR="008343FF">
        <w:t>e</w:t>
      </w:r>
      <w:r w:rsidR="000F4F71">
        <w:t>nergy</w:t>
      </w:r>
      <w:r w:rsidR="008343FF">
        <w:t xml:space="preserve"> &amp; improved mood</w:t>
      </w:r>
      <w:r w:rsidR="000F4F71">
        <w:tab/>
        <w:t xml:space="preserve"> </w:t>
      </w:r>
    </w:p>
    <w:p w:rsidR="000F4F71" w:rsidRDefault="000F4F71" w:rsidP="00982093">
      <w:pPr>
        <w:pStyle w:val="ListParagraph"/>
        <w:numPr>
          <w:ilvl w:val="0"/>
          <w:numId w:val="1"/>
        </w:numPr>
      </w:pPr>
      <w:r>
        <w:t xml:space="preserve">Restful </w:t>
      </w:r>
      <w:r w:rsidR="008343FF">
        <w:t>s</w:t>
      </w:r>
      <w:r>
        <w:t>leep</w:t>
      </w:r>
      <w:r>
        <w:tab/>
      </w:r>
      <w:r>
        <w:tab/>
      </w:r>
      <w:r>
        <w:tab/>
      </w:r>
      <w:r>
        <w:tab/>
      </w:r>
    </w:p>
    <w:p w:rsidR="000F4F71" w:rsidRDefault="008343FF" w:rsidP="00982093">
      <w:pPr>
        <w:pStyle w:val="ListParagraph"/>
        <w:numPr>
          <w:ilvl w:val="0"/>
          <w:numId w:val="1"/>
        </w:numPr>
      </w:pPr>
      <w:r>
        <w:t>Improved</w:t>
      </w:r>
      <w:r w:rsidR="000F4F71">
        <w:t xml:space="preserve"> </w:t>
      </w:r>
      <w:r>
        <w:t>c</w:t>
      </w:r>
      <w:r w:rsidR="000F4F71">
        <w:t>irculation</w:t>
      </w:r>
    </w:p>
    <w:p w:rsidR="000F4F71" w:rsidRDefault="000F4F71" w:rsidP="00982093">
      <w:pPr>
        <w:pStyle w:val="ListParagraph"/>
        <w:numPr>
          <w:ilvl w:val="0"/>
          <w:numId w:val="1"/>
        </w:numPr>
      </w:pPr>
      <w:r>
        <w:t xml:space="preserve">Less </w:t>
      </w:r>
      <w:r w:rsidR="008343FF">
        <w:t xml:space="preserve">pain prescription drug use </w:t>
      </w:r>
      <w:r>
        <w:tab/>
      </w:r>
    </w:p>
    <w:p w:rsidR="00982093" w:rsidRDefault="00982093" w:rsidP="00982093">
      <w:pPr>
        <w:pStyle w:val="ListParagraph"/>
        <w:numPr>
          <w:ilvl w:val="0"/>
          <w:numId w:val="1"/>
        </w:numPr>
      </w:pPr>
      <w:r>
        <w:t>Decrease</w:t>
      </w:r>
      <w:r w:rsidR="008343FF">
        <w:t>d</w:t>
      </w:r>
      <w:r w:rsidR="000F4F71">
        <w:t xml:space="preserve"> </w:t>
      </w:r>
      <w:r w:rsidR="008343FF">
        <w:t>s</w:t>
      </w:r>
      <w:r w:rsidR="000F4F71">
        <w:t xml:space="preserve">tress </w:t>
      </w:r>
    </w:p>
    <w:p w:rsidR="000F4F71" w:rsidRDefault="000F4F71" w:rsidP="00982093">
      <w:pPr>
        <w:pStyle w:val="ListParagraph"/>
        <w:numPr>
          <w:ilvl w:val="0"/>
          <w:numId w:val="1"/>
        </w:numPr>
      </w:pPr>
      <w:r>
        <w:t xml:space="preserve">Greater </w:t>
      </w:r>
      <w:r w:rsidR="008343FF">
        <w:t>s</w:t>
      </w:r>
      <w:r>
        <w:t xml:space="preserve">ense of </w:t>
      </w:r>
      <w:r w:rsidR="008343FF">
        <w:t>well being</w:t>
      </w:r>
      <w:r>
        <w:tab/>
      </w:r>
      <w:r>
        <w:tab/>
      </w:r>
    </w:p>
    <w:p w:rsidR="000F4F71" w:rsidRDefault="008343FF" w:rsidP="00982093">
      <w:pPr>
        <w:pStyle w:val="ListParagraph"/>
        <w:numPr>
          <w:ilvl w:val="0"/>
          <w:numId w:val="1"/>
        </w:numPr>
      </w:pPr>
      <w:r>
        <w:t>Improved mobility &amp; balance</w:t>
      </w:r>
    </w:p>
    <w:p w:rsidR="00AD00B4" w:rsidRDefault="00AD00B4" w:rsidP="000F4F71">
      <w:pPr>
        <w:rPr>
          <w:b/>
        </w:rPr>
      </w:pPr>
    </w:p>
    <w:p w:rsidR="00AD00B4" w:rsidRDefault="00AD00B4" w:rsidP="000F4F71">
      <w:pPr>
        <w:rPr>
          <w:b/>
        </w:rPr>
      </w:pPr>
    </w:p>
    <w:p w:rsidR="000F4F71" w:rsidRPr="009B2D06" w:rsidRDefault="000F4F71" w:rsidP="000F4F71">
      <w:pPr>
        <w:rPr>
          <w:b/>
        </w:rPr>
      </w:pPr>
      <w:r w:rsidRPr="009B2D06">
        <w:rPr>
          <w:b/>
        </w:rPr>
        <w:lastRenderedPageBreak/>
        <w:t>Onsite Services Offered to Residents &amp; Staff</w:t>
      </w:r>
      <w:r w:rsidR="00982093" w:rsidRPr="009B2D06">
        <w:rPr>
          <w:b/>
        </w:rPr>
        <w:t>:</w:t>
      </w:r>
    </w:p>
    <w:p w:rsidR="000F4F71" w:rsidRDefault="000F4F71" w:rsidP="00982093">
      <w:pPr>
        <w:pStyle w:val="ListParagraph"/>
        <w:numPr>
          <w:ilvl w:val="0"/>
          <w:numId w:val="2"/>
        </w:numPr>
      </w:pPr>
      <w:r>
        <w:t xml:space="preserve">Chiropractic </w:t>
      </w:r>
      <w:r w:rsidR="008343FF">
        <w:t>C</w:t>
      </w:r>
      <w:r>
        <w:t xml:space="preserve">are        </w:t>
      </w:r>
      <w:r>
        <w:tab/>
      </w:r>
      <w:r>
        <w:tab/>
      </w:r>
      <w:r>
        <w:tab/>
      </w:r>
    </w:p>
    <w:p w:rsidR="000F4F71" w:rsidRDefault="000F4F71" w:rsidP="00982093">
      <w:pPr>
        <w:pStyle w:val="ListParagraph"/>
        <w:numPr>
          <w:ilvl w:val="0"/>
          <w:numId w:val="2"/>
        </w:numPr>
      </w:pPr>
      <w:r>
        <w:t xml:space="preserve">Massage </w:t>
      </w:r>
      <w:r w:rsidR="008343FF">
        <w:t>T</w:t>
      </w:r>
      <w:r>
        <w:t>herapy</w:t>
      </w:r>
    </w:p>
    <w:p w:rsidR="000F4F71" w:rsidRDefault="000F4F71" w:rsidP="00982093">
      <w:pPr>
        <w:pStyle w:val="ListParagraph"/>
        <w:numPr>
          <w:ilvl w:val="0"/>
          <w:numId w:val="2"/>
        </w:numPr>
      </w:pPr>
      <w:r>
        <w:t>Exercise &amp; Dynamic Therapy</w:t>
      </w:r>
      <w:r>
        <w:tab/>
      </w:r>
      <w:r>
        <w:tab/>
      </w:r>
      <w:r>
        <w:tab/>
      </w:r>
      <w:r>
        <w:tab/>
      </w:r>
    </w:p>
    <w:p w:rsidR="000F4F71" w:rsidRDefault="000F4F71" w:rsidP="00982093">
      <w:pPr>
        <w:pStyle w:val="ListParagraph"/>
        <w:numPr>
          <w:ilvl w:val="0"/>
          <w:numId w:val="2"/>
        </w:numPr>
      </w:pPr>
      <w:r>
        <w:t>Heat Therapy</w:t>
      </w:r>
    </w:p>
    <w:p w:rsidR="000F4F71" w:rsidRDefault="000F4F71" w:rsidP="00982093">
      <w:pPr>
        <w:pStyle w:val="ListParagraph"/>
        <w:numPr>
          <w:ilvl w:val="0"/>
          <w:numId w:val="2"/>
        </w:numPr>
      </w:pPr>
      <w:r>
        <w:t>Soft-Tissue Stretching</w:t>
      </w:r>
      <w:r>
        <w:tab/>
      </w:r>
      <w:r>
        <w:tab/>
      </w:r>
      <w:r>
        <w:tab/>
      </w:r>
    </w:p>
    <w:p w:rsidR="000F4F71" w:rsidRDefault="000F4F71" w:rsidP="00982093">
      <w:pPr>
        <w:pStyle w:val="ListParagraph"/>
        <w:numPr>
          <w:ilvl w:val="0"/>
          <w:numId w:val="2"/>
        </w:numPr>
      </w:pPr>
      <w:r>
        <w:t>Essential Oil Therapy</w:t>
      </w:r>
    </w:p>
    <w:p w:rsidR="000F4F71" w:rsidRDefault="000F4F71" w:rsidP="00982093">
      <w:pPr>
        <w:pStyle w:val="ListParagraph"/>
        <w:numPr>
          <w:ilvl w:val="0"/>
          <w:numId w:val="2"/>
        </w:numPr>
      </w:pPr>
      <w:r>
        <w:t>Patient Education</w:t>
      </w:r>
      <w:r w:rsidR="008343FF">
        <w:t xml:space="preserve"> &amp; </w:t>
      </w:r>
      <w:r>
        <w:t>Workshops</w:t>
      </w:r>
      <w:r>
        <w:tab/>
      </w:r>
      <w:r>
        <w:tab/>
        <w:t xml:space="preserve">        </w:t>
      </w:r>
      <w:r>
        <w:tab/>
      </w:r>
      <w:r>
        <w:tab/>
      </w:r>
    </w:p>
    <w:p w:rsidR="000F4F71" w:rsidRDefault="000F4F71" w:rsidP="00982093">
      <w:pPr>
        <w:pStyle w:val="ListParagraph"/>
        <w:numPr>
          <w:ilvl w:val="0"/>
          <w:numId w:val="2"/>
        </w:numPr>
      </w:pPr>
      <w:r>
        <w:t>Wellness Care &amp; Pain Prevention</w:t>
      </w:r>
    </w:p>
    <w:p w:rsidR="000F4F71" w:rsidRDefault="000F4F71" w:rsidP="00982093">
      <w:pPr>
        <w:pStyle w:val="ListParagraph"/>
        <w:numPr>
          <w:ilvl w:val="0"/>
          <w:numId w:val="2"/>
        </w:numPr>
      </w:pPr>
      <w:r>
        <w:t>We offer a variety of metho</w:t>
      </w:r>
      <w:r w:rsidR="008343FF">
        <w:t xml:space="preserve">ds that DO NOT involve “cracking.” </w:t>
      </w:r>
    </w:p>
    <w:p w:rsidR="00AD00B4" w:rsidRDefault="00AD00B4" w:rsidP="000F4F71">
      <w:pPr>
        <w:rPr>
          <w:b/>
        </w:rPr>
      </w:pPr>
    </w:p>
    <w:p w:rsidR="00982093" w:rsidRPr="009B2D06" w:rsidRDefault="000F4F71" w:rsidP="000F4F71">
      <w:pPr>
        <w:rPr>
          <w:b/>
        </w:rPr>
      </w:pPr>
      <w:r w:rsidRPr="009B2D06">
        <w:rPr>
          <w:b/>
        </w:rPr>
        <w:t>We Successfully Treat</w:t>
      </w:r>
      <w:r w:rsidR="00982093" w:rsidRPr="009B2D06">
        <w:rPr>
          <w:b/>
        </w:rPr>
        <w:t>:</w:t>
      </w:r>
    </w:p>
    <w:p w:rsidR="000F4F71" w:rsidRDefault="000F4F71" w:rsidP="00982093">
      <w:pPr>
        <w:pStyle w:val="ListParagraph"/>
        <w:numPr>
          <w:ilvl w:val="0"/>
          <w:numId w:val="3"/>
        </w:numPr>
      </w:pPr>
      <w:r>
        <w:t>Back &amp; Neck Pain</w:t>
      </w:r>
    </w:p>
    <w:p w:rsidR="000F4F71" w:rsidRDefault="000F4F71" w:rsidP="00982093">
      <w:pPr>
        <w:pStyle w:val="ListParagraph"/>
        <w:numPr>
          <w:ilvl w:val="0"/>
          <w:numId w:val="3"/>
        </w:numPr>
      </w:pPr>
      <w:r>
        <w:t>Arthritis/Muscle Pain/Stiffness</w:t>
      </w:r>
    </w:p>
    <w:p w:rsidR="000F4F71" w:rsidRDefault="00982093" w:rsidP="00982093">
      <w:pPr>
        <w:pStyle w:val="ListParagraph"/>
        <w:numPr>
          <w:ilvl w:val="0"/>
          <w:numId w:val="3"/>
        </w:numPr>
      </w:pPr>
      <w:r>
        <w:t>He</w:t>
      </w:r>
      <w:r w:rsidR="000F4F71">
        <w:t>adaches</w:t>
      </w:r>
    </w:p>
    <w:p w:rsidR="000F4F71" w:rsidRDefault="000F4F71" w:rsidP="00982093">
      <w:pPr>
        <w:pStyle w:val="ListParagraph"/>
        <w:numPr>
          <w:ilvl w:val="0"/>
          <w:numId w:val="3"/>
        </w:numPr>
      </w:pPr>
      <w:r>
        <w:t>Disc Problems/Degeneration</w:t>
      </w:r>
    </w:p>
    <w:p w:rsidR="00AD00B4" w:rsidRDefault="000F4F71" w:rsidP="00982093">
      <w:pPr>
        <w:pStyle w:val="ListParagraph"/>
        <w:numPr>
          <w:ilvl w:val="0"/>
          <w:numId w:val="3"/>
        </w:numPr>
      </w:pPr>
      <w:r>
        <w:t>Arm &amp; Leg Pain</w:t>
      </w:r>
      <w:r>
        <w:tab/>
      </w:r>
      <w:r>
        <w:tab/>
      </w:r>
      <w:r>
        <w:tab/>
      </w:r>
      <w:r>
        <w:tab/>
      </w:r>
    </w:p>
    <w:p w:rsidR="00AD00B4" w:rsidRDefault="00AD00B4" w:rsidP="00AD00B4"/>
    <w:p w:rsidR="00AD00B4" w:rsidRDefault="00AD00B4" w:rsidP="00AD00B4">
      <w:r>
        <w:t xml:space="preserve">Dr. Maher Barsoum founded the Alternative Healing Arts Center in Howell, Michigan in 2003. With chiropractic science as his foundation, Dr. Barsoum specializes in clinical nutrition, non-surgical spinal disc treatment, injuries and functional rehabilitation. </w:t>
      </w:r>
    </w:p>
    <w:p w:rsidR="00890831" w:rsidRDefault="00AD00B4" w:rsidP="00AD00B4">
      <w:r>
        <w:t>Dr. Barsoum currently offers onsite services</w:t>
      </w:r>
      <w:r w:rsidRPr="00512EC7">
        <w:t xml:space="preserve"> </w:t>
      </w:r>
      <w:r>
        <w:t>at several senior communities in the area</w:t>
      </w:r>
      <w:r w:rsidRPr="00512EC7">
        <w:t xml:space="preserve">. </w:t>
      </w:r>
      <w:r>
        <w:t>He’s committed to helping seniors develop and maintain whole body wellness</w:t>
      </w:r>
      <w:r w:rsidRPr="00512EC7">
        <w:t xml:space="preserve">. </w:t>
      </w:r>
    </w:p>
    <w:p w:rsidR="00890831" w:rsidRDefault="00AD00B4" w:rsidP="00AD00B4">
      <w:r>
        <w:t>Medicare and Blue Cross</w:t>
      </w:r>
      <w:r w:rsidR="00890831">
        <w:t xml:space="preserve"> are accepted.</w:t>
      </w:r>
    </w:p>
    <w:p w:rsidR="00890831" w:rsidRDefault="00890831" w:rsidP="00AD00B4">
      <w:r>
        <w:t>We bill</w:t>
      </w:r>
      <w:r w:rsidR="00AD00B4">
        <w:t xml:space="preserve"> insurance companies directly so it’s hassle-free for you. </w:t>
      </w:r>
    </w:p>
    <w:p w:rsidR="000F4F71" w:rsidRDefault="00AD00B4" w:rsidP="00AD00B4">
      <w:r w:rsidRPr="00512EC7">
        <w:t>To schedule an appointment for onsite service</w:t>
      </w:r>
      <w:r>
        <w:t>,</w:t>
      </w:r>
      <w:r w:rsidRPr="00512EC7">
        <w:t xml:space="preserve"> please call</w:t>
      </w:r>
      <w:r>
        <w:t xml:space="preserve"> </w:t>
      </w:r>
      <w:r w:rsidRPr="000C1082">
        <w:t>517-546-4680</w:t>
      </w:r>
      <w:r w:rsidR="00890831">
        <w:t>.</w:t>
      </w:r>
    </w:p>
    <w:p w:rsidR="00AD69B9" w:rsidRDefault="00AD69B9" w:rsidP="00AD00B4"/>
    <w:p w:rsidR="00AD69B9" w:rsidRPr="00E64793" w:rsidRDefault="00AD69B9" w:rsidP="00E64793">
      <w:pPr>
        <w:spacing w:after="0"/>
      </w:pPr>
      <w:r w:rsidRPr="00E64793">
        <w:rPr>
          <w:b/>
          <w:caps/>
        </w:rPr>
        <w:t>Contact Information</w:t>
      </w:r>
      <w:r w:rsidR="00E64793">
        <w:rPr>
          <w:b/>
          <w:caps/>
        </w:rPr>
        <w:t>:</w:t>
      </w:r>
    </w:p>
    <w:p w:rsidR="00E64793" w:rsidRDefault="00E64793" w:rsidP="00E64793">
      <w:pPr>
        <w:spacing w:after="0"/>
      </w:pPr>
    </w:p>
    <w:p w:rsidR="00AD69B9" w:rsidRDefault="00AD69B9" w:rsidP="00E64793">
      <w:pPr>
        <w:spacing w:after="0"/>
      </w:pPr>
      <w:r>
        <w:t>Phone:</w:t>
      </w:r>
      <w:r>
        <w:tab/>
      </w:r>
      <w:r>
        <w:tab/>
        <w:t>517-546-4680</w:t>
      </w:r>
    </w:p>
    <w:p w:rsidR="00AD69B9" w:rsidRDefault="00AD69B9" w:rsidP="00E64793">
      <w:pPr>
        <w:spacing w:after="0"/>
      </w:pPr>
      <w:r>
        <w:t>Email:</w:t>
      </w:r>
      <w:r>
        <w:tab/>
      </w:r>
      <w:r>
        <w:tab/>
      </w:r>
      <w:hyperlink r:id="rId8" w:history="1">
        <w:r w:rsidRPr="00886D8D">
          <w:rPr>
            <w:rStyle w:val="Hyperlink"/>
          </w:rPr>
          <w:t>DrBarsoum@AHACgroup.com</w:t>
        </w:r>
      </w:hyperlink>
    </w:p>
    <w:p w:rsidR="00AD69B9" w:rsidRPr="00AD69B9" w:rsidRDefault="001B1B92" w:rsidP="00E64793">
      <w:pPr>
        <w:spacing w:after="0"/>
      </w:pPr>
      <w:r>
        <w:t>Website:</w:t>
      </w:r>
      <w:r>
        <w:tab/>
        <w:t>NaturalCare4Seniors.com</w:t>
      </w:r>
    </w:p>
    <w:sectPr w:rsidR="00AD69B9" w:rsidRPr="00AD69B9">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000B" w:rsidRDefault="00A3000B" w:rsidP="00DC7229">
      <w:pPr>
        <w:spacing w:after="0" w:line="240" w:lineRule="auto"/>
      </w:pPr>
      <w:r>
        <w:separator/>
      </w:r>
    </w:p>
  </w:endnote>
  <w:endnote w:type="continuationSeparator" w:id="0">
    <w:p w:rsidR="00A3000B" w:rsidRDefault="00A3000B" w:rsidP="00DC72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9609255"/>
      <w:docPartObj>
        <w:docPartGallery w:val="Page Numbers (Bottom of Page)"/>
        <w:docPartUnique/>
      </w:docPartObj>
    </w:sdtPr>
    <w:sdtEndPr>
      <w:rPr>
        <w:noProof/>
      </w:rPr>
    </w:sdtEndPr>
    <w:sdtContent>
      <w:p w:rsidR="00DC7229" w:rsidRDefault="00DC7229">
        <w:pPr>
          <w:pStyle w:val="Footer"/>
          <w:jc w:val="center"/>
        </w:pPr>
        <w:r>
          <w:fldChar w:fldCharType="begin"/>
        </w:r>
        <w:r>
          <w:instrText xml:space="preserve"> PAGE   \* MERGEFORMAT </w:instrText>
        </w:r>
        <w:r>
          <w:fldChar w:fldCharType="separate"/>
        </w:r>
        <w:r w:rsidR="00CB6D53">
          <w:rPr>
            <w:noProof/>
          </w:rPr>
          <w:t>1</w:t>
        </w:r>
        <w:r>
          <w:rPr>
            <w:noProof/>
          </w:rPr>
          <w:fldChar w:fldCharType="end"/>
        </w:r>
      </w:p>
    </w:sdtContent>
  </w:sdt>
  <w:p w:rsidR="00DC7229" w:rsidRDefault="00DC72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000B" w:rsidRDefault="00A3000B" w:rsidP="00DC7229">
      <w:pPr>
        <w:spacing w:after="0" w:line="240" w:lineRule="auto"/>
      </w:pPr>
      <w:r>
        <w:separator/>
      </w:r>
    </w:p>
  </w:footnote>
  <w:footnote w:type="continuationSeparator" w:id="0">
    <w:p w:rsidR="00A3000B" w:rsidRDefault="00A3000B" w:rsidP="00DC722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5431E"/>
    <w:multiLevelType w:val="hybridMultilevel"/>
    <w:tmpl w:val="0BB8F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34331F"/>
    <w:multiLevelType w:val="hybridMultilevel"/>
    <w:tmpl w:val="CD340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D3911E2"/>
    <w:multiLevelType w:val="hybridMultilevel"/>
    <w:tmpl w:val="88A6B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E15"/>
    <w:rsid w:val="00030037"/>
    <w:rsid w:val="00031DCD"/>
    <w:rsid w:val="000C1082"/>
    <w:rsid w:val="000F4F71"/>
    <w:rsid w:val="001B1B92"/>
    <w:rsid w:val="002B3759"/>
    <w:rsid w:val="002D44D5"/>
    <w:rsid w:val="002F1EC5"/>
    <w:rsid w:val="003659BD"/>
    <w:rsid w:val="003E6B1A"/>
    <w:rsid w:val="00410C21"/>
    <w:rsid w:val="00504B4B"/>
    <w:rsid w:val="00512EC7"/>
    <w:rsid w:val="00562FCC"/>
    <w:rsid w:val="005D4281"/>
    <w:rsid w:val="005E64C0"/>
    <w:rsid w:val="00606808"/>
    <w:rsid w:val="0061039C"/>
    <w:rsid w:val="00794295"/>
    <w:rsid w:val="007F0BD5"/>
    <w:rsid w:val="008343FF"/>
    <w:rsid w:val="00890831"/>
    <w:rsid w:val="008D528E"/>
    <w:rsid w:val="00982093"/>
    <w:rsid w:val="009B2D06"/>
    <w:rsid w:val="00A3000B"/>
    <w:rsid w:val="00A53CC5"/>
    <w:rsid w:val="00AD00B4"/>
    <w:rsid w:val="00AD69B9"/>
    <w:rsid w:val="00B06254"/>
    <w:rsid w:val="00B22800"/>
    <w:rsid w:val="00B361A9"/>
    <w:rsid w:val="00B768B9"/>
    <w:rsid w:val="00BB5616"/>
    <w:rsid w:val="00C203C7"/>
    <w:rsid w:val="00CA08A5"/>
    <w:rsid w:val="00CB6D53"/>
    <w:rsid w:val="00CC1586"/>
    <w:rsid w:val="00DC7229"/>
    <w:rsid w:val="00DE4B41"/>
    <w:rsid w:val="00DF5732"/>
    <w:rsid w:val="00E16698"/>
    <w:rsid w:val="00E64793"/>
    <w:rsid w:val="00E85E15"/>
    <w:rsid w:val="00FC3494"/>
    <w:rsid w:val="00FE5D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94295"/>
    <w:rPr>
      <w:color w:val="0000FF" w:themeColor="hyperlink"/>
      <w:u w:val="single"/>
    </w:rPr>
  </w:style>
  <w:style w:type="paragraph" w:styleId="Header">
    <w:name w:val="header"/>
    <w:basedOn w:val="Normal"/>
    <w:link w:val="HeaderChar"/>
    <w:uiPriority w:val="99"/>
    <w:unhideWhenUsed/>
    <w:rsid w:val="00DC72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7229"/>
  </w:style>
  <w:style w:type="paragraph" w:styleId="Footer">
    <w:name w:val="footer"/>
    <w:basedOn w:val="Normal"/>
    <w:link w:val="FooterChar"/>
    <w:uiPriority w:val="99"/>
    <w:unhideWhenUsed/>
    <w:rsid w:val="00DC72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7229"/>
  </w:style>
  <w:style w:type="paragraph" w:styleId="BalloonText">
    <w:name w:val="Balloon Text"/>
    <w:basedOn w:val="Normal"/>
    <w:link w:val="BalloonTextChar"/>
    <w:uiPriority w:val="99"/>
    <w:semiHidden/>
    <w:unhideWhenUsed/>
    <w:rsid w:val="00BB56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5616"/>
    <w:rPr>
      <w:rFonts w:ascii="Tahoma" w:hAnsi="Tahoma" w:cs="Tahoma"/>
      <w:sz w:val="16"/>
      <w:szCs w:val="16"/>
    </w:rPr>
  </w:style>
  <w:style w:type="paragraph" w:styleId="ListParagraph">
    <w:name w:val="List Paragraph"/>
    <w:basedOn w:val="Normal"/>
    <w:uiPriority w:val="34"/>
    <w:qFormat/>
    <w:rsid w:val="009820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94295"/>
    <w:rPr>
      <w:color w:val="0000FF" w:themeColor="hyperlink"/>
      <w:u w:val="single"/>
    </w:rPr>
  </w:style>
  <w:style w:type="paragraph" w:styleId="Header">
    <w:name w:val="header"/>
    <w:basedOn w:val="Normal"/>
    <w:link w:val="HeaderChar"/>
    <w:uiPriority w:val="99"/>
    <w:unhideWhenUsed/>
    <w:rsid w:val="00DC72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7229"/>
  </w:style>
  <w:style w:type="paragraph" w:styleId="Footer">
    <w:name w:val="footer"/>
    <w:basedOn w:val="Normal"/>
    <w:link w:val="FooterChar"/>
    <w:uiPriority w:val="99"/>
    <w:unhideWhenUsed/>
    <w:rsid w:val="00DC72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7229"/>
  </w:style>
  <w:style w:type="paragraph" w:styleId="BalloonText">
    <w:name w:val="Balloon Text"/>
    <w:basedOn w:val="Normal"/>
    <w:link w:val="BalloonTextChar"/>
    <w:uiPriority w:val="99"/>
    <w:semiHidden/>
    <w:unhideWhenUsed/>
    <w:rsid w:val="00BB56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5616"/>
    <w:rPr>
      <w:rFonts w:ascii="Tahoma" w:hAnsi="Tahoma" w:cs="Tahoma"/>
      <w:sz w:val="16"/>
      <w:szCs w:val="16"/>
    </w:rPr>
  </w:style>
  <w:style w:type="paragraph" w:styleId="ListParagraph">
    <w:name w:val="List Paragraph"/>
    <w:basedOn w:val="Normal"/>
    <w:uiPriority w:val="34"/>
    <w:qFormat/>
    <w:rsid w:val="009820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Barsoum@AHACgroup.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2</Pages>
  <Words>451</Words>
  <Characters>2572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 A. Zubieta</dc:creator>
  <cp:lastModifiedBy>AHAC GROUP</cp:lastModifiedBy>
  <cp:revision>11</cp:revision>
  <dcterms:created xsi:type="dcterms:W3CDTF">2015-09-18T20:55:00Z</dcterms:created>
  <dcterms:modified xsi:type="dcterms:W3CDTF">2015-10-06T11:54:00Z</dcterms:modified>
</cp:coreProperties>
</file>