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AC" w:rsidRDefault="006A0513" w:rsidP="00326A2B">
      <w:pPr>
        <w:widowControl w:val="0"/>
        <w:autoSpaceDE w:val="0"/>
        <w:autoSpaceDN w:val="0"/>
        <w:adjustRightInd w:val="0"/>
        <w:spacing w:after="140"/>
        <w:rPr>
          <w:rFonts w:ascii="Times" w:hAnsi="Times" w:cs="Times"/>
          <w:b/>
          <w:bCs/>
          <w:color w:val="352F2A"/>
          <w:sz w:val="32"/>
          <w:szCs w:val="32"/>
        </w:rPr>
      </w:pPr>
      <w:r>
        <w:rPr>
          <w:rFonts w:ascii="Times" w:hAnsi="Times" w:cs="Times"/>
          <w:b/>
          <w:bCs/>
          <w:noProof/>
          <w:color w:val="352F2A"/>
          <w:sz w:val="32"/>
          <w:szCs w:val="32"/>
        </w:rPr>
        <w:drawing>
          <wp:inline distT="0" distB="0" distL="0" distR="0">
            <wp:extent cx="2325370" cy="1011030"/>
            <wp:effectExtent l="25400" t="0" r="11430" b="0"/>
            <wp:docPr id="1" name="Picture 2" descr="Macintosh HD:Users:Scott:Desktop:1271486 - 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cott:Desktop:1271486 - Bann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480" cy="1015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570" w:rsidRDefault="00421570" w:rsidP="00421570">
      <w:pPr>
        <w:widowControl w:val="0"/>
        <w:autoSpaceDE w:val="0"/>
        <w:autoSpaceDN w:val="0"/>
        <w:adjustRightInd w:val="0"/>
        <w:spacing w:after="360"/>
        <w:rPr>
          <w:rFonts w:ascii="Times" w:hAnsi="Times" w:cs="Times"/>
          <w:bCs/>
          <w:color w:val="352F2A"/>
          <w:sz w:val="32"/>
          <w:szCs w:val="32"/>
        </w:rPr>
      </w:pPr>
      <w:r w:rsidRPr="005E01BA">
        <w:rPr>
          <w:rFonts w:ascii="Times" w:hAnsi="Times" w:cs="Times"/>
          <w:bCs/>
          <w:i/>
          <w:sz w:val="32"/>
          <w:szCs w:val="32"/>
        </w:rPr>
        <w:t>Funky Text</w:t>
      </w:r>
      <w:r>
        <w:rPr>
          <w:rFonts w:ascii="Times" w:hAnsi="Times" w:cs="Times"/>
          <w:bCs/>
          <w:color w:val="352F2A"/>
          <w:sz w:val="32"/>
          <w:szCs w:val="32"/>
        </w:rPr>
        <w:t xml:space="preserve">:  </w:t>
      </w:r>
      <w:r w:rsidRPr="005E01BA">
        <w:rPr>
          <w:rFonts w:ascii="Times" w:hAnsi="Times" w:cs="Times"/>
          <w:bCs/>
          <w:i/>
          <w:color w:val="FF6600"/>
          <w:sz w:val="32"/>
          <w:szCs w:val="32"/>
        </w:rPr>
        <w:t>K</w:t>
      </w:r>
      <w:r w:rsidR="005E01BA">
        <w:rPr>
          <w:rFonts w:ascii="Times" w:hAnsi="Times" w:cs="Times"/>
          <w:bCs/>
          <w:i/>
          <w:color w:val="FF6600"/>
          <w:sz w:val="32"/>
          <w:szCs w:val="32"/>
        </w:rPr>
        <w:t>now where your food comes from…</w:t>
      </w:r>
      <w:r w:rsidRPr="005E01BA">
        <w:rPr>
          <w:rFonts w:ascii="Times" w:hAnsi="Times" w:cs="Times"/>
          <w:bCs/>
          <w:i/>
          <w:color w:val="FF6600"/>
          <w:sz w:val="32"/>
          <w:szCs w:val="32"/>
        </w:rPr>
        <w:t xml:space="preserve"> and keep it local.</w:t>
      </w:r>
    </w:p>
    <w:p w:rsidR="00421570" w:rsidRPr="00BE1262" w:rsidRDefault="005E01BA" w:rsidP="00421570">
      <w:pPr>
        <w:widowControl w:val="0"/>
        <w:autoSpaceDE w:val="0"/>
        <w:autoSpaceDN w:val="0"/>
        <w:adjustRightInd w:val="0"/>
        <w:spacing w:after="140"/>
        <w:rPr>
          <w:rFonts w:asciiTheme="majorHAnsi" w:hAnsiTheme="majorHAnsi" w:cs="Times"/>
          <w:b/>
          <w:bCs/>
          <w:color w:val="352F2A"/>
          <w:sz w:val="32"/>
          <w:szCs w:val="32"/>
        </w:rPr>
      </w:pPr>
      <w:r>
        <w:rPr>
          <w:rFonts w:asciiTheme="majorHAnsi" w:hAnsiTheme="majorHAnsi" w:cs="Times"/>
          <w:b/>
          <w:bCs/>
          <w:color w:val="352F2A"/>
          <w:sz w:val="32"/>
          <w:szCs w:val="32"/>
        </w:rPr>
        <w:t>Regenerative Farming</w:t>
      </w:r>
    </w:p>
    <w:p w:rsidR="00421570" w:rsidRPr="00BE1262" w:rsidRDefault="00421570" w:rsidP="00421570">
      <w:pPr>
        <w:widowControl w:val="0"/>
        <w:autoSpaceDE w:val="0"/>
        <w:autoSpaceDN w:val="0"/>
        <w:adjustRightInd w:val="0"/>
        <w:spacing w:after="240"/>
        <w:rPr>
          <w:rFonts w:cs="Times"/>
          <w:bCs/>
          <w:color w:val="352F2A"/>
          <w:szCs w:val="32"/>
        </w:rPr>
      </w:pPr>
      <w:r w:rsidRPr="00BE1262">
        <w:rPr>
          <w:rFonts w:cs="Times"/>
          <w:bCs/>
          <w:color w:val="352F2A"/>
          <w:szCs w:val="32"/>
        </w:rPr>
        <w:t>Our methods improve the soil without using che</w:t>
      </w:r>
      <w:r w:rsidR="00802304">
        <w:rPr>
          <w:rFonts w:cs="Times"/>
          <w:bCs/>
          <w:color w:val="352F2A"/>
          <w:szCs w:val="32"/>
        </w:rPr>
        <w:t>mical fertilizers, herbicides, pesticides or GMO products.</w:t>
      </w:r>
    </w:p>
    <w:p w:rsidR="00F270AC" w:rsidRPr="00BE1262" w:rsidRDefault="005E01BA" w:rsidP="00F270AC">
      <w:pPr>
        <w:widowControl w:val="0"/>
        <w:autoSpaceDE w:val="0"/>
        <w:autoSpaceDN w:val="0"/>
        <w:adjustRightInd w:val="0"/>
        <w:spacing w:after="140"/>
        <w:rPr>
          <w:rFonts w:asciiTheme="majorHAnsi" w:hAnsiTheme="majorHAnsi" w:cs="Times"/>
          <w:b/>
          <w:bCs/>
          <w:color w:val="352F2A"/>
          <w:sz w:val="32"/>
          <w:szCs w:val="32"/>
        </w:rPr>
      </w:pPr>
      <w:r>
        <w:rPr>
          <w:rFonts w:asciiTheme="majorHAnsi" w:hAnsiTheme="majorHAnsi" w:cs="Times"/>
          <w:b/>
          <w:bCs/>
          <w:color w:val="352F2A"/>
          <w:sz w:val="32"/>
          <w:szCs w:val="32"/>
        </w:rPr>
        <w:t>Fresh Pasture Daily</w:t>
      </w:r>
    </w:p>
    <w:p w:rsidR="00F270AC" w:rsidRPr="00BE1262" w:rsidRDefault="00421570" w:rsidP="00BE1262">
      <w:pPr>
        <w:widowControl w:val="0"/>
        <w:autoSpaceDE w:val="0"/>
        <w:autoSpaceDN w:val="0"/>
        <w:adjustRightInd w:val="0"/>
        <w:spacing w:after="240"/>
        <w:rPr>
          <w:rFonts w:cs="Times"/>
          <w:bCs/>
          <w:color w:val="352F2A"/>
          <w:szCs w:val="32"/>
        </w:rPr>
      </w:pPr>
      <w:r>
        <w:rPr>
          <w:rFonts w:cs="Times"/>
          <w:bCs/>
          <w:color w:val="352F2A"/>
          <w:szCs w:val="32"/>
        </w:rPr>
        <w:t>We provide fresh, clean pastures to our livestock by moving them frequently (often daily)</w:t>
      </w:r>
      <w:r w:rsidR="00802304">
        <w:rPr>
          <w:rFonts w:cs="Times"/>
          <w:bCs/>
          <w:color w:val="352F2A"/>
          <w:szCs w:val="32"/>
        </w:rPr>
        <w:t>.</w:t>
      </w:r>
    </w:p>
    <w:p w:rsidR="00F317CE" w:rsidRPr="00BE1262" w:rsidRDefault="005E01BA" w:rsidP="00F317CE">
      <w:pPr>
        <w:widowControl w:val="0"/>
        <w:autoSpaceDE w:val="0"/>
        <w:autoSpaceDN w:val="0"/>
        <w:adjustRightInd w:val="0"/>
        <w:spacing w:after="140"/>
        <w:rPr>
          <w:rFonts w:asciiTheme="majorHAnsi" w:hAnsiTheme="majorHAnsi" w:cs="Times"/>
          <w:b/>
          <w:bCs/>
          <w:color w:val="352F2A"/>
          <w:sz w:val="32"/>
          <w:szCs w:val="32"/>
        </w:rPr>
      </w:pPr>
      <w:r>
        <w:rPr>
          <w:rFonts w:asciiTheme="majorHAnsi" w:hAnsiTheme="majorHAnsi" w:cs="Times"/>
          <w:b/>
          <w:bCs/>
          <w:color w:val="352F2A"/>
          <w:sz w:val="32"/>
          <w:szCs w:val="32"/>
        </w:rPr>
        <w:t>High Quality Food</w:t>
      </w:r>
    </w:p>
    <w:p w:rsidR="00F317CE" w:rsidRPr="00BE1262" w:rsidRDefault="00F317CE" w:rsidP="00BE1262">
      <w:pPr>
        <w:widowControl w:val="0"/>
        <w:autoSpaceDE w:val="0"/>
        <w:autoSpaceDN w:val="0"/>
        <w:adjustRightInd w:val="0"/>
        <w:spacing w:after="240"/>
        <w:rPr>
          <w:rFonts w:cs="Times"/>
          <w:bCs/>
          <w:color w:val="352F2A"/>
          <w:szCs w:val="32"/>
        </w:rPr>
      </w:pPr>
      <w:r w:rsidRPr="00BE1262">
        <w:rPr>
          <w:rFonts w:cs="Times"/>
          <w:bCs/>
          <w:color w:val="352F2A"/>
          <w:szCs w:val="32"/>
        </w:rPr>
        <w:t>This is high quality food</w:t>
      </w:r>
      <w:r w:rsidR="00833E5E" w:rsidRPr="00BE1262">
        <w:rPr>
          <w:rFonts w:cs="Times"/>
          <w:bCs/>
          <w:color w:val="352F2A"/>
          <w:szCs w:val="32"/>
        </w:rPr>
        <w:t xml:space="preserve"> that is produced </w:t>
      </w:r>
      <w:r w:rsidRPr="00BE1262">
        <w:rPr>
          <w:rFonts w:cs="Times"/>
          <w:bCs/>
          <w:color w:val="352F2A"/>
          <w:szCs w:val="32"/>
        </w:rPr>
        <w:t xml:space="preserve">in a respectful and caring way from </w:t>
      </w:r>
      <w:r w:rsidRPr="00BE1262">
        <w:rPr>
          <w:rFonts w:cs="Times"/>
          <w:b/>
          <w:bCs/>
          <w:color w:val="352F2A"/>
          <w:szCs w:val="32"/>
        </w:rPr>
        <w:t>"Pasture to Plate"</w:t>
      </w:r>
      <w:r w:rsidRPr="00BE1262">
        <w:rPr>
          <w:rFonts w:cs="Times"/>
          <w:bCs/>
          <w:color w:val="352F2A"/>
          <w:szCs w:val="32"/>
        </w:rPr>
        <w:t xml:space="preserve">. </w:t>
      </w:r>
    </w:p>
    <w:p w:rsidR="006A0513" w:rsidRPr="00BE1262" w:rsidRDefault="005E01BA" w:rsidP="00BE1262">
      <w:pPr>
        <w:widowControl w:val="0"/>
        <w:autoSpaceDE w:val="0"/>
        <w:autoSpaceDN w:val="0"/>
        <w:adjustRightInd w:val="0"/>
        <w:spacing w:after="140"/>
        <w:rPr>
          <w:rFonts w:asciiTheme="majorHAnsi" w:hAnsiTheme="majorHAnsi" w:cs="Times"/>
          <w:b/>
          <w:bCs/>
          <w:color w:val="352F2A"/>
          <w:sz w:val="32"/>
          <w:szCs w:val="32"/>
        </w:rPr>
      </w:pPr>
      <w:r>
        <w:rPr>
          <w:rFonts w:asciiTheme="majorHAnsi" w:hAnsiTheme="majorHAnsi" w:cs="Times"/>
          <w:b/>
          <w:bCs/>
          <w:color w:val="352F2A"/>
          <w:sz w:val="32"/>
          <w:szCs w:val="32"/>
        </w:rPr>
        <w:t>Find Out More</w:t>
      </w:r>
    </w:p>
    <w:p w:rsidR="006A0513" w:rsidRPr="00BE1262" w:rsidRDefault="00421570" w:rsidP="00BE1262">
      <w:pPr>
        <w:widowControl w:val="0"/>
        <w:autoSpaceDE w:val="0"/>
        <w:autoSpaceDN w:val="0"/>
        <w:adjustRightInd w:val="0"/>
        <w:spacing w:after="120"/>
        <w:rPr>
          <w:rFonts w:cs="Times"/>
          <w:bCs/>
          <w:color w:val="352F2A"/>
          <w:szCs w:val="32"/>
        </w:rPr>
      </w:pPr>
      <w:r w:rsidRPr="00421570">
        <w:rPr>
          <w:rFonts w:cs="Times"/>
          <w:bCs/>
          <w:color w:val="352F2A"/>
          <w:szCs w:val="32"/>
        </w:rPr>
        <w:t>We are based north of Brisbane and want</w:t>
      </w:r>
      <w:r>
        <w:rPr>
          <w:rFonts w:ascii="Times" w:hAnsi="Times" w:cs="Times"/>
          <w:color w:val="474747"/>
          <w:sz w:val="32"/>
          <w:szCs w:val="28"/>
        </w:rPr>
        <w:t xml:space="preserve"> </w:t>
      </w:r>
      <w:r w:rsidR="006A0513" w:rsidRPr="00BE1262">
        <w:rPr>
          <w:rFonts w:cs="Times"/>
          <w:bCs/>
          <w:color w:val="352F2A"/>
          <w:szCs w:val="32"/>
        </w:rPr>
        <w:t>to connect co</w:t>
      </w:r>
      <w:r>
        <w:rPr>
          <w:rFonts w:cs="Times"/>
          <w:bCs/>
          <w:color w:val="352F2A"/>
          <w:szCs w:val="32"/>
        </w:rPr>
        <w:t>nsumers to their food source</w:t>
      </w:r>
      <w:r w:rsidR="00BE1262">
        <w:rPr>
          <w:rFonts w:cs="Times"/>
          <w:bCs/>
          <w:color w:val="352F2A"/>
          <w:szCs w:val="32"/>
        </w:rPr>
        <w:t>:</w:t>
      </w:r>
    </w:p>
    <w:p w:rsidR="006A0513" w:rsidRPr="00BE1262" w:rsidRDefault="006A0513" w:rsidP="006A0513">
      <w:pPr>
        <w:widowControl w:val="0"/>
        <w:autoSpaceDE w:val="0"/>
        <w:autoSpaceDN w:val="0"/>
        <w:adjustRightInd w:val="0"/>
        <w:spacing w:after="280"/>
        <w:rPr>
          <w:rFonts w:asciiTheme="majorHAnsi" w:hAnsiTheme="majorHAnsi" w:cs="Times"/>
          <w:color w:val="474747"/>
          <w:sz w:val="28"/>
          <w:szCs w:val="28"/>
        </w:rPr>
      </w:pPr>
      <w:r w:rsidRPr="00BE1262">
        <w:rPr>
          <w:rFonts w:asciiTheme="majorHAnsi" w:hAnsiTheme="majorHAnsi" w:cs="Times"/>
          <w:color w:val="474747"/>
          <w:sz w:val="28"/>
          <w:szCs w:val="28"/>
        </w:rPr>
        <w:t xml:space="preserve">- Sign up for our newsletter at </w:t>
      </w:r>
      <w:hyperlink r:id="rId5" w:history="1">
        <w:proofErr w:type="spellStart"/>
        <w:r w:rsidRPr="00BE1262">
          <w:rPr>
            <w:rStyle w:val="Hyperlink"/>
            <w:rFonts w:asciiTheme="majorHAnsi" w:hAnsiTheme="majorHAnsi" w:cs="Times"/>
            <w:sz w:val="28"/>
            <w:szCs w:val="28"/>
          </w:rPr>
          <w:t>www.localpastures.com.au</w:t>
        </w:r>
        <w:proofErr w:type="spellEnd"/>
      </w:hyperlink>
    </w:p>
    <w:p w:rsidR="00326A2B" w:rsidRPr="00802304" w:rsidRDefault="006A0513" w:rsidP="00802304">
      <w:pPr>
        <w:widowControl w:val="0"/>
        <w:autoSpaceDE w:val="0"/>
        <w:autoSpaceDN w:val="0"/>
        <w:adjustRightInd w:val="0"/>
        <w:spacing w:after="360"/>
        <w:rPr>
          <w:rFonts w:asciiTheme="majorHAnsi" w:hAnsiTheme="majorHAnsi" w:cs="Times"/>
          <w:color w:val="474747"/>
          <w:sz w:val="28"/>
          <w:szCs w:val="28"/>
        </w:rPr>
      </w:pPr>
      <w:r w:rsidRPr="00BE1262">
        <w:rPr>
          <w:rFonts w:asciiTheme="majorHAnsi" w:hAnsiTheme="majorHAnsi" w:cs="Times"/>
          <w:color w:val="474747"/>
          <w:sz w:val="28"/>
          <w:szCs w:val="28"/>
        </w:rPr>
        <w:t xml:space="preserve">- Check us out on </w:t>
      </w:r>
      <w:proofErr w:type="spellStart"/>
      <w:r w:rsidRPr="00BE1262">
        <w:rPr>
          <w:rFonts w:asciiTheme="majorHAnsi" w:hAnsiTheme="majorHAnsi" w:cs="Times"/>
          <w:color w:val="474747"/>
          <w:sz w:val="28"/>
          <w:szCs w:val="28"/>
        </w:rPr>
        <w:t>Facebook</w:t>
      </w:r>
      <w:proofErr w:type="spellEnd"/>
      <w:r w:rsidRPr="00BE1262">
        <w:rPr>
          <w:rFonts w:asciiTheme="majorHAnsi" w:hAnsiTheme="majorHAnsi" w:cs="Times"/>
          <w:color w:val="474747"/>
          <w:sz w:val="28"/>
          <w:szCs w:val="28"/>
        </w:rPr>
        <w:t xml:space="preserve"> at “Local </w:t>
      </w:r>
      <w:r w:rsidR="00802304">
        <w:rPr>
          <w:rFonts w:asciiTheme="majorHAnsi" w:hAnsiTheme="majorHAnsi" w:cs="Times"/>
          <w:color w:val="474747"/>
          <w:sz w:val="28"/>
          <w:szCs w:val="28"/>
        </w:rPr>
        <w:t>Pastures”</w:t>
      </w:r>
    </w:p>
    <w:sectPr w:rsidR="00326A2B" w:rsidRPr="00802304" w:rsidSect="00875D04">
      <w:pgSz w:w="6235" w:h="12470"/>
      <w:pgMar w:top="568" w:right="706" w:bottom="851" w:left="851" w:header="708" w:footer="708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6A2B"/>
    <w:rsid w:val="00011DF4"/>
    <w:rsid w:val="001E4D81"/>
    <w:rsid w:val="002030C8"/>
    <w:rsid w:val="002431A6"/>
    <w:rsid w:val="00326A2B"/>
    <w:rsid w:val="003E1F67"/>
    <w:rsid w:val="003F45DD"/>
    <w:rsid w:val="00421570"/>
    <w:rsid w:val="005E01BA"/>
    <w:rsid w:val="006A0513"/>
    <w:rsid w:val="007E03A0"/>
    <w:rsid w:val="00802304"/>
    <w:rsid w:val="00833E5E"/>
    <w:rsid w:val="00875D04"/>
    <w:rsid w:val="00BE1262"/>
    <w:rsid w:val="00D356AD"/>
    <w:rsid w:val="00F270AC"/>
    <w:rsid w:val="00F317C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31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1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localpastures.com.au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Macintosh Word</Application>
  <DocSecurity>0</DocSecurity>
  <Lines>4</Lines>
  <Paragraphs>1</Paragraphs>
  <ScaleCrop>false</ScaleCrop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Luttrell</dc:creator>
  <cp:keywords/>
  <cp:lastModifiedBy>Scott Luttrell</cp:lastModifiedBy>
  <cp:revision>4</cp:revision>
  <cp:lastPrinted>2013-02-21T12:14:00Z</cp:lastPrinted>
  <dcterms:created xsi:type="dcterms:W3CDTF">2013-06-15T12:18:00Z</dcterms:created>
  <dcterms:modified xsi:type="dcterms:W3CDTF">2013-06-15T12:38:00Z</dcterms:modified>
</cp:coreProperties>
</file>