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Tooth Whitening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What Methods are there to Whiten teeth?</w:t>
      </w:r>
    </w:p>
    <w:p>
      <w:pPr>
        <w:pStyle w:val="Body"/>
        <w:bidi w:val="0"/>
      </w:pPr>
    </w:p>
    <w:p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jc w:val="left"/>
        <w:rPr>
          <w:rFonts w:ascii="Arial" w:cs="Arial" w:hAnsi="Arial" w:eastAsia="Arial"/>
          <w:kern w:val="1"/>
          <w:position w:val="0"/>
          <w:sz w:val="24"/>
          <w:szCs w:val="24"/>
          <w:vertAlign w:val="baseline"/>
          <w:lang w:val="en-US"/>
        </w:rPr>
      </w:pPr>
      <w:r>
        <w:rPr>
          <w:rFonts w:ascii="Arial"/>
          <w:kern w:val="1"/>
          <w:position w:val="0"/>
          <w:sz w:val="24"/>
          <w:szCs w:val="24"/>
          <w:vertAlign w:val="baseline"/>
          <w:rtl w:val="0"/>
          <w:lang w:val="en-US"/>
        </w:rPr>
        <w:t xml:space="preserve">Tooth bleaching can be carried out using </w:t>
      </w:r>
      <w:r>
        <w:rPr>
          <w:rFonts w:ascii="Arial"/>
          <w:kern w:val="1"/>
          <w:position w:val="0"/>
          <w:sz w:val="24"/>
          <w:szCs w:val="24"/>
          <w:vertAlign w:val="baseline"/>
          <w:rtl w:val="0"/>
          <w:lang w:val="en-US"/>
        </w:rPr>
        <w:t>v</w:t>
      </w:r>
      <w:r>
        <w:rPr>
          <w:rFonts w:ascii="Arial"/>
          <w:kern w:val="1"/>
          <w:position w:val="0"/>
          <w:sz w:val="24"/>
          <w:szCs w:val="24"/>
          <w:vertAlign w:val="baseline"/>
          <w:rtl w:val="0"/>
          <w:lang w:val="en-US"/>
        </w:rPr>
        <w:t xml:space="preserve">arying concentrations of Carbamide peroxide/ Hydrogen Peroxide Solution with a bleaching tray with varying treatment times. </w:t>
      </w:r>
    </w:p>
    <w:p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jc w:val="left"/>
        <w:rPr>
          <w:rFonts w:ascii="Arial" w:cs="Arial" w:hAnsi="Arial" w:eastAsia="Arial"/>
          <w:kern w:val="1"/>
          <w:position w:val="0"/>
          <w:sz w:val="24"/>
          <w:szCs w:val="24"/>
          <w:vertAlign w:val="baseline"/>
          <w:lang w:val="en-US"/>
        </w:rPr>
      </w:pPr>
      <w:r>
        <w:rPr>
          <w:rFonts w:ascii="Arial"/>
          <w:kern w:val="1"/>
          <w:position w:val="0"/>
          <w:sz w:val="24"/>
          <w:szCs w:val="24"/>
          <w:vertAlign w:val="baseline"/>
          <w:rtl w:val="0"/>
          <w:lang w:val="en-US"/>
        </w:rPr>
        <w:t xml:space="preserve">  The treatment times range from 30minutes to overnight, depending on the type and concentration of solution used.</w:t>
      </w:r>
    </w:p>
    <w:p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jc w:val="left"/>
        <w:rPr>
          <w:rFonts w:ascii="Arial" w:cs="Arial" w:hAnsi="Arial" w:eastAsia="Arial"/>
          <w:kern w:val="1"/>
          <w:position w:val="0"/>
          <w:sz w:val="24"/>
          <w:szCs w:val="24"/>
          <w:vertAlign w:val="baseline"/>
          <w:lang w:val="en-US"/>
        </w:rPr>
      </w:pPr>
    </w:p>
    <w:p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jc w:val="left"/>
        <w:rPr>
          <w:rFonts w:ascii="Arial" w:cs="Arial" w:hAnsi="Arial" w:eastAsia="Arial"/>
          <w:kern w:val="1"/>
          <w:position w:val="0"/>
          <w:sz w:val="24"/>
          <w:szCs w:val="24"/>
          <w:vertAlign w:val="baseline"/>
          <w:lang w:val="en-US"/>
        </w:rPr>
      </w:pPr>
      <w:r>
        <w:rPr>
          <w:rFonts w:ascii="Arial"/>
          <w:kern w:val="1"/>
          <w:position w:val="0"/>
          <w:sz w:val="24"/>
          <w:szCs w:val="24"/>
          <w:vertAlign w:val="baseline"/>
          <w:rtl w:val="0"/>
          <w:lang w:val="en-US"/>
        </w:rPr>
        <w:t xml:space="preserve">  A popular procedure is </w:t>
      </w:r>
      <w:r>
        <w:rPr>
          <w:rFonts w:hAnsi="Arial" w:hint="default"/>
          <w:kern w:val="1"/>
          <w:position w:val="0"/>
          <w:sz w:val="24"/>
          <w:szCs w:val="24"/>
          <w:vertAlign w:val="baseline"/>
          <w:rtl w:val="0"/>
          <w:lang w:val="en-US"/>
        </w:rPr>
        <w:t>“</w:t>
      </w:r>
      <w:r>
        <w:rPr>
          <w:rFonts w:ascii="Arial"/>
          <w:kern w:val="1"/>
          <w:position w:val="0"/>
          <w:sz w:val="24"/>
          <w:szCs w:val="24"/>
          <w:vertAlign w:val="baseline"/>
          <w:rtl w:val="0"/>
          <w:lang w:val="en-US"/>
        </w:rPr>
        <w:t>In Chair Whitening</w:t>
      </w:r>
      <w:r>
        <w:rPr>
          <w:rFonts w:hAnsi="Arial" w:hint="default"/>
          <w:kern w:val="1"/>
          <w:position w:val="0"/>
          <w:sz w:val="24"/>
          <w:szCs w:val="24"/>
          <w:vertAlign w:val="baseline"/>
          <w:rtl w:val="0"/>
          <w:lang w:val="en-US"/>
        </w:rPr>
        <w:t xml:space="preserve">” </w:t>
      </w:r>
      <w:r>
        <w:rPr>
          <w:rFonts w:ascii="Arial"/>
          <w:kern w:val="1"/>
          <w:position w:val="0"/>
          <w:sz w:val="24"/>
          <w:szCs w:val="24"/>
          <w:vertAlign w:val="baseline"/>
          <w:rtl w:val="0"/>
          <w:lang w:val="en-US"/>
        </w:rPr>
        <w:t>where the dentist whitens your teeth with a stronger solution under a controlled environment. The lips and soft tissues are all retracted and protected. Nowadays, light is not necessary and sensitivity from the procedure is minimal and short-lived.</w:t>
      </w:r>
    </w:p>
    <w:p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jc w:val="left"/>
        <w:rPr>
          <w:rFonts w:ascii="Arial" w:cs="Arial" w:hAnsi="Arial" w:eastAsia="Arial"/>
          <w:kern w:val="1"/>
          <w:position w:val="0"/>
          <w:sz w:val="24"/>
          <w:szCs w:val="24"/>
          <w:vertAlign w:val="baseline"/>
          <w:lang w:val="en-US"/>
        </w:rPr>
      </w:pPr>
    </w:p>
    <w:p>
      <w:pPr>
        <w:pStyle w:val="Body"/>
        <w:bidi w:val="0"/>
        <w:rPr>
          <w:rFonts w:ascii="Arial" w:cs="Arial" w:hAnsi="Arial" w:eastAsia="Arial"/>
          <w:position w:val="0"/>
          <w:sz w:val="24"/>
          <w:szCs w:val="24"/>
          <w:vertAlign w:val="baseline"/>
        </w:rPr>
      </w:pPr>
      <w:r>
        <w:rPr>
          <w:rFonts w:ascii="Arial"/>
          <w:position w:val="0"/>
          <w:sz w:val="24"/>
          <w:szCs w:val="24"/>
          <w:vertAlign w:val="baseline"/>
          <w:rtl w:val="0"/>
          <w:lang w:val="en-US"/>
        </w:rPr>
        <w:t>Mechanism of tooth Whitening</w:t>
      </w:r>
      <w:r>
        <w:rPr>
          <w:rFonts w:ascii="Arial" w:cs="Arial" w:hAnsi="Arial" w:eastAsia="Arial"/>
          <w:position w:val="0"/>
          <w:sz w:val="24"/>
          <w:szCs w:val="24"/>
          <w:vertAlign w:val="baseline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1381849</wp:posOffset>
            </wp:positionH>
            <wp:positionV relativeFrom="line">
              <wp:posOffset>194399</wp:posOffset>
            </wp:positionV>
            <wp:extent cx="3327400" cy="243840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2438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  <w:rPr>
          <w:rFonts w:ascii="Arial" w:cs="Arial" w:hAnsi="Arial" w:eastAsia="Arial"/>
          <w:position w:val="0"/>
          <w:sz w:val="24"/>
          <w:szCs w:val="24"/>
          <w:vertAlign w:val="baseline"/>
        </w:rPr>
      </w:pPr>
    </w:p>
    <w:p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jc w:val="left"/>
        <w:rPr>
          <w:rFonts w:ascii="Arial" w:cs="Arial" w:hAnsi="Arial" w:eastAsia="Arial"/>
          <w:kern w:val="1"/>
          <w:position w:val="0"/>
          <w:sz w:val="24"/>
          <w:szCs w:val="24"/>
          <w:vertAlign w:val="baseline"/>
          <w:lang w:val="en-US"/>
        </w:rPr>
      </w:pPr>
      <w:r>
        <w:rPr>
          <w:rFonts w:ascii="Arial"/>
          <w:kern w:val="1"/>
          <w:position w:val="0"/>
          <w:sz w:val="24"/>
          <w:szCs w:val="24"/>
          <w:vertAlign w:val="baseline"/>
          <w:rtl w:val="0"/>
          <w:lang w:val="en-US"/>
        </w:rPr>
        <w:t xml:space="preserve">Hydrogen peroxide and Carbamide peroxide are the active ingredients in tooth whitening. </w:t>
      </w:r>
    </w:p>
    <w:p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jc w:val="left"/>
        <w:rPr>
          <w:rFonts w:ascii="Arial" w:cs="Arial" w:hAnsi="Arial" w:eastAsia="Arial"/>
          <w:kern w:val="1"/>
          <w:position w:val="0"/>
          <w:sz w:val="24"/>
          <w:szCs w:val="24"/>
          <w:vertAlign w:val="baseline"/>
          <w:lang w:val="en-US"/>
        </w:rPr>
      </w:pPr>
    </w:p>
    <w:p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jc w:val="left"/>
        <w:rPr>
          <w:rFonts w:ascii="Arial" w:cs="Arial" w:hAnsi="Arial" w:eastAsia="Arial"/>
          <w:color w:val="000000"/>
          <w:kern w:val="1"/>
          <w:position w:val="0"/>
          <w:sz w:val="24"/>
          <w:szCs w:val="24"/>
          <w:vertAlign w:val="baseline"/>
          <w:lang w:val="en-US"/>
        </w:rPr>
      </w:pPr>
      <w:r>
        <w:rPr>
          <w:rFonts w:ascii="Arial"/>
          <w:kern w:val="1"/>
          <w:position w:val="0"/>
          <w:sz w:val="24"/>
          <w:szCs w:val="24"/>
          <w:vertAlign w:val="baseline"/>
          <w:rtl w:val="0"/>
          <w:lang w:val="en-US"/>
        </w:rPr>
        <w:t>Carbamide peroxide in a water based solution will break down into hydrogen peroxide in an approximate ratio of CP:HP, 3:1. It is ultimately the hydrogen peroxide which will breakdown into hydroxyl radicals which diffuse into the tooth and alter the carbon=carbon double bonds of pigmented molecules, thereby changing the optical properties of the pigmented molecules and resulting in a perception of colour change by the human eye.</w:t>
      </w: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</w:pPr>
    </w:p>
    <w:p>
      <w:pPr>
        <w:pStyle w:val="Body"/>
        <w:bidi w:val="0"/>
      </w:pPr>
      <w:r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  <w:br w:type="textWrapping"/>
      </w:r>
      <w:r>
        <w:rPr>
          <w:rFonts w:ascii="Arial" w:cs="Arial" w:hAnsi="Arial" w:eastAsia="Arial"/>
          <w:color w:val="000000"/>
          <w:position w:val="0"/>
          <w:sz w:val="24"/>
          <w:szCs w:val="24"/>
          <w:vertAlign w:val="baseline"/>
        </w:rPr>
        <w:br w:type="page"/>
      </w:r>
    </w:p>
    <w:p>
      <w:pPr>
        <w:pStyle w:val="Body"/>
        <w:bidi w:val="0"/>
      </w:pP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