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A2FDF" w14:textId="6D586580" w:rsidR="00874BD0" w:rsidRDefault="001A7EF9" w:rsidP="007B7848">
      <w:pPr>
        <w:rPr>
          <w:b/>
          <w:bCs/>
          <w:color w:val="0B5D2A"/>
          <w:sz w:val="28"/>
          <w:szCs w:val="28"/>
        </w:rPr>
      </w:pPr>
      <w:r w:rsidRPr="00874BD0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347DBAF" wp14:editId="5D9EA73C">
            <wp:simplePos x="0" y="0"/>
            <wp:positionH relativeFrom="margin">
              <wp:posOffset>5332933</wp:posOffset>
            </wp:positionH>
            <wp:positionV relativeFrom="paragraph">
              <wp:posOffset>305</wp:posOffset>
            </wp:positionV>
            <wp:extent cx="1179178" cy="833932"/>
            <wp:effectExtent l="0" t="0" r="2540" b="4445"/>
            <wp:wrapThrough wrapText="bothSides">
              <wp:wrapPolygon edited="0">
                <wp:start x="0" y="0"/>
                <wp:lineTo x="0" y="21222"/>
                <wp:lineTo x="21297" y="21222"/>
                <wp:lineTo x="21297" y="0"/>
                <wp:lineTo x="0" y="0"/>
              </wp:wrapPolygon>
            </wp:wrapThrough>
            <wp:docPr id="19202122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212257" name="Picture 192021225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178" cy="833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4BD0" w:rsidRPr="00874BD0">
        <w:rPr>
          <w:b/>
          <w:bCs/>
          <w:color w:val="0B5D2A"/>
          <w:sz w:val="28"/>
          <w:szCs w:val="28"/>
        </w:rPr>
        <w:t>SUNSTATE COMMERCIAL CRUSHING AND SCREENING</w:t>
      </w:r>
    </w:p>
    <w:p w14:paraId="6A2E884F" w14:textId="77777777" w:rsidR="00EC7F63" w:rsidRDefault="00EC7F63" w:rsidP="00874BD0">
      <w:pPr>
        <w:rPr>
          <w:b/>
          <w:bCs/>
          <w:color w:val="0D0D0D" w:themeColor="text1" w:themeTint="F2"/>
        </w:rPr>
      </w:pPr>
    </w:p>
    <w:p w14:paraId="7DBA9C20" w14:textId="77777777" w:rsidR="00D95E3D" w:rsidRPr="007B7848" w:rsidRDefault="00D95E3D" w:rsidP="00D95E3D">
      <w:pPr>
        <w:rPr>
          <w:b/>
          <w:bCs/>
        </w:rPr>
      </w:pPr>
      <w:r w:rsidRPr="007B7848">
        <w:rPr>
          <w:b/>
          <w:bCs/>
        </w:rPr>
        <w:t>MOBILE CRUSHING SERVICES</w:t>
      </w:r>
    </w:p>
    <w:p w14:paraId="7B047EDE" w14:textId="77777777" w:rsidR="00D95E3D" w:rsidRPr="007B7848" w:rsidRDefault="00D95E3D" w:rsidP="00D95E3D">
      <w:pPr>
        <w:rPr>
          <w:b/>
          <w:bCs/>
        </w:rPr>
      </w:pPr>
      <w:r w:rsidRPr="007B7848">
        <w:rPr>
          <w:b/>
          <w:bCs/>
        </w:rPr>
        <w:t>We Crush</w:t>
      </w:r>
    </w:p>
    <w:p w14:paraId="7684059A" w14:textId="77777777" w:rsidR="00D95E3D" w:rsidRPr="007B7848" w:rsidRDefault="00D95E3D" w:rsidP="00D95E3D">
      <w:pPr>
        <w:numPr>
          <w:ilvl w:val="0"/>
          <w:numId w:val="1"/>
        </w:numPr>
      </w:pPr>
      <w:r w:rsidRPr="007B7848">
        <w:t>Concrete</w:t>
      </w:r>
    </w:p>
    <w:p w14:paraId="41D7E7FF" w14:textId="77777777" w:rsidR="00D95E3D" w:rsidRPr="007B7848" w:rsidRDefault="00D95E3D" w:rsidP="00D95E3D">
      <w:pPr>
        <w:numPr>
          <w:ilvl w:val="0"/>
          <w:numId w:val="1"/>
        </w:numPr>
      </w:pPr>
      <w:r w:rsidRPr="007B7848">
        <w:t>Brick</w:t>
      </w:r>
    </w:p>
    <w:p w14:paraId="12EBEFA4" w14:textId="77777777" w:rsidR="00D95E3D" w:rsidRPr="007B7848" w:rsidRDefault="00D95E3D" w:rsidP="00D95E3D">
      <w:pPr>
        <w:numPr>
          <w:ilvl w:val="0"/>
          <w:numId w:val="1"/>
        </w:numPr>
      </w:pPr>
      <w:r w:rsidRPr="007B7848">
        <w:t>Blocks</w:t>
      </w:r>
    </w:p>
    <w:p w14:paraId="00551D6E" w14:textId="77777777" w:rsidR="00D95E3D" w:rsidRPr="007B7848" w:rsidRDefault="00D95E3D" w:rsidP="00D95E3D">
      <w:pPr>
        <w:numPr>
          <w:ilvl w:val="0"/>
          <w:numId w:val="1"/>
        </w:numPr>
      </w:pPr>
      <w:r w:rsidRPr="007B7848">
        <w:t>Asphalt</w:t>
      </w:r>
    </w:p>
    <w:p w14:paraId="5C56B6F0" w14:textId="77777777" w:rsidR="00D95E3D" w:rsidRPr="007B7848" w:rsidRDefault="00D95E3D" w:rsidP="00D95E3D">
      <w:pPr>
        <w:numPr>
          <w:ilvl w:val="0"/>
          <w:numId w:val="1"/>
        </w:numPr>
      </w:pPr>
      <w:r w:rsidRPr="007B7848">
        <w:t>Natural stone (sandstone, limestone</w:t>
      </w:r>
      <w:r>
        <w:t xml:space="preserve"> and more</w:t>
      </w:r>
      <w:r w:rsidRPr="007B7848">
        <w:t>)</w:t>
      </w:r>
    </w:p>
    <w:p w14:paraId="05B4F4F4" w14:textId="77777777" w:rsidR="00D95E3D" w:rsidRPr="007B7848" w:rsidRDefault="00D95E3D" w:rsidP="00D95E3D">
      <w:r w:rsidRPr="007B7848">
        <w:rPr>
          <w:b/>
          <w:bCs/>
        </w:rPr>
        <w:t>Technical Capability</w:t>
      </w:r>
    </w:p>
    <w:p w14:paraId="0A25D563" w14:textId="77777777" w:rsidR="00D95E3D" w:rsidRPr="007B7848" w:rsidRDefault="00D95E3D" w:rsidP="00D95E3D">
      <w:pPr>
        <w:numPr>
          <w:ilvl w:val="0"/>
          <w:numId w:val="2"/>
        </w:numPr>
      </w:pPr>
      <w:r w:rsidRPr="007B7848">
        <w:rPr>
          <w:b/>
          <w:bCs/>
        </w:rPr>
        <w:t>Production:</w:t>
      </w:r>
      <w:r w:rsidRPr="007B7848">
        <w:t xml:space="preserve"> 5–50</w:t>
      </w:r>
      <w:r w:rsidRPr="007B7848">
        <w:rPr>
          <w:rFonts w:ascii="Arial" w:hAnsi="Arial" w:cs="Arial"/>
        </w:rPr>
        <w:t> </w:t>
      </w:r>
      <w:r w:rsidRPr="007B7848">
        <w:t>tonnes per hour (dependent on feed &amp; output settings)</w:t>
      </w:r>
    </w:p>
    <w:p w14:paraId="1886D2DA" w14:textId="7F703A42" w:rsidR="00D95E3D" w:rsidRPr="00D95E3D" w:rsidRDefault="00D95E3D" w:rsidP="00874BD0">
      <w:pPr>
        <w:numPr>
          <w:ilvl w:val="0"/>
          <w:numId w:val="2"/>
        </w:numPr>
      </w:pPr>
      <w:r w:rsidRPr="00874BD0">
        <w:t>Maximum feed size of a single lump is</w:t>
      </w:r>
      <w:r>
        <w:rPr>
          <w:b/>
          <w:bCs/>
        </w:rPr>
        <w:t xml:space="preserve"> </w:t>
      </w:r>
      <w:r w:rsidRPr="007B7848">
        <w:t>500</w:t>
      </w:r>
      <w:r w:rsidRPr="007B7848">
        <w:rPr>
          <w:rFonts w:ascii="Arial" w:hAnsi="Arial" w:cs="Arial"/>
        </w:rPr>
        <w:t> </w:t>
      </w:r>
      <w:r w:rsidRPr="007B7848">
        <w:t xml:space="preserve">mm </w:t>
      </w:r>
      <w:r w:rsidRPr="007B7848">
        <w:rPr>
          <w:rFonts w:ascii="Aptos" w:hAnsi="Aptos" w:cs="Aptos"/>
        </w:rPr>
        <w:t>×</w:t>
      </w:r>
      <w:r w:rsidRPr="007B7848">
        <w:t xml:space="preserve"> 280</w:t>
      </w:r>
      <w:r w:rsidRPr="007B7848">
        <w:rPr>
          <w:rFonts w:ascii="Arial" w:hAnsi="Arial" w:cs="Arial"/>
        </w:rPr>
        <w:t> </w:t>
      </w:r>
      <w:r w:rsidRPr="007B7848">
        <w:t>mm</w:t>
      </w:r>
      <w:r>
        <w:t xml:space="preserve"> but for best performance </w:t>
      </w:r>
      <w:r w:rsidRPr="00874BD0">
        <w:rPr>
          <w:b/>
          <w:bCs/>
        </w:rPr>
        <w:t>300mm material is preferred</w:t>
      </w:r>
      <w:r>
        <w:t xml:space="preserve">. </w:t>
      </w:r>
    </w:p>
    <w:p w14:paraId="2F4F8219" w14:textId="77777777" w:rsidR="00D95E3D" w:rsidRDefault="00D95E3D" w:rsidP="00874BD0">
      <w:pPr>
        <w:rPr>
          <w:b/>
          <w:bCs/>
          <w:color w:val="0D0D0D" w:themeColor="text1" w:themeTint="F2"/>
        </w:rPr>
      </w:pPr>
    </w:p>
    <w:p w14:paraId="7DF79E37" w14:textId="1D29F2E8" w:rsidR="00874BD0" w:rsidRPr="00A33126" w:rsidRDefault="00874BD0" w:rsidP="00874BD0">
      <w:pPr>
        <w:rPr>
          <w:b/>
          <w:bCs/>
        </w:rPr>
      </w:pPr>
      <w:r w:rsidRPr="00A33126">
        <w:rPr>
          <w:b/>
          <w:bCs/>
          <w:color w:val="0D0D0D" w:themeColor="text1" w:themeTint="F2"/>
        </w:rPr>
        <w:t>MOBILE SCREENING SERVICES</w:t>
      </w:r>
    </w:p>
    <w:p w14:paraId="1F7DAB61" w14:textId="77777777" w:rsidR="00874BD0" w:rsidRPr="00A33126" w:rsidRDefault="00874BD0" w:rsidP="00874BD0">
      <w:pPr>
        <w:rPr>
          <w:b/>
          <w:bCs/>
          <w:color w:val="0D0D0D" w:themeColor="text1" w:themeTint="F2"/>
        </w:rPr>
      </w:pPr>
      <w:r w:rsidRPr="00A33126">
        <w:rPr>
          <w:b/>
          <w:bCs/>
          <w:color w:val="0D0D0D" w:themeColor="text1" w:themeTint="F2"/>
        </w:rPr>
        <w:t>We Screen</w:t>
      </w:r>
    </w:p>
    <w:p w14:paraId="33246468" w14:textId="77777777" w:rsidR="00874BD0" w:rsidRPr="00A33126" w:rsidRDefault="00874BD0" w:rsidP="00874BD0">
      <w:pPr>
        <w:numPr>
          <w:ilvl w:val="0"/>
          <w:numId w:val="4"/>
        </w:numPr>
        <w:rPr>
          <w:b/>
          <w:bCs/>
          <w:color w:val="0D0D0D" w:themeColor="text1" w:themeTint="F2"/>
        </w:rPr>
      </w:pPr>
      <w:r w:rsidRPr="00A33126">
        <w:rPr>
          <w:b/>
          <w:bCs/>
          <w:color w:val="0D0D0D" w:themeColor="text1" w:themeTint="F2"/>
        </w:rPr>
        <w:t>Concrete</w:t>
      </w:r>
    </w:p>
    <w:p w14:paraId="162CBE27" w14:textId="77777777" w:rsidR="00874BD0" w:rsidRPr="00A33126" w:rsidRDefault="00874BD0" w:rsidP="00874BD0">
      <w:pPr>
        <w:numPr>
          <w:ilvl w:val="0"/>
          <w:numId w:val="4"/>
        </w:numPr>
        <w:rPr>
          <w:b/>
          <w:bCs/>
          <w:color w:val="0D0D0D" w:themeColor="text1" w:themeTint="F2"/>
        </w:rPr>
      </w:pPr>
      <w:r w:rsidRPr="00A33126">
        <w:rPr>
          <w:b/>
          <w:bCs/>
          <w:color w:val="0D0D0D" w:themeColor="text1" w:themeTint="F2"/>
        </w:rPr>
        <w:t>Brick</w:t>
      </w:r>
    </w:p>
    <w:p w14:paraId="4D87A5E0" w14:textId="77777777" w:rsidR="00874BD0" w:rsidRPr="00A33126" w:rsidRDefault="00874BD0" w:rsidP="00874BD0">
      <w:pPr>
        <w:numPr>
          <w:ilvl w:val="0"/>
          <w:numId w:val="4"/>
        </w:numPr>
        <w:rPr>
          <w:b/>
          <w:bCs/>
          <w:color w:val="0D0D0D" w:themeColor="text1" w:themeTint="F2"/>
        </w:rPr>
      </w:pPr>
      <w:r w:rsidRPr="00A33126">
        <w:rPr>
          <w:b/>
          <w:bCs/>
          <w:color w:val="0D0D0D" w:themeColor="text1" w:themeTint="F2"/>
        </w:rPr>
        <w:t>Stone</w:t>
      </w:r>
    </w:p>
    <w:p w14:paraId="67F355B1" w14:textId="77777777" w:rsidR="00874BD0" w:rsidRPr="00A33126" w:rsidRDefault="00874BD0" w:rsidP="00874BD0">
      <w:pPr>
        <w:numPr>
          <w:ilvl w:val="0"/>
          <w:numId w:val="4"/>
        </w:numPr>
        <w:rPr>
          <w:b/>
          <w:bCs/>
          <w:color w:val="0D0D0D" w:themeColor="text1" w:themeTint="F2"/>
        </w:rPr>
      </w:pPr>
      <w:r w:rsidRPr="00A33126">
        <w:rPr>
          <w:b/>
          <w:bCs/>
          <w:color w:val="0D0D0D" w:themeColor="text1" w:themeTint="F2"/>
        </w:rPr>
        <w:t>Soil</w:t>
      </w:r>
    </w:p>
    <w:p w14:paraId="7D2B66E6" w14:textId="77777777" w:rsidR="00874BD0" w:rsidRPr="00A33126" w:rsidRDefault="00874BD0" w:rsidP="00874BD0">
      <w:pPr>
        <w:numPr>
          <w:ilvl w:val="0"/>
          <w:numId w:val="4"/>
        </w:numPr>
        <w:rPr>
          <w:b/>
          <w:bCs/>
          <w:color w:val="0D0D0D" w:themeColor="text1" w:themeTint="F2"/>
        </w:rPr>
      </w:pPr>
      <w:r w:rsidRPr="00A33126">
        <w:rPr>
          <w:b/>
          <w:bCs/>
          <w:color w:val="0D0D0D" w:themeColor="text1" w:themeTint="F2"/>
        </w:rPr>
        <w:t>Sand</w:t>
      </w:r>
    </w:p>
    <w:p w14:paraId="05179293" w14:textId="77777777" w:rsidR="00874BD0" w:rsidRPr="00A33126" w:rsidRDefault="00874BD0" w:rsidP="00874BD0">
      <w:pPr>
        <w:numPr>
          <w:ilvl w:val="0"/>
          <w:numId w:val="4"/>
        </w:numPr>
        <w:rPr>
          <w:b/>
          <w:bCs/>
          <w:color w:val="0D0D0D" w:themeColor="text1" w:themeTint="F2"/>
        </w:rPr>
      </w:pPr>
      <w:r w:rsidRPr="00A33126">
        <w:rPr>
          <w:b/>
          <w:bCs/>
          <w:color w:val="0D0D0D" w:themeColor="text1" w:themeTint="F2"/>
        </w:rPr>
        <w:t>Gravel</w:t>
      </w:r>
    </w:p>
    <w:p w14:paraId="745EBF2E" w14:textId="77777777" w:rsidR="00874BD0" w:rsidRPr="00A33126" w:rsidRDefault="00874BD0" w:rsidP="00874BD0">
      <w:pPr>
        <w:numPr>
          <w:ilvl w:val="0"/>
          <w:numId w:val="4"/>
        </w:numPr>
        <w:rPr>
          <w:b/>
          <w:bCs/>
          <w:color w:val="0D0D0D" w:themeColor="text1" w:themeTint="F2"/>
        </w:rPr>
      </w:pPr>
      <w:r w:rsidRPr="00A33126">
        <w:rPr>
          <w:b/>
          <w:bCs/>
          <w:color w:val="0D0D0D" w:themeColor="text1" w:themeTint="F2"/>
        </w:rPr>
        <w:t>Other construction &amp; demolition materials</w:t>
      </w:r>
    </w:p>
    <w:p w14:paraId="6CD23EAF" w14:textId="05ED2E54" w:rsidR="00F45DAD" w:rsidRPr="00D95E3D" w:rsidRDefault="00874BD0" w:rsidP="00D95E3D">
      <w:pPr>
        <w:ind w:left="360"/>
        <w:rPr>
          <w:b/>
          <w:bCs/>
          <w:color w:val="0D0D0D" w:themeColor="text1" w:themeTint="F2"/>
        </w:rPr>
      </w:pPr>
      <w:r w:rsidRPr="00A33126">
        <w:rPr>
          <w:b/>
          <w:bCs/>
          <w:color w:val="0D0D0D" w:themeColor="text1" w:themeTint="F2"/>
        </w:rPr>
        <w:t>Accurate separation into fines, medium, and oversized</w:t>
      </w:r>
    </w:p>
    <w:p w14:paraId="6F6FFA59" w14:textId="77777777" w:rsidR="00D95E3D" w:rsidRPr="00874BD0" w:rsidRDefault="00D95E3D" w:rsidP="00D95E3D">
      <w:pPr>
        <w:jc w:val="center"/>
        <w:rPr>
          <w:b/>
          <w:bCs/>
          <w:color w:val="124F1A" w:themeColor="accent3" w:themeShade="BF"/>
        </w:rPr>
      </w:pPr>
      <w:r w:rsidRPr="00874BD0">
        <w:rPr>
          <w:b/>
          <w:bCs/>
          <w:color w:val="124F1A" w:themeColor="accent3" w:themeShade="BF"/>
        </w:rPr>
        <w:t>042 313 6655</w:t>
      </w:r>
      <w:r w:rsidRPr="00874BD0">
        <w:rPr>
          <w:color w:val="124F1A" w:themeColor="accent3" w:themeShade="BF"/>
        </w:rPr>
        <w:br/>
        <w:t xml:space="preserve"> </w:t>
      </w:r>
      <w:r w:rsidRPr="00874BD0">
        <w:rPr>
          <w:b/>
          <w:bCs/>
          <w:color w:val="124F1A" w:themeColor="accent3" w:themeShade="BF"/>
        </w:rPr>
        <w:t>info@sunstatecommercial.com.au</w:t>
      </w:r>
      <w:r w:rsidRPr="00874BD0">
        <w:rPr>
          <w:color w:val="124F1A" w:themeColor="accent3" w:themeShade="BF"/>
        </w:rPr>
        <w:br/>
        <w:t xml:space="preserve"> </w:t>
      </w:r>
      <w:hyperlink r:id="rId6" w:history="1">
        <w:r w:rsidRPr="00874BD0">
          <w:rPr>
            <w:rStyle w:val="Hyperlink"/>
            <w:b/>
            <w:bCs/>
            <w:color w:val="124F1A" w:themeColor="accent3" w:themeShade="BF"/>
          </w:rPr>
          <w:t>www.sunstatecommercial.com.au</w:t>
        </w:r>
      </w:hyperlink>
    </w:p>
    <w:p w14:paraId="319736A2" w14:textId="77777777" w:rsidR="00F45DAD" w:rsidRDefault="00F45DAD" w:rsidP="00F45DAD"/>
    <w:p w14:paraId="6B57701D" w14:textId="77777777" w:rsidR="00202220" w:rsidRDefault="00202220" w:rsidP="007B7848"/>
    <w:p w14:paraId="6C345FBF" w14:textId="77777777" w:rsidR="00202220" w:rsidRPr="00202220" w:rsidRDefault="00202220" w:rsidP="00202220">
      <w:pPr>
        <w:rPr>
          <w:b/>
          <w:bCs/>
        </w:rPr>
      </w:pPr>
      <w:r w:rsidRPr="00202220">
        <w:rPr>
          <w:b/>
          <w:bCs/>
        </w:rPr>
        <w:t>Color palette (matched to your logo)</w:t>
      </w:r>
    </w:p>
    <w:p w14:paraId="7EB6A6E7" w14:textId="77777777" w:rsidR="00202220" w:rsidRPr="00202220" w:rsidRDefault="00202220" w:rsidP="00202220">
      <w:r w:rsidRPr="00202220">
        <w:t>Dark Green:   #0B5D2A</w:t>
      </w:r>
    </w:p>
    <w:p w14:paraId="402DE886" w14:textId="77777777" w:rsidR="00202220" w:rsidRPr="00202220" w:rsidRDefault="00202220" w:rsidP="00202220">
      <w:r w:rsidRPr="00202220">
        <w:t>Light Green:  #8BC34A</w:t>
      </w:r>
    </w:p>
    <w:sectPr w:rsidR="00202220" w:rsidRPr="00202220" w:rsidSect="00EC7F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w14:anchorId="3347DBAF" id="_x0000_i1025" style="width:0;height:1.5pt" o:hralign="center" o:bullet="t" o:hrstd="t" o:hr="t" fillcolor="#a0a0a0" stroked="f"/>
    </w:pict>
  </w:numPicBullet>
  <w:numPicBullet w:numPicBulletId="1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70F74E7"/>
    <w:multiLevelType w:val="hybridMultilevel"/>
    <w:tmpl w:val="466AA1B4"/>
    <w:lvl w:ilvl="0" w:tplc="F9C0C7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5492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06FB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1496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5029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5EBE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96C0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345E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F6AC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B26B66"/>
    <w:multiLevelType w:val="multilevel"/>
    <w:tmpl w:val="F5DC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568C0"/>
    <w:multiLevelType w:val="multilevel"/>
    <w:tmpl w:val="D022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884FD0"/>
    <w:multiLevelType w:val="multilevel"/>
    <w:tmpl w:val="29761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55510"/>
    <w:multiLevelType w:val="multilevel"/>
    <w:tmpl w:val="1610E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1F26C4"/>
    <w:multiLevelType w:val="multilevel"/>
    <w:tmpl w:val="DCB23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33659C"/>
    <w:multiLevelType w:val="hybridMultilevel"/>
    <w:tmpl w:val="D34821DA"/>
    <w:lvl w:ilvl="0" w:tplc="0B066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D097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88C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88C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204F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7ECC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8048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5C2F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9228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DE4238C"/>
    <w:multiLevelType w:val="multilevel"/>
    <w:tmpl w:val="E5B85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0336C6"/>
    <w:multiLevelType w:val="multilevel"/>
    <w:tmpl w:val="F95C0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4904078">
    <w:abstractNumId w:val="8"/>
  </w:num>
  <w:num w:numId="2" w16cid:durableId="991101097">
    <w:abstractNumId w:val="3"/>
  </w:num>
  <w:num w:numId="3" w16cid:durableId="129054345">
    <w:abstractNumId w:val="2"/>
  </w:num>
  <w:num w:numId="4" w16cid:durableId="976060401">
    <w:abstractNumId w:val="7"/>
  </w:num>
  <w:num w:numId="5" w16cid:durableId="805666512">
    <w:abstractNumId w:val="4"/>
  </w:num>
  <w:num w:numId="6" w16cid:durableId="975834245">
    <w:abstractNumId w:val="5"/>
  </w:num>
  <w:num w:numId="7" w16cid:durableId="1416240313">
    <w:abstractNumId w:val="1"/>
  </w:num>
  <w:num w:numId="8" w16cid:durableId="358242622">
    <w:abstractNumId w:val="6"/>
  </w:num>
  <w:num w:numId="9" w16cid:durableId="1898008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848"/>
    <w:rsid w:val="001A7EF9"/>
    <w:rsid w:val="00202220"/>
    <w:rsid w:val="003D1CAF"/>
    <w:rsid w:val="003D59F4"/>
    <w:rsid w:val="004C636A"/>
    <w:rsid w:val="007B7848"/>
    <w:rsid w:val="007C3838"/>
    <w:rsid w:val="00874BD0"/>
    <w:rsid w:val="009D526E"/>
    <w:rsid w:val="00A33126"/>
    <w:rsid w:val="00A64F72"/>
    <w:rsid w:val="00C205C2"/>
    <w:rsid w:val="00C72276"/>
    <w:rsid w:val="00D95E3D"/>
    <w:rsid w:val="00DA0194"/>
    <w:rsid w:val="00EC7F63"/>
    <w:rsid w:val="00F4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E9CB7"/>
  <w15:chartTrackingRefBased/>
  <w15:docId w15:val="{07E20266-B24F-4ECA-9116-47179E90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78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78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78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78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78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78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78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78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78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78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78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78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78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78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78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78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78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78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78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78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78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78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78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78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78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78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78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78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784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74BD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4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nstatecommercial.com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102</Words>
  <Characters>635</Characters>
  <Application>Microsoft Office Word</Application>
  <DocSecurity>0</DocSecurity>
  <Lines>19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Einars Berzins</dc:creator>
  <cp:keywords/>
  <dc:description/>
  <cp:lastModifiedBy>Einars Berzins</cp:lastModifiedBy>
  <cp:revision>10</cp:revision>
  <dcterms:created xsi:type="dcterms:W3CDTF">2026-02-10T01:01:00Z</dcterms:created>
  <dcterms:modified xsi:type="dcterms:W3CDTF">2026-02-10T03:52:00Z</dcterms:modified>
</cp:coreProperties>
</file>