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8AB1BB" w14:textId="45A577E3" w:rsidR="00595B72" w:rsidRPr="007C191F" w:rsidRDefault="00700AED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MAXXKLEEN Label </w:t>
      </w:r>
      <w:r w:rsidR="006E69E5" w:rsidRPr="007C191F">
        <w:rPr>
          <w:sz w:val="20"/>
          <w:szCs w:val="20"/>
        </w:rPr>
        <w:t xml:space="preserve">and bottle </w:t>
      </w:r>
      <w:r w:rsidRPr="007C191F">
        <w:rPr>
          <w:sz w:val="20"/>
          <w:szCs w:val="20"/>
        </w:rPr>
        <w:t xml:space="preserve">Design </w:t>
      </w:r>
      <w:r w:rsidR="006E69E5" w:rsidRPr="007C191F">
        <w:rPr>
          <w:sz w:val="20"/>
          <w:szCs w:val="20"/>
        </w:rPr>
        <w:t xml:space="preserve">brief </w:t>
      </w:r>
      <w:r w:rsidRPr="007C191F">
        <w:rPr>
          <w:sz w:val="20"/>
          <w:szCs w:val="20"/>
        </w:rPr>
        <w:t xml:space="preserve"> – </w:t>
      </w:r>
    </w:p>
    <w:p w14:paraId="4C62F98B" w14:textId="77777777" w:rsidR="00700AED" w:rsidRPr="007C191F" w:rsidRDefault="00700AED" w:rsidP="00700AED">
      <w:pPr>
        <w:pStyle w:val="NoSpacing"/>
        <w:rPr>
          <w:sz w:val="20"/>
          <w:szCs w:val="20"/>
        </w:rPr>
      </w:pPr>
    </w:p>
    <w:p w14:paraId="5068A0D7" w14:textId="67A2FC9F" w:rsidR="000769A9" w:rsidRDefault="00700AED" w:rsidP="00700AED">
      <w:pPr>
        <w:pStyle w:val="NoSpacing"/>
        <w:rPr>
          <w:b/>
          <w:bCs/>
          <w:sz w:val="20"/>
          <w:szCs w:val="20"/>
        </w:rPr>
      </w:pPr>
      <w:r w:rsidRPr="007C191F">
        <w:rPr>
          <w:sz w:val="20"/>
          <w:szCs w:val="20"/>
        </w:rPr>
        <w:t>The label dimensions are </w:t>
      </w:r>
      <w:r w:rsidR="001E41FB" w:rsidRPr="007C191F">
        <w:rPr>
          <w:sz w:val="20"/>
          <w:szCs w:val="20"/>
        </w:rPr>
        <w:t xml:space="preserve">– exact measurements - </w:t>
      </w:r>
      <w:r w:rsidRPr="007C191F">
        <w:rPr>
          <w:b/>
          <w:bCs/>
          <w:sz w:val="20"/>
          <w:szCs w:val="20"/>
        </w:rPr>
        <w:t xml:space="preserve">188mm wide x148mm high. </w:t>
      </w:r>
    </w:p>
    <w:p w14:paraId="23FCCE85" w14:textId="377478A3" w:rsidR="000769A9" w:rsidRDefault="000769A9" w:rsidP="00700AED">
      <w:pPr>
        <w:pStyle w:val="NoSpacing"/>
        <w:rPr>
          <w:sz w:val="20"/>
          <w:szCs w:val="20"/>
        </w:rPr>
      </w:pPr>
      <w:r w:rsidRPr="004A2F71">
        <w:rPr>
          <w:sz w:val="20"/>
          <w:szCs w:val="20"/>
        </w:rPr>
        <w:t xml:space="preserve">Label is a single wrap around label on a </w:t>
      </w:r>
      <w:r w:rsidR="004A2F71" w:rsidRPr="004A2F71">
        <w:rPr>
          <w:sz w:val="20"/>
          <w:szCs w:val="20"/>
        </w:rPr>
        <w:t>bleach type shape bottle</w:t>
      </w:r>
      <w:r w:rsidR="004A2F71">
        <w:rPr>
          <w:sz w:val="20"/>
          <w:szCs w:val="20"/>
        </w:rPr>
        <w:t xml:space="preserve"> see below examples. </w:t>
      </w:r>
    </w:p>
    <w:p w14:paraId="1C44B7F5" w14:textId="017D001B" w:rsidR="00E50E51" w:rsidRDefault="00B572DE" w:rsidP="00700AED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We have provided a label </w:t>
      </w:r>
      <w:r w:rsidR="001E48C6">
        <w:rPr>
          <w:sz w:val="20"/>
          <w:szCs w:val="20"/>
        </w:rPr>
        <w:t>mock-up</w:t>
      </w:r>
      <w:r>
        <w:rPr>
          <w:sz w:val="20"/>
          <w:szCs w:val="20"/>
        </w:rPr>
        <w:t xml:space="preserve"> idea below but we require a professional touch to really</w:t>
      </w:r>
      <w:r w:rsidR="00C13FE6">
        <w:rPr>
          <w:sz w:val="20"/>
          <w:szCs w:val="20"/>
        </w:rPr>
        <w:t xml:space="preserve"> finalise and </w:t>
      </w:r>
      <w:r w:rsidR="002F4941">
        <w:rPr>
          <w:sz w:val="20"/>
          <w:szCs w:val="20"/>
        </w:rPr>
        <w:t xml:space="preserve">advance the ideas. Below is the key information required to be included on the label </w:t>
      </w:r>
      <w:r w:rsidR="00E50E51">
        <w:rPr>
          <w:sz w:val="20"/>
          <w:szCs w:val="20"/>
        </w:rPr>
        <w:t xml:space="preserve">but we look forward to seeing the design ideas. </w:t>
      </w:r>
    </w:p>
    <w:p w14:paraId="0CA44AFD" w14:textId="59B8B5E8" w:rsidR="004A2F71" w:rsidRPr="004A2F71" w:rsidRDefault="00E50E51" w:rsidP="00700AED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We require </w:t>
      </w:r>
      <w:r w:rsidR="001F5855">
        <w:rPr>
          <w:sz w:val="20"/>
          <w:szCs w:val="20"/>
        </w:rPr>
        <w:t>the l</w:t>
      </w:r>
      <w:r w:rsidR="005A28DE">
        <w:rPr>
          <w:sz w:val="20"/>
          <w:szCs w:val="20"/>
        </w:rPr>
        <w:t>abel</w:t>
      </w:r>
      <w:r w:rsidR="001F5855">
        <w:rPr>
          <w:sz w:val="20"/>
          <w:szCs w:val="20"/>
        </w:rPr>
        <w:t xml:space="preserve"> design </w:t>
      </w:r>
      <w:r w:rsidR="00710D71">
        <w:rPr>
          <w:sz w:val="20"/>
          <w:szCs w:val="20"/>
        </w:rPr>
        <w:t>for printing</w:t>
      </w:r>
      <w:r w:rsidR="001F5855">
        <w:rPr>
          <w:sz w:val="20"/>
          <w:szCs w:val="20"/>
        </w:rPr>
        <w:t xml:space="preserve"> and imagery of the bottle with the label etc </w:t>
      </w:r>
      <w:r>
        <w:rPr>
          <w:sz w:val="20"/>
          <w:szCs w:val="20"/>
        </w:rPr>
        <w:t xml:space="preserve"> </w:t>
      </w:r>
      <w:r w:rsidR="0020730B">
        <w:rPr>
          <w:sz w:val="20"/>
          <w:szCs w:val="20"/>
        </w:rPr>
        <w:t xml:space="preserve">The bottle colour is white as seen below and the label should be mostly black background to be in keeping with the </w:t>
      </w:r>
      <w:r w:rsidR="00653FF5">
        <w:rPr>
          <w:sz w:val="20"/>
          <w:szCs w:val="20"/>
        </w:rPr>
        <w:t xml:space="preserve">logo design colours. </w:t>
      </w:r>
    </w:p>
    <w:p w14:paraId="5EA1E415" w14:textId="77777777" w:rsidR="00866312" w:rsidRPr="00866312" w:rsidRDefault="00866312" w:rsidP="00700AED">
      <w:pPr>
        <w:pStyle w:val="NoSpacing"/>
        <w:rPr>
          <w:b/>
          <w:bCs/>
          <w:sz w:val="20"/>
          <w:szCs w:val="20"/>
        </w:rPr>
      </w:pPr>
    </w:p>
    <w:p w14:paraId="21A11B28" w14:textId="2FD1B6FF" w:rsidR="00E7014A" w:rsidRPr="007C191F" w:rsidRDefault="00E7014A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Brand Name – MAXXKLEEN </w:t>
      </w:r>
    </w:p>
    <w:p w14:paraId="5ADC4652" w14:textId="4A33D8EB" w:rsidR="00E7014A" w:rsidRPr="007C191F" w:rsidRDefault="00E7014A" w:rsidP="0074123A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Brand Tagline - PROFESSIONAL CLEANING | MAXIMUM PERFORMANCE </w:t>
      </w:r>
      <w:r w:rsidR="00944C7D" w:rsidRPr="007C191F">
        <w:rPr>
          <w:sz w:val="20"/>
          <w:szCs w:val="20"/>
        </w:rPr>
        <w:t>–</w:t>
      </w:r>
      <w:r w:rsidR="00F54BB1" w:rsidRPr="007C191F">
        <w:rPr>
          <w:sz w:val="20"/>
          <w:szCs w:val="20"/>
        </w:rPr>
        <w:t xml:space="preserve"> </w:t>
      </w:r>
      <w:r w:rsidR="00944C7D" w:rsidRPr="007C191F">
        <w:rPr>
          <w:sz w:val="20"/>
          <w:szCs w:val="20"/>
        </w:rPr>
        <w:t>not part of the official logo but used under the logo</w:t>
      </w:r>
      <w:r w:rsidR="008448BA" w:rsidRPr="007C191F">
        <w:rPr>
          <w:sz w:val="20"/>
          <w:szCs w:val="20"/>
        </w:rPr>
        <w:t xml:space="preserve">, font is </w:t>
      </w:r>
      <w:r w:rsidR="00F54BB1" w:rsidRPr="007C191F">
        <w:rPr>
          <w:sz w:val="20"/>
          <w:szCs w:val="20"/>
        </w:rPr>
        <w:t>Montserrat</w:t>
      </w:r>
      <w:r w:rsidR="008448BA" w:rsidRPr="007C191F">
        <w:rPr>
          <w:sz w:val="20"/>
          <w:szCs w:val="20"/>
        </w:rPr>
        <w:t xml:space="preserve"> semibold. </w:t>
      </w:r>
      <w:r w:rsidR="00EE473F">
        <w:rPr>
          <w:sz w:val="20"/>
          <w:szCs w:val="20"/>
        </w:rPr>
        <w:t xml:space="preserve">See below </w:t>
      </w:r>
      <w:r w:rsidR="000769A9">
        <w:rPr>
          <w:sz w:val="20"/>
          <w:szCs w:val="20"/>
        </w:rPr>
        <w:t xml:space="preserve">label </w:t>
      </w:r>
      <w:r w:rsidR="00EE473F">
        <w:rPr>
          <w:sz w:val="20"/>
          <w:szCs w:val="20"/>
        </w:rPr>
        <w:t xml:space="preserve">example </w:t>
      </w:r>
    </w:p>
    <w:p w14:paraId="676DF785" w14:textId="1A07F669" w:rsidR="00700AED" w:rsidRPr="007C191F" w:rsidRDefault="00700AED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Product Name – INK KLEEN </w:t>
      </w:r>
      <w:r w:rsidR="0074123A" w:rsidRPr="007C191F">
        <w:rPr>
          <w:sz w:val="20"/>
          <w:szCs w:val="20"/>
        </w:rPr>
        <w:t xml:space="preserve">- </w:t>
      </w:r>
      <w:r w:rsidRPr="007C191F">
        <w:rPr>
          <w:sz w:val="20"/>
          <w:szCs w:val="20"/>
        </w:rPr>
        <w:t xml:space="preserve">Advanced Anilox Cleaning Gel </w:t>
      </w:r>
    </w:p>
    <w:p w14:paraId="52CF8D94" w14:textId="65A71614" w:rsidR="00D17576" w:rsidRPr="007C191F" w:rsidRDefault="0074123A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Key product Info - </w:t>
      </w:r>
      <w:r w:rsidR="00AD128D" w:rsidRPr="007C191F">
        <w:rPr>
          <w:sz w:val="20"/>
          <w:szCs w:val="20"/>
        </w:rPr>
        <w:t>NON CAUSTIC | NON TOXIC | NON FLAMMABLE | NON CORROSIVE</w:t>
      </w:r>
    </w:p>
    <w:p w14:paraId="2F908EAB" w14:textId="77777777" w:rsidR="00A46DBE" w:rsidRPr="007C191F" w:rsidRDefault="00A46DBE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Product weight  - 1KG </w:t>
      </w:r>
    </w:p>
    <w:p w14:paraId="64705F30" w14:textId="59252D4D" w:rsidR="00D17576" w:rsidRPr="007C191F" w:rsidRDefault="00D17576" w:rsidP="00700AED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>Suitable for</w:t>
      </w:r>
      <w:r w:rsidR="00835AEB" w:rsidRPr="007C191F">
        <w:rPr>
          <w:sz w:val="20"/>
          <w:szCs w:val="20"/>
        </w:rPr>
        <w:t>:</w:t>
      </w:r>
      <w:r w:rsidRPr="007C191F">
        <w:rPr>
          <w:sz w:val="20"/>
          <w:szCs w:val="20"/>
        </w:rPr>
        <w:t xml:space="preserve"> </w:t>
      </w:r>
      <w:r w:rsidR="00835AEB" w:rsidRPr="007C191F">
        <w:rPr>
          <w:sz w:val="20"/>
          <w:szCs w:val="20"/>
        </w:rPr>
        <w:t xml:space="preserve"> UV Based Inks  | Solvent</w:t>
      </w:r>
      <w:r w:rsidR="0023635F">
        <w:rPr>
          <w:sz w:val="20"/>
          <w:szCs w:val="20"/>
        </w:rPr>
        <w:t>-</w:t>
      </w:r>
      <w:r w:rsidR="00835AEB" w:rsidRPr="007C191F">
        <w:rPr>
          <w:sz w:val="20"/>
          <w:szCs w:val="20"/>
        </w:rPr>
        <w:t xml:space="preserve">Based Inks | Water-Based Inks    </w:t>
      </w:r>
    </w:p>
    <w:p w14:paraId="76E7F72C" w14:textId="2B039E93" w:rsidR="00D17576" w:rsidRDefault="00D17576" w:rsidP="00700AED">
      <w:pPr>
        <w:pStyle w:val="NoSpacing"/>
      </w:pPr>
      <w:r>
        <w:rPr>
          <w:noProof/>
        </w:rPr>
        <w:drawing>
          <wp:inline distT="0" distB="0" distL="0" distR="0" wp14:anchorId="44E72AD8" wp14:editId="2C8A4A92">
            <wp:extent cx="2019300" cy="781050"/>
            <wp:effectExtent l="0" t="0" r="0" b="0"/>
            <wp:docPr id="1555867192" name="Picture 2" descr="A green and blue square with whit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867192" name="Picture 2" descr="A green and blue square with white text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A8A1B" w14:textId="39273106" w:rsidR="00A46DBE" w:rsidRDefault="00A46DBE" w:rsidP="00700AED">
      <w:pPr>
        <w:pStyle w:val="NoSpacing"/>
        <w:rPr>
          <w:b/>
          <w:bCs/>
        </w:rPr>
      </w:pPr>
      <w:r>
        <w:t xml:space="preserve"> </w:t>
      </w:r>
    </w:p>
    <w:p w14:paraId="6D8C71E9" w14:textId="77777777" w:rsidR="00A46DBE" w:rsidRDefault="00A46DBE" w:rsidP="00700AED">
      <w:pPr>
        <w:pStyle w:val="NoSpacing"/>
        <w:rPr>
          <w:b/>
          <w:bCs/>
        </w:rPr>
      </w:pPr>
    </w:p>
    <w:p w14:paraId="03B57F4A" w14:textId="7F66EB5D" w:rsidR="00700AED" w:rsidRPr="00CD711B" w:rsidRDefault="004C2867" w:rsidP="00700AED">
      <w:pPr>
        <w:pStyle w:val="NoSpacing"/>
        <w:rPr>
          <w:sz w:val="20"/>
          <w:szCs w:val="20"/>
        </w:rPr>
      </w:pPr>
      <w:r w:rsidRPr="00CD711B">
        <w:rPr>
          <w:sz w:val="20"/>
          <w:szCs w:val="20"/>
        </w:rPr>
        <w:t>Uses</w:t>
      </w:r>
      <w:r w:rsidR="007E536B" w:rsidRPr="00CD711B">
        <w:rPr>
          <w:sz w:val="20"/>
          <w:szCs w:val="20"/>
        </w:rPr>
        <w:t xml:space="preserve">: </w:t>
      </w:r>
    </w:p>
    <w:p w14:paraId="6C11E537" w14:textId="5E935EBC" w:rsidR="00463C57" w:rsidRPr="00CD711B" w:rsidRDefault="00463C57" w:rsidP="00463C57">
      <w:pPr>
        <w:pStyle w:val="NoSpacing"/>
        <w:rPr>
          <w:sz w:val="20"/>
          <w:szCs w:val="20"/>
        </w:rPr>
      </w:pPr>
      <w:r w:rsidRPr="00CD711B">
        <w:rPr>
          <w:sz w:val="20"/>
          <w:szCs w:val="20"/>
        </w:rPr>
        <w:t>INK KLEEN is a highly concentrated, powerful cleaning gel formulated to safely remove solvent-based, water-based, and UV inks from anilox rollers.</w:t>
      </w:r>
      <w:r w:rsidRPr="00CD711B">
        <w:rPr>
          <w:sz w:val="20"/>
          <w:szCs w:val="20"/>
        </w:rPr>
        <w:br/>
        <w:t>It</w:t>
      </w:r>
      <w:r w:rsidR="007B189D" w:rsidRPr="00CD711B">
        <w:rPr>
          <w:sz w:val="20"/>
          <w:szCs w:val="20"/>
        </w:rPr>
        <w:t>’</w:t>
      </w:r>
      <w:r w:rsidRPr="00CD711B">
        <w:rPr>
          <w:sz w:val="20"/>
          <w:szCs w:val="20"/>
        </w:rPr>
        <w:t>s thickened formula clings to surfaces,</w:t>
      </w:r>
      <w:r w:rsidR="007B189D" w:rsidRPr="00CD711B">
        <w:rPr>
          <w:sz w:val="20"/>
          <w:szCs w:val="20"/>
        </w:rPr>
        <w:t xml:space="preserve"> </w:t>
      </w:r>
      <w:r w:rsidRPr="00CD711B">
        <w:rPr>
          <w:sz w:val="20"/>
          <w:szCs w:val="20"/>
        </w:rPr>
        <w:t>allowing deep penetration into anilox cells</w:t>
      </w:r>
      <w:r w:rsidR="007B189D" w:rsidRPr="00CD711B">
        <w:rPr>
          <w:sz w:val="20"/>
          <w:szCs w:val="20"/>
        </w:rPr>
        <w:t xml:space="preserve"> </w:t>
      </w:r>
      <w:r w:rsidRPr="00CD711B">
        <w:rPr>
          <w:sz w:val="20"/>
          <w:szCs w:val="20"/>
        </w:rPr>
        <w:t>and is safe for use on both ceramic and chrome rollers.</w:t>
      </w:r>
    </w:p>
    <w:p w14:paraId="05935E54" w14:textId="05083AD2" w:rsidR="00463C57" w:rsidRPr="00CD711B" w:rsidRDefault="00463C57" w:rsidP="00463C57">
      <w:pPr>
        <w:pStyle w:val="NoSpacing"/>
        <w:rPr>
          <w:sz w:val="20"/>
          <w:szCs w:val="20"/>
        </w:rPr>
      </w:pPr>
      <w:r w:rsidRPr="00CD711B">
        <w:rPr>
          <w:sz w:val="20"/>
          <w:szCs w:val="20"/>
        </w:rPr>
        <w:t>INK KLEEN Gel is also suitable for general pressroom cleaning of machinery, components</w:t>
      </w:r>
      <w:r w:rsidR="00CD711B" w:rsidRPr="00CD711B">
        <w:rPr>
          <w:sz w:val="20"/>
          <w:szCs w:val="20"/>
        </w:rPr>
        <w:t xml:space="preserve"> </w:t>
      </w:r>
      <w:r w:rsidRPr="00CD711B">
        <w:rPr>
          <w:sz w:val="20"/>
          <w:szCs w:val="20"/>
        </w:rPr>
        <w:t>and floors.</w:t>
      </w:r>
      <w:r w:rsidRPr="00CD711B">
        <w:rPr>
          <w:sz w:val="20"/>
          <w:szCs w:val="20"/>
        </w:rPr>
        <w:br/>
        <w:t>Additionally, it can be used to remove most varnishes, coatings, and emulsion adhesives.</w:t>
      </w:r>
    </w:p>
    <w:p w14:paraId="6AB78EE9" w14:textId="77777777" w:rsidR="00463C57" w:rsidRPr="007C191F" w:rsidRDefault="00463C57" w:rsidP="00700AED">
      <w:pPr>
        <w:pStyle w:val="NoSpacing"/>
        <w:rPr>
          <w:b/>
          <w:bCs/>
          <w:sz w:val="20"/>
          <w:szCs w:val="20"/>
        </w:rPr>
      </w:pPr>
    </w:p>
    <w:p w14:paraId="53E4C8F1" w14:textId="77777777" w:rsidR="00463C57" w:rsidRPr="007C191F" w:rsidRDefault="00463C57" w:rsidP="00700AED">
      <w:pPr>
        <w:pStyle w:val="NoSpacing"/>
        <w:rPr>
          <w:b/>
          <w:bCs/>
          <w:sz w:val="20"/>
          <w:szCs w:val="20"/>
        </w:rPr>
      </w:pPr>
    </w:p>
    <w:p w14:paraId="09CB3575" w14:textId="6BE23E7E" w:rsidR="0091670A" w:rsidRPr="007C191F" w:rsidRDefault="0091670A" w:rsidP="00700AED">
      <w:pPr>
        <w:pStyle w:val="NoSpacing"/>
        <w:rPr>
          <w:b/>
          <w:bCs/>
          <w:sz w:val="20"/>
          <w:szCs w:val="20"/>
        </w:rPr>
      </w:pPr>
      <w:r w:rsidRPr="007C191F">
        <w:rPr>
          <w:b/>
          <w:bCs/>
          <w:sz w:val="20"/>
          <w:szCs w:val="20"/>
        </w:rPr>
        <w:t>Directions</w:t>
      </w:r>
      <w:r w:rsidR="000D5B51" w:rsidRPr="007C191F">
        <w:rPr>
          <w:b/>
          <w:bCs/>
          <w:sz w:val="20"/>
          <w:szCs w:val="20"/>
        </w:rPr>
        <w:t xml:space="preserve">: </w:t>
      </w:r>
    </w:p>
    <w:p w14:paraId="45A20E59" w14:textId="34D94A18" w:rsidR="0091670A" w:rsidRPr="007C191F" w:rsidRDefault="0091670A" w:rsidP="0091670A">
      <w:pPr>
        <w:pStyle w:val="NoSpacing"/>
        <w:rPr>
          <w:sz w:val="20"/>
          <w:szCs w:val="20"/>
        </w:rPr>
      </w:pPr>
      <w:r w:rsidRPr="007C191F">
        <w:rPr>
          <w:b/>
          <w:bCs/>
          <w:sz w:val="20"/>
          <w:szCs w:val="20"/>
        </w:rPr>
        <w:t>1. Apply:</w:t>
      </w:r>
      <w:r w:rsidRPr="007C191F">
        <w:rPr>
          <w:sz w:val="20"/>
          <w:szCs w:val="20"/>
        </w:rPr>
        <w:br/>
        <w:t xml:space="preserve">Apply </w:t>
      </w:r>
      <w:r w:rsidR="00BA304F">
        <w:rPr>
          <w:sz w:val="20"/>
          <w:szCs w:val="20"/>
        </w:rPr>
        <w:t>INK KLEEN</w:t>
      </w:r>
      <w:r w:rsidRPr="007C191F">
        <w:rPr>
          <w:sz w:val="20"/>
          <w:szCs w:val="20"/>
        </w:rPr>
        <w:t xml:space="preserve"> Gel directly to the surface of the anilox roller </w:t>
      </w:r>
      <w:r w:rsidR="00B41F04" w:rsidRPr="007C191F">
        <w:rPr>
          <w:sz w:val="20"/>
          <w:szCs w:val="20"/>
        </w:rPr>
        <w:t>using a</w:t>
      </w:r>
      <w:r w:rsidR="00852BD3" w:rsidRPr="007C191F">
        <w:rPr>
          <w:sz w:val="20"/>
          <w:szCs w:val="20"/>
        </w:rPr>
        <w:t>n</w:t>
      </w:r>
      <w:r w:rsidR="00B41F04" w:rsidRPr="007C191F">
        <w:rPr>
          <w:sz w:val="20"/>
          <w:szCs w:val="20"/>
        </w:rPr>
        <w:t xml:space="preserve"> anilox cleaning pad or brush. </w:t>
      </w:r>
      <w:r w:rsidR="000D14D1" w:rsidRPr="007C191F">
        <w:rPr>
          <w:sz w:val="20"/>
          <w:szCs w:val="20"/>
        </w:rPr>
        <w:t>Ensure full and even coverage with a thick layer of gel.</w:t>
      </w:r>
    </w:p>
    <w:p w14:paraId="750D4438" w14:textId="516FE93F" w:rsidR="0091670A" w:rsidRPr="007C191F" w:rsidRDefault="0091670A" w:rsidP="0091670A">
      <w:pPr>
        <w:pStyle w:val="NoSpacing"/>
        <w:rPr>
          <w:sz w:val="20"/>
          <w:szCs w:val="20"/>
        </w:rPr>
      </w:pPr>
      <w:r w:rsidRPr="007C191F">
        <w:rPr>
          <w:b/>
          <w:bCs/>
          <w:sz w:val="20"/>
          <w:szCs w:val="20"/>
        </w:rPr>
        <w:t>2. Dwell Time:</w:t>
      </w:r>
      <w:r w:rsidRPr="007C191F">
        <w:rPr>
          <w:sz w:val="20"/>
          <w:szCs w:val="20"/>
        </w:rPr>
        <w:br/>
        <w:t xml:space="preserve">Allow the gel to sit for </w:t>
      </w:r>
      <w:r w:rsidR="00B94B98" w:rsidRPr="007C191F">
        <w:rPr>
          <w:sz w:val="20"/>
          <w:szCs w:val="20"/>
        </w:rPr>
        <w:t>10</w:t>
      </w:r>
      <w:r w:rsidRPr="007C191F">
        <w:rPr>
          <w:sz w:val="20"/>
          <w:szCs w:val="20"/>
        </w:rPr>
        <w:t>–15 minutes</w:t>
      </w:r>
      <w:r w:rsidR="002D4166" w:rsidRPr="007C191F">
        <w:rPr>
          <w:sz w:val="20"/>
          <w:szCs w:val="20"/>
        </w:rPr>
        <w:t xml:space="preserve"> </w:t>
      </w:r>
    </w:p>
    <w:p w14:paraId="18FF1B05" w14:textId="468C1E89" w:rsidR="0091670A" w:rsidRPr="007C191F" w:rsidRDefault="0091670A" w:rsidP="0091670A">
      <w:pPr>
        <w:pStyle w:val="NoSpacing"/>
        <w:rPr>
          <w:sz w:val="20"/>
          <w:szCs w:val="20"/>
        </w:rPr>
      </w:pPr>
      <w:r w:rsidRPr="007C191F">
        <w:rPr>
          <w:b/>
          <w:bCs/>
          <w:sz w:val="20"/>
          <w:szCs w:val="20"/>
        </w:rPr>
        <w:t>3. Agitate :</w:t>
      </w:r>
      <w:r w:rsidRPr="007C191F">
        <w:rPr>
          <w:sz w:val="20"/>
          <w:szCs w:val="20"/>
        </w:rPr>
        <w:br/>
        <w:t>Use a</w:t>
      </w:r>
      <w:r w:rsidR="00207FAD" w:rsidRPr="007C191F">
        <w:rPr>
          <w:sz w:val="20"/>
          <w:szCs w:val="20"/>
        </w:rPr>
        <w:t xml:space="preserve"> anilox cleaning pad or </w:t>
      </w:r>
      <w:r w:rsidR="00947CD3" w:rsidRPr="007C191F">
        <w:rPr>
          <w:sz w:val="20"/>
          <w:szCs w:val="20"/>
        </w:rPr>
        <w:t>brush</w:t>
      </w:r>
      <w:r w:rsidRPr="007C191F">
        <w:rPr>
          <w:sz w:val="20"/>
          <w:szCs w:val="20"/>
        </w:rPr>
        <w:t xml:space="preserve"> to agitate</w:t>
      </w:r>
      <w:r w:rsidR="00B51E10" w:rsidRPr="007C191F">
        <w:rPr>
          <w:sz w:val="20"/>
          <w:szCs w:val="20"/>
        </w:rPr>
        <w:t xml:space="preserve"> and remove</w:t>
      </w:r>
      <w:r w:rsidRPr="007C191F">
        <w:rPr>
          <w:sz w:val="20"/>
          <w:szCs w:val="20"/>
        </w:rPr>
        <w:t xml:space="preserve"> stubborn ink deposits. </w:t>
      </w:r>
    </w:p>
    <w:p w14:paraId="0DBC6044" w14:textId="3F7C0AA0" w:rsidR="0091670A" w:rsidRPr="007C191F" w:rsidRDefault="0091670A" w:rsidP="0091670A">
      <w:pPr>
        <w:pStyle w:val="NoSpacing"/>
        <w:rPr>
          <w:sz w:val="20"/>
          <w:szCs w:val="20"/>
        </w:rPr>
      </w:pPr>
      <w:r w:rsidRPr="007C191F">
        <w:rPr>
          <w:b/>
          <w:bCs/>
          <w:sz w:val="20"/>
          <w:szCs w:val="20"/>
        </w:rPr>
        <w:t>4. Rinse Thoroughly:</w:t>
      </w:r>
      <w:r w:rsidRPr="007C191F">
        <w:rPr>
          <w:sz w:val="20"/>
          <w:szCs w:val="20"/>
        </w:rPr>
        <w:br/>
        <w:t>Rinse the roller thoroughly with warm water</w:t>
      </w:r>
      <w:r w:rsidR="005B0BF7" w:rsidRPr="007C191F">
        <w:rPr>
          <w:sz w:val="20"/>
          <w:szCs w:val="20"/>
        </w:rPr>
        <w:t xml:space="preserve"> to remove all residue. </w:t>
      </w:r>
    </w:p>
    <w:p w14:paraId="0EC5D531" w14:textId="0E039100" w:rsidR="0091670A" w:rsidRPr="007C191F" w:rsidRDefault="0091670A" w:rsidP="0091670A">
      <w:pPr>
        <w:pStyle w:val="NoSpacing"/>
        <w:rPr>
          <w:sz w:val="20"/>
          <w:szCs w:val="20"/>
        </w:rPr>
      </w:pPr>
      <w:r w:rsidRPr="007C191F">
        <w:rPr>
          <w:b/>
          <w:bCs/>
          <w:sz w:val="20"/>
          <w:szCs w:val="20"/>
        </w:rPr>
        <w:t>5. Dry:</w:t>
      </w:r>
      <w:r w:rsidRPr="007C191F">
        <w:rPr>
          <w:sz w:val="20"/>
          <w:szCs w:val="20"/>
        </w:rPr>
        <w:br/>
        <w:t>Wipe dry with a clean lint-free cloth</w:t>
      </w:r>
      <w:r w:rsidR="00D732DB" w:rsidRPr="007C191F">
        <w:rPr>
          <w:sz w:val="20"/>
          <w:szCs w:val="20"/>
        </w:rPr>
        <w:t xml:space="preserve"> </w:t>
      </w:r>
      <w:r w:rsidR="007070DA" w:rsidRPr="007C191F">
        <w:rPr>
          <w:sz w:val="20"/>
          <w:szCs w:val="20"/>
        </w:rPr>
        <w:t>making sure the roller is completely dry before returning</w:t>
      </w:r>
      <w:r w:rsidRPr="007C191F">
        <w:rPr>
          <w:sz w:val="20"/>
          <w:szCs w:val="20"/>
        </w:rPr>
        <w:t xml:space="preserve"> to production.</w:t>
      </w:r>
    </w:p>
    <w:p w14:paraId="5793B833" w14:textId="77777777" w:rsidR="006575DA" w:rsidRPr="007C191F" w:rsidRDefault="006575DA" w:rsidP="007070DA">
      <w:pPr>
        <w:pStyle w:val="NoSpacing"/>
        <w:rPr>
          <w:sz w:val="20"/>
          <w:szCs w:val="20"/>
        </w:rPr>
      </w:pPr>
    </w:p>
    <w:p w14:paraId="6CA28569" w14:textId="20A29626" w:rsidR="008037EF" w:rsidRDefault="00607425" w:rsidP="007070DA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>INK</w:t>
      </w:r>
      <w:r w:rsidR="00C31044">
        <w:rPr>
          <w:sz w:val="20"/>
          <w:szCs w:val="20"/>
        </w:rPr>
        <w:t xml:space="preserve"> </w:t>
      </w:r>
      <w:r w:rsidRPr="007C191F">
        <w:rPr>
          <w:sz w:val="20"/>
          <w:szCs w:val="20"/>
        </w:rPr>
        <w:t>KLEEN Gel can a</w:t>
      </w:r>
      <w:r w:rsidR="006575DA" w:rsidRPr="007C191F">
        <w:rPr>
          <w:sz w:val="20"/>
          <w:szCs w:val="20"/>
        </w:rPr>
        <w:t xml:space="preserve">lso </w:t>
      </w:r>
      <w:r w:rsidRPr="007C191F">
        <w:rPr>
          <w:sz w:val="20"/>
          <w:szCs w:val="20"/>
        </w:rPr>
        <w:t xml:space="preserve">be </w:t>
      </w:r>
      <w:r w:rsidR="006575DA" w:rsidRPr="007C191F">
        <w:rPr>
          <w:sz w:val="20"/>
          <w:szCs w:val="20"/>
        </w:rPr>
        <w:t>use</w:t>
      </w:r>
      <w:r w:rsidRPr="007C191F">
        <w:rPr>
          <w:sz w:val="20"/>
          <w:szCs w:val="20"/>
        </w:rPr>
        <w:t>d</w:t>
      </w:r>
      <w:r w:rsidR="006575DA" w:rsidRPr="007C191F">
        <w:rPr>
          <w:sz w:val="20"/>
          <w:szCs w:val="20"/>
        </w:rPr>
        <w:t xml:space="preserve"> </w:t>
      </w:r>
      <w:r w:rsidR="009076D9" w:rsidRPr="007C191F">
        <w:rPr>
          <w:sz w:val="20"/>
          <w:szCs w:val="20"/>
        </w:rPr>
        <w:t>for</w:t>
      </w:r>
      <w:r w:rsidR="006575DA" w:rsidRPr="007C191F">
        <w:rPr>
          <w:sz w:val="20"/>
          <w:szCs w:val="20"/>
        </w:rPr>
        <w:t xml:space="preserve"> general press cleaning (</w:t>
      </w:r>
      <w:r w:rsidR="00AB72E1" w:rsidRPr="007C191F">
        <w:rPr>
          <w:sz w:val="20"/>
          <w:szCs w:val="20"/>
        </w:rPr>
        <w:t>rubber rollers</w:t>
      </w:r>
      <w:r w:rsidR="00B260F2" w:rsidRPr="007C191F">
        <w:rPr>
          <w:sz w:val="20"/>
          <w:szCs w:val="20"/>
        </w:rPr>
        <w:t xml:space="preserve">, </w:t>
      </w:r>
      <w:r w:rsidR="006575DA" w:rsidRPr="007C191F">
        <w:rPr>
          <w:sz w:val="20"/>
          <w:szCs w:val="20"/>
        </w:rPr>
        <w:t xml:space="preserve">ink </w:t>
      </w:r>
      <w:r w:rsidR="00B260F2" w:rsidRPr="007C191F">
        <w:rPr>
          <w:sz w:val="20"/>
          <w:szCs w:val="20"/>
        </w:rPr>
        <w:t>trays</w:t>
      </w:r>
      <w:r w:rsidR="00AB72E1" w:rsidRPr="007C191F">
        <w:rPr>
          <w:sz w:val="20"/>
          <w:szCs w:val="20"/>
        </w:rPr>
        <w:t xml:space="preserve">, </w:t>
      </w:r>
      <w:r w:rsidR="006575DA" w:rsidRPr="007C191F">
        <w:rPr>
          <w:sz w:val="20"/>
          <w:szCs w:val="20"/>
        </w:rPr>
        <w:t>doctor blades</w:t>
      </w:r>
      <w:r w:rsidR="00AB72E1" w:rsidRPr="007C191F">
        <w:rPr>
          <w:sz w:val="20"/>
          <w:szCs w:val="20"/>
        </w:rPr>
        <w:t xml:space="preserve">, </w:t>
      </w:r>
      <w:r w:rsidR="00AD02FE" w:rsidRPr="007C191F">
        <w:rPr>
          <w:sz w:val="20"/>
          <w:szCs w:val="20"/>
        </w:rPr>
        <w:t>press room floors</w:t>
      </w:r>
      <w:r w:rsidR="00AB72E1" w:rsidRPr="007C191F">
        <w:rPr>
          <w:sz w:val="20"/>
          <w:szCs w:val="20"/>
        </w:rPr>
        <w:t xml:space="preserve"> etc</w:t>
      </w:r>
      <w:r w:rsidR="00B260F2" w:rsidRPr="007C191F">
        <w:rPr>
          <w:sz w:val="20"/>
          <w:szCs w:val="20"/>
        </w:rPr>
        <w:t xml:space="preserve">) </w:t>
      </w:r>
    </w:p>
    <w:p w14:paraId="6D212EEB" w14:textId="77777777" w:rsidR="001758C4" w:rsidRDefault="001758C4" w:rsidP="007070DA">
      <w:pPr>
        <w:pStyle w:val="NoSpacing"/>
        <w:rPr>
          <w:sz w:val="20"/>
          <w:szCs w:val="20"/>
        </w:rPr>
      </w:pPr>
    </w:p>
    <w:p w14:paraId="21221131" w14:textId="0A157824" w:rsidR="001758C4" w:rsidRPr="001758C4" w:rsidRDefault="001758C4" w:rsidP="007070DA">
      <w:pPr>
        <w:pStyle w:val="NoSpacing"/>
        <w:rPr>
          <w:sz w:val="20"/>
          <w:szCs w:val="20"/>
        </w:rPr>
      </w:pPr>
      <w:r w:rsidRPr="001758C4">
        <w:rPr>
          <w:sz w:val="20"/>
          <w:szCs w:val="20"/>
        </w:rPr>
        <w:t>For more information see full product data sheet</w:t>
      </w:r>
    </w:p>
    <w:p w14:paraId="01FECD46" w14:textId="77777777" w:rsidR="00FD7273" w:rsidRPr="007C191F" w:rsidRDefault="00FD7273" w:rsidP="007070DA">
      <w:pPr>
        <w:pStyle w:val="NoSpacing"/>
        <w:rPr>
          <w:sz w:val="20"/>
          <w:szCs w:val="20"/>
        </w:rPr>
      </w:pPr>
    </w:p>
    <w:p w14:paraId="3872215B" w14:textId="37ECEAD2" w:rsidR="008037EF" w:rsidRPr="007C191F" w:rsidRDefault="008037EF" w:rsidP="007070DA">
      <w:pPr>
        <w:pStyle w:val="NoSpacing"/>
        <w:rPr>
          <w:sz w:val="20"/>
          <w:szCs w:val="20"/>
        </w:rPr>
      </w:pPr>
      <w:r w:rsidRPr="007C191F">
        <w:rPr>
          <w:sz w:val="20"/>
          <w:szCs w:val="20"/>
        </w:rPr>
        <w:t xml:space="preserve">Caution – pre testing on all surfaces </w:t>
      </w:r>
      <w:r w:rsidR="00AD02FE" w:rsidRPr="007C191F">
        <w:rPr>
          <w:sz w:val="20"/>
          <w:szCs w:val="20"/>
        </w:rPr>
        <w:t xml:space="preserve">is recommended before use. </w:t>
      </w:r>
    </w:p>
    <w:p w14:paraId="332D6D3D" w14:textId="77777777" w:rsidR="008B64BA" w:rsidRDefault="008B64BA" w:rsidP="00700AED">
      <w:pPr>
        <w:pStyle w:val="NoSpacing"/>
        <w:rPr>
          <w:b/>
          <w:bCs/>
        </w:rPr>
      </w:pPr>
    </w:p>
    <w:p w14:paraId="1B22AFA2" w14:textId="77777777" w:rsidR="008B64BA" w:rsidRDefault="008B64BA" w:rsidP="00700AED">
      <w:pPr>
        <w:pStyle w:val="NoSpacing"/>
        <w:rPr>
          <w:b/>
          <w:bCs/>
        </w:rPr>
      </w:pPr>
    </w:p>
    <w:p w14:paraId="7345B0D1" w14:textId="77777777" w:rsidR="008B64BA" w:rsidRDefault="008B64BA" w:rsidP="00700AED">
      <w:pPr>
        <w:pStyle w:val="NoSpacing"/>
        <w:rPr>
          <w:b/>
          <w:bCs/>
        </w:rPr>
      </w:pPr>
    </w:p>
    <w:p w14:paraId="1125A241" w14:textId="77777777" w:rsidR="003C3B68" w:rsidRDefault="003C3B68" w:rsidP="00700AED">
      <w:pPr>
        <w:pStyle w:val="NoSpacing"/>
        <w:rPr>
          <w:b/>
          <w:bCs/>
        </w:rPr>
      </w:pPr>
    </w:p>
    <w:p w14:paraId="3282116A" w14:textId="3763F7C9" w:rsidR="00DD3053" w:rsidRPr="009D079E" w:rsidRDefault="00D22DDE" w:rsidP="00700AED">
      <w:pPr>
        <w:pStyle w:val="NoSpacing"/>
        <w:rPr>
          <w:b/>
          <w:bCs/>
        </w:rPr>
      </w:pPr>
      <w:r w:rsidRPr="006F0BF4">
        <w:rPr>
          <w:b/>
          <w:bCs/>
        </w:rPr>
        <w:t xml:space="preserve">Health and Safety </w:t>
      </w:r>
      <w:r w:rsidR="0055064D" w:rsidRPr="006F0BF4">
        <w:rPr>
          <w:b/>
          <w:bCs/>
        </w:rPr>
        <w:t>–</w:t>
      </w:r>
      <w:r w:rsidRPr="006F0BF4">
        <w:rPr>
          <w:b/>
          <w:bCs/>
        </w:rPr>
        <w:t xml:space="preserve"> </w:t>
      </w:r>
      <w:r w:rsidR="009D079E">
        <w:rPr>
          <w:b/>
          <w:bCs/>
        </w:rPr>
        <w:t xml:space="preserve"> (</w:t>
      </w:r>
      <w:r w:rsidR="00DD3053" w:rsidRPr="00DD3053">
        <w:rPr>
          <w:sz w:val="20"/>
          <w:szCs w:val="20"/>
        </w:rPr>
        <w:t>Each side of the red border on the warning sign must be a minimum of 10mm</w:t>
      </w:r>
      <w:r w:rsidR="009D079E">
        <w:rPr>
          <w:sz w:val="20"/>
          <w:szCs w:val="20"/>
        </w:rPr>
        <w:t>)</w:t>
      </w:r>
      <w:r w:rsidR="00DD3053" w:rsidRPr="00DD3053">
        <w:rPr>
          <w:sz w:val="20"/>
          <w:szCs w:val="20"/>
        </w:rPr>
        <w:t xml:space="preserve"> </w:t>
      </w:r>
    </w:p>
    <w:p w14:paraId="106309C9" w14:textId="05C5C5E2" w:rsidR="0055064D" w:rsidRDefault="0055064D" w:rsidP="00700AED">
      <w:pPr>
        <w:pStyle w:val="NoSpacing"/>
      </w:pPr>
      <w:r>
        <w:rPr>
          <w:noProof/>
        </w:rPr>
        <w:drawing>
          <wp:inline distT="0" distB="0" distL="0" distR="0" wp14:anchorId="0F452906" wp14:editId="6BC62E95">
            <wp:extent cx="1272540" cy="1272540"/>
            <wp:effectExtent l="0" t="0" r="3810" b="3810"/>
            <wp:docPr id="7990076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007648" name="Picture 79900764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254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2BC84" w14:textId="77777777" w:rsidR="006575DA" w:rsidRDefault="006575DA" w:rsidP="00700AED">
      <w:pPr>
        <w:pStyle w:val="NoSpacing"/>
      </w:pPr>
    </w:p>
    <w:p w14:paraId="5C38CA33" w14:textId="595EBD38" w:rsidR="006575DA" w:rsidRPr="004054B1" w:rsidRDefault="006575DA" w:rsidP="00700AED">
      <w:pPr>
        <w:pStyle w:val="NoSpacing"/>
        <w:rPr>
          <w:sz w:val="18"/>
          <w:szCs w:val="18"/>
        </w:rPr>
      </w:pPr>
      <w:r w:rsidRPr="004054B1">
        <w:rPr>
          <w:sz w:val="18"/>
          <w:szCs w:val="18"/>
        </w:rPr>
        <w:t>Contains - &lt;5% Non-Ionic surfactants</w:t>
      </w:r>
    </w:p>
    <w:p w14:paraId="796A575D" w14:textId="5E07EC09" w:rsidR="006575DA" w:rsidRDefault="006575DA" w:rsidP="00700AED">
      <w:pPr>
        <w:pStyle w:val="NoSpacing"/>
        <w:rPr>
          <w:sz w:val="18"/>
          <w:szCs w:val="18"/>
        </w:rPr>
      </w:pPr>
      <w:r w:rsidRPr="004054B1">
        <w:rPr>
          <w:sz w:val="18"/>
          <w:szCs w:val="18"/>
        </w:rPr>
        <w:t>WARNING Contains: Alcohols, C9-11, ethoxylated. Causes skin irritation. Causes serious eye irritation. Wash hands thoroughly after handling. Wear eye protection. IF IN EYES: Rinse cautiously with water for several minutes. Remove contact lenses, if present and easy to do. Continue rinsing. If eye irritation persists: Get medical advice/attention.</w:t>
      </w:r>
    </w:p>
    <w:p w14:paraId="3D4E1B32" w14:textId="77777777" w:rsidR="0073555E" w:rsidRDefault="0073555E" w:rsidP="00700AED">
      <w:pPr>
        <w:pStyle w:val="NoSpacing"/>
        <w:rPr>
          <w:sz w:val="18"/>
          <w:szCs w:val="18"/>
        </w:rPr>
      </w:pPr>
    </w:p>
    <w:p w14:paraId="670B2B4F" w14:textId="6890D91B" w:rsidR="0073555E" w:rsidRPr="004054B1" w:rsidRDefault="0073555E" w:rsidP="00700AED">
      <w:pPr>
        <w:pStyle w:val="NoSpacing"/>
        <w:rPr>
          <w:sz w:val="18"/>
          <w:szCs w:val="18"/>
        </w:rPr>
      </w:pPr>
      <w:r w:rsidRPr="0073555E">
        <w:rPr>
          <w:b/>
          <w:bCs/>
          <w:sz w:val="18"/>
          <w:szCs w:val="18"/>
        </w:rPr>
        <w:t>See SDS for full safety information</w:t>
      </w:r>
    </w:p>
    <w:p w14:paraId="2E6A556D" w14:textId="77777777" w:rsidR="009B1380" w:rsidRPr="004054B1" w:rsidRDefault="009B1380" w:rsidP="00700AED">
      <w:pPr>
        <w:pStyle w:val="NoSpacing"/>
        <w:rPr>
          <w:sz w:val="20"/>
          <w:szCs w:val="20"/>
        </w:rPr>
      </w:pPr>
    </w:p>
    <w:p w14:paraId="31863079" w14:textId="77777777" w:rsidR="000D5B51" w:rsidRPr="003C3B68" w:rsidRDefault="000D5B51" w:rsidP="000D5B51">
      <w:pPr>
        <w:pStyle w:val="NoSpacing"/>
        <w:rPr>
          <w:sz w:val="20"/>
          <w:szCs w:val="20"/>
        </w:rPr>
      </w:pPr>
      <w:r w:rsidRPr="003C3B68">
        <w:rPr>
          <w:sz w:val="20"/>
          <w:szCs w:val="20"/>
        </w:rPr>
        <w:t xml:space="preserve">MAXXKLEEN LTD </w:t>
      </w:r>
    </w:p>
    <w:p w14:paraId="03FE6608" w14:textId="77777777" w:rsidR="000D5B51" w:rsidRPr="003C3B68" w:rsidRDefault="000D5B51" w:rsidP="000D5B51">
      <w:pPr>
        <w:pStyle w:val="NoSpacing"/>
        <w:rPr>
          <w:sz w:val="20"/>
          <w:szCs w:val="20"/>
        </w:rPr>
      </w:pPr>
      <w:r w:rsidRPr="003C3B68">
        <w:rPr>
          <w:sz w:val="20"/>
          <w:szCs w:val="20"/>
        </w:rPr>
        <w:t>272 Bath Street, Glasgow, G2 4JR</w:t>
      </w:r>
    </w:p>
    <w:p w14:paraId="519CECBD" w14:textId="1336C65B" w:rsidR="000D5B51" w:rsidRPr="003C3B68" w:rsidRDefault="000D5B51" w:rsidP="000D5B51">
      <w:pPr>
        <w:pStyle w:val="NoSpacing"/>
        <w:rPr>
          <w:sz w:val="20"/>
          <w:szCs w:val="20"/>
        </w:rPr>
      </w:pPr>
      <w:r w:rsidRPr="003C3B68">
        <w:rPr>
          <w:sz w:val="20"/>
          <w:szCs w:val="20"/>
        </w:rPr>
        <w:t xml:space="preserve">E - info@maxxkleen.co.uk | W - </w:t>
      </w:r>
      <w:hyperlink r:id="rId7" w:history="1">
        <w:r w:rsidR="005C023D" w:rsidRPr="003C3B68">
          <w:rPr>
            <w:rStyle w:val="Hyperlink"/>
            <w:sz w:val="20"/>
            <w:szCs w:val="20"/>
          </w:rPr>
          <w:t>www.maxxkleen.co.uk</w:t>
        </w:r>
      </w:hyperlink>
    </w:p>
    <w:p w14:paraId="21D66682" w14:textId="77777777" w:rsidR="005C023D" w:rsidRPr="000D5B51" w:rsidRDefault="005C023D" w:rsidP="000D5B51">
      <w:pPr>
        <w:pStyle w:val="NoSpacing"/>
      </w:pPr>
    </w:p>
    <w:p w14:paraId="28F29CA2" w14:textId="43D9425C" w:rsidR="00672A87" w:rsidRPr="006575DA" w:rsidRDefault="0084407D" w:rsidP="00700AED">
      <w:pPr>
        <w:pStyle w:val="NoSpacing"/>
      </w:pPr>
      <w:r>
        <w:t>Bottle shape example</w:t>
      </w:r>
      <w:r w:rsidR="0020730B">
        <w:t xml:space="preserve"> </w:t>
      </w:r>
      <w:r>
        <w:t xml:space="preserve">- </w:t>
      </w:r>
    </w:p>
    <w:p w14:paraId="3BCE1114" w14:textId="77777777" w:rsidR="006575DA" w:rsidRDefault="006575DA" w:rsidP="00700AED">
      <w:pPr>
        <w:pStyle w:val="NoSpacing"/>
        <w:rPr>
          <w:b/>
          <w:bCs/>
        </w:rPr>
      </w:pPr>
    </w:p>
    <w:p w14:paraId="11B9FBF7" w14:textId="7FD4C230" w:rsidR="006575DA" w:rsidRDefault="00E35E83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F39229C" wp14:editId="7164C196">
            <wp:extent cx="4198620" cy="4198620"/>
            <wp:effectExtent l="0" t="0" r="0" b="0"/>
            <wp:docPr id="17773140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14002" name="Picture 177731400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862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A4214" w14:textId="77777777" w:rsidR="0020730B" w:rsidRDefault="0020730B" w:rsidP="00700AED">
      <w:pPr>
        <w:pStyle w:val="NoSpacing"/>
        <w:rPr>
          <w:b/>
          <w:bCs/>
        </w:rPr>
      </w:pPr>
    </w:p>
    <w:p w14:paraId="7FF0D9BF" w14:textId="77777777" w:rsidR="0020730B" w:rsidRDefault="0020730B" w:rsidP="00700AED">
      <w:pPr>
        <w:pStyle w:val="NoSpacing"/>
        <w:rPr>
          <w:b/>
          <w:bCs/>
        </w:rPr>
      </w:pPr>
    </w:p>
    <w:p w14:paraId="530EAC76" w14:textId="77777777" w:rsidR="0020730B" w:rsidRDefault="0020730B" w:rsidP="00700AED">
      <w:pPr>
        <w:pStyle w:val="NoSpacing"/>
        <w:rPr>
          <w:b/>
          <w:bCs/>
        </w:rPr>
      </w:pPr>
    </w:p>
    <w:p w14:paraId="5C2A0E59" w14:textId="77777777" w:rsidR="0020730B" w:rsidRDefault="0020730B" w:rsidP="00700AED">
      <w:pPr>
        <w:pStyle w:val="NoSpacing"/>
        <w:rPr>
          <w:b/>
          <w:bCs/>
        </w:rPr>
      </w:pPr>
    </w:p>
    <w:p w14:paraId="3461FD04" w14:textId="77777777" w:rsidR="0020730B" w:rsidRDefault="0020730B" w:rsidP="00700AED">
      <w:pPr>
        <w:pStyle w:val="NoSpacing"/>
        <w:rPr>
          <w:b/>
          <w:bCs/>
        </w:rPr>
      </w:pPr>
    </w:p>
    <w:p w14:paraId="28F6843B" w14:textId="77777777" w:rsidR="0020730B" w:rsidRDefault="0020730B" w:rsidP="00700AED">
      <w:pPr>
        <w:pStyle w:val="NoSpacing"/>
        <w:rPr>
          <w:b/>
          <w:bCs/>
        </w:rPr>
      </w:pPr>
    </w:p>
    <w:p w14:paraId="35B911AA" w14:textId="218C3D64" w:rsidR="0084407D" w:rsidRDefault="0084407D" w:rsidP="00700AED">
      <w:pPr>
        <w:pStyle w:val="NoSpacing"/>
        <w:rPr>
          <w:b/>
          <w:bCs/>
        </w:rPr>
      </w:pPr>
      <w:r>
        <w:rPr>
          <w:b/>
          <w:bCs/>
        </w:rPr>
        <w:t xml:space="preserve">Actual Bottle </w:t>
      </w:r>
      <w:r w:rsidR="00CB03F5">
        <w:rPr>
          <w:b/>
          <w:bCs/>
        </w:rPr>
        <w:t xml:space="preserve">that we will be using </w:t>
      </w:r>
      <w:r w:rsidR="008B64BA">
        <w:rPr>
          <w:b/>
          <w:bCs/>
        </w:rPr>
        <w:t xml:space="preserve"> </w:t>
      </w:r>
    </w:p>
    <w:p w14:paraId="42D52ACA" w14:textId="415EB96D" w:rsidR="00E35E83" w:rsidRDefault="00E35E83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A159396" wp14:editId="1CB87A97">
            <wp:extent cx="1668780" cy="2225040"/>
            <wp:effectExtent l="0" t="0" r="7620" b="3810"/>
            <wp:docPr id="1550253887" name="Picture 3" descr="A white bottle on a 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253887" name="Picture 3" descr="A white bottle on a tabl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</w:t>
      </w:r>
      <w:r>
        <w:rPr>
          <w:b/>
          <w:bCs/>
          <w:noProof/>
        </w:rPr>
        <w:drawing>
          <wp:inline distT="0" distB="0" distL="0" distR="0" wp14:anchorId="69FC6FF9" wp14:editId="393924FB">
            <wp:extent cx="1676400" cy="2235200"/>
            <wp:effectExtent l="0" t="0" r="0" b="0"/>
            <wp:docPr id="1910579098" name="Picture 4" descr="A white plastic bottle on a 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579098" name="Picture 4" descr="A white plastic bottle on a tabl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67640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0630D" w14:textId="77777777" w:rsidR="007C191F" w:rsidRDefault="007C191F" w:rsidP="00700AED">
      <w:pPr>
        <w:pStyle w:val="NoSpacing"/>
        <w:rPr>
          <w:b/>
          <w:bCs/>
        </w:rPr>
      </w:pPr>
    </w:p>
    <w:p w14:paraId="523C8197" w14:textId="77777777" w:rsidR="008B64BA" w:rsidRDefault="008B64BA" w:rsidP="00700AED">
      <w:pPr>
        <w:pStyle w:val="NoSpacing"/>
        <w:rPr>
          <w:b/>
          <w:bCs/>
        </w:rPr>
      </w:pPr>
    </w:p>
    <w:p w14:paraId="60094D77" w14:textId="58AB7218" w:rsidR="003A7542" w:rsidRDefault="003A7542" w:rsidP="00700AED">
      <w:pPr>
        <w:pStyle w:val="NoSpacing"/>
        <w:rPr>
          <w:b/>
          <w:bCs/>
        </w:rPr>
      </w:pPr>
      <w:r>
        <w:rPr>
          <w:b/>
          <w:bCs/>
        </w:rPr>
        <w:t xml:space="preserve">Label concept idea – </w:t>
      </w:r>
    </w:p>
    <w:p w14:paraId="57708979" w14:textId="7FF87223" w:rsidR="00666583" w:rsidRDefault="00666583" w:rsidP="00700AED">
      <w:pPr>
        <w:pStyle w:val="NoSpacing"/>
      </w:pPr>
      <w:r w:rsidRPr="00EF55FB">
        <w:t>This is an initial concept idea of what the label could look like and all the key information required to be on the label</w:t>
      </w:r>
      <w:r w:rsidR="00EF55FB">
        <w:t xml:space="preserve">, please make this more professional and refined label with some ideas of your own. </w:t>
      </w:r>
      <w:r w:rsidR="00737A51">
        <w:t xml:space="preserve">We like the hex background on the black as this represents the cell shape of the anilox roller cells. </w:t>
      </w:r>
    </w:p>
    <w:p w14:paraId="7BF56F3C" w14:textId="77777777" w:rsidR="00EF55FB" w:rsidRPr="00EF55FB" w:rsidRDefault="00EF55FB" w:rsidP="00700AED">
      <w:pPr>
        <w:pStyle w:val="NoSpacing"/>
      </w:pPr>
    </w:p>
    <w:p w14:paraId="3B11613F" w14:textId="282AE63E" w:rsidR="00E415D0" w:rsidRDefault="00F00557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0CFA088" wp14:editId="7DC42D5E">
            <wp:extent cx="5731510" cy="4510405"/>
            <wp:effectExtent l="0" t="0" r="2540" b="4445"/>
            <wp:docPr id="12252961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96184" name="Picture 122529618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1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E82FF" w14:textId="77777777" w:rsidR="00E415D0" w:rsidRDefault="00E415D0" w:rsidP="00700AED">
      <w:pPr>
        <w:pStyle w:val="NoSpacing"/>
        <w:rPr>
          <w:b/>
          <w:bCs/>
        </w:rPr>
      </w:pPr>
    </w:p>
    <w:p w14:paraId="64920AB4" w14:textId="527B37FB" w:rsidR="00E415D0" w:rsidRPr="006C2456" w:rsidRDefault="00E415D0" w:rsidP="00700AED">
      <w:pPr>
        <w:pStyle w:val="NoSpacing"/>
      </w:pPr>
      <w:r w:rsidRPr="006C2456">
        <w:lastRenderedPageBreak/>
        <w:t xml:space="preserve">Use the below images as </w:t>
      </w:r>
      <w:r w:rsidR="00F8175A" w:rsidRPr="006C2456">
        <w:t>idea</w:t>
      </w:r>
      <w:r w:rsidR="009B16C4">
        <w:t>s</w:t>
      </w:r>
      <w:r w:rsidR="006C2456" w:rsidRPr="006C2456">
        <w:t xml:space="preserve"> for the suitable for boxes </w:t>
      </w:r>
      <w:r w:rsidR="009B16C4">
        <w:t xml:space="preserve">design </w:t>
      </w:r>
      <w:r w:rsidR="006C2456">
        <w:t xml:space="preserve">- </w:t>
      </w:r>
    </w:p>
    <w:p w14:paraId="347AA107" w14:textId="58B6F7B3" w:rsidR="002551D0" w:rsidRDefault="002551D0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E496B62" wp14:editId="42B5711D">
            <wp:extent cx="2019300" cy="781050"/>
            <wp:effectExtent l="0" t="0" r="0" b="0"/>
            <wp:docPr id="42133004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330043" name="Picture 42133004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035C" w14:textId="3E562113" w:rsidR="003A7542" w:rsidRDefault="003A7542" w:rsidP="00700AED">
      <w:pPr>
        <w:pStyle w:val="NoSpacing"/>
        <w:rPr>
          <w:b/>
          <w:bCs/>
        </w:rPr>
      </w:pPr>
    </w:p>
    <w:p w14:paraId="0018F50D" w14:textId="77777777" w:rsidR="00D17576" w:rsidRDefault="00D17576" w:rsidP="00700AED">
      <w:pPr>
        <w:pStyle w:val="NoSpacing"/>
        <w:rPr>
          <w:b/>
          <w:bCs/>
        </w:rPr>
      </w:pPr>
    </w:p>
    <w:p w14:paraId="797C2DED" w14:textId="39EE31AE" w:rsidR="00921473" w:rsidRDefault="00921473" w:rsidP="00700AED">
      <w:pPr>
        <w:pStyle w:val="NoSpacing"/>
        <w:rPr>
          <w:b/>
          <w:bCs/>
        </w:rPr>
      </w:pPr>
      <w:r>
        <w:rPr>
          <w:b/>
          <w:bCs/>
        </w:rPr>
        <w:t xml:space="preserve">Other brands we </w:t>
      </w:r>
      <w:r w:rsidR="00184941">
        <w:rPr>
          <w:b/>
          <w:bCs/>
        </w:rPr>
        <w:t xml:space="preserve">can </w:t>
      </w:r>
      <w:r>
        <w:rPr>
          <w:b/>
          <w:bCs/>
        </w:rPr>
        <w:t>us</w:t>
      </w:r>
      <w:r w:rsidR="00E129A4">
        <w:rPr>
          <w:b/>
          <w:bCs/>
        </w:rPr>
        <w:t>e for</w:t>
      </w:r>
      <w:r w:rsidR="003D55A8">
        <w:rPr>
          <w:b/>
          <w:bCs/>
        </w:rPr>
        <w:t xml:space="preserve"> label</w:t>
      </w:r>
      <w:r w:rsidR="00E129A4">
        <w:rPr>
          <w:b/>
          <w:bCs/>
        </w:rPr>
        <w:t xml:space="preserve"> design ideas</w:t>
      </w:r>
      <w:r w:rsidR="00683C17">
        <w:rPr>
          <w:b/>
          <w:bCs/>
        </w:rPr>
        <w:t>:</w:t>
      </w:r>
    </w:p>
    <w:p w14:paraId="799D42F6" w14:textId="74D672E2" w:rsidR="00E21479" w:rsidRDefault="00683C17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611E89E" wp14:editId="719FCC3E">
            <wp:extent cx="2606675" cy="2766668"/>
            <wp:effectExtent l="0" t="0" r="3175" b="0"/>
            <wp:docPr id="9844098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409838" name="Picture 98440983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724" cy="279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3999">
        <w:rPr>
          <w:b/>
          <w:bCs/>
        </w:rPr>
        <w:t xml:space="preserve"> </w:t>
      </w:r>
      <w:r w:rsidR="00C73999">
        <w:rPr>
          <w:b/>
          <w:bCs/>
          <w:noProof/>
        </w:rPr>
        <w:drawing>
          <wp:inline distT="0" distB="0" distL="0" distR="0" wp14:anchorId="62023D10" wp14:editId="566CADE3">
            <wp:extent cx="2766060" cy="2766060"/>
            <wp:effectExtent l="0" t="0" r="0" b="0"/>
            <wp:docPr id="21311973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197362" name="Picture 213119736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276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97FE3" w14:textId="77777777" w:rsidR="00E129A4" w:rsidRDefault="00E129A4" w:rsidP="00700AED">
      <w:pPr>
        <w:pStyle w:val="NoSpacing"/>
        <w:rPr>
          <w:b/>
          <w:bCs/>
        </w:rPr>
      </w:pPr>
    </w:p>
    <w:p w14:paraId="2F19AE40" w14:textId="3C639EC6" w:rsidR="00CB4721" w:rsidRDefault="00CB4721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36A8B7E" wp14:editId="10A09119">
            <wp:extent cx="2613660" cy="2613660"/>
            <wp:effectExtent l="0" t="0" r="0" b="0"/>
            <wp:docPr id="984616330" name="Picture 5" descr="A bottle of yellow liqu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616330" name="Picture 5" descr="A bottle of yellow liqui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660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06354">
        <w:rPr>
          <w:b/>
          <w:bCs/>
          <w:noProof/>
        </w:rPr>
        <w:drawing>
          <wp:inline distT="0" distB="0" distL="0" distR="0" wp14:anchorId="54CEE94C" wp14:editId="0FFC6042">
            <wp:extent cx="3101340" cy="3101340"/>
            <wp:effectExtent l="0" t="0" r="3810" b="3810"/>
            <wp:docPr id="1162765970" name="Picture 6" descr="A spray bottle with a white and red la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765970" name="Picture 6" descr="A spray bottle with a white and red label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1340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74E51" w14:textId="00280044" w:rsidR="004A05DD" w:rsidRDefault="004A05DD" w:rsidP="00700AED">
      <w:pPr>
        <w:pStyle w:val="NoSpacing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5F81A8FE" wp14:editId="2A2659AC">
            <wp:extent cx="2462530" cy="2462530"/>
            <wp:effectExtent l="0" t="0" r="0" b="0"/>
            <wp:docPr id="16967641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6415" name="Picture 16967641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2530" cy="246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6C2A">
        <w:rPr>
          <w:b/>
          <w:bCs/>
          <w:noProof/>
        </w:rPr>
        <w:drawing>
          <wp:inline distT="0" distB="0" distL="0" distR="0" wp14:anchorId="13EF92A8" wp14:editId="32CBFB48">
            <wp:extent cx="934326" cy="2437173"/>
            <wp:effectExtent l="0" t="0" r="0" b="1270"/>
            <wp:docPr id="1640711579" name="Picture 9" descr="A yellow container with black la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711579" name="Picture 9" descr="A yellow container with black label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352" cy="2484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6C2A">
        <w:rPr>
          <w:b/>
          <w:bCs/>
        </w:rPr>
        <w:t xml:space="preserve">  </w:t>
      </w:r>
      <w:r w:rsidR="00B37266">
        <w:rPr>
          <w:b/>
          <w:bCs/>
          <w:noProof/>
        </w:rPr>
        <w:drawing>
          <wp:inline distT="0" distB="0" distL="0" distR="0" wp14:anchorId="199ECEE7" wp14:editId="3D7C6AB2">
            <wp:extent cx="2228850" cy="2523845"/>
            <wp:effectExtent l="0" t="0" r="0" b="0"/>
            <wp:docPr id="1395994349" name="Picture 10" descr="A bottle of flat ma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994349" name="Picture 10" descr="A bottle of flat matt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0619" cy="2537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EE5D3" w14:textId="554FB5C6" w:rsidR="00D93CB3" w:rsidRDefault="00D93CB3" w:rsidP="00700AED">
      <w:pPr>
        <w:pStyle w:val="NoSpacing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0C0D246" wp14:editId="211001F0">
            <wp:extent cx="3544570" cy="2685721"/>
            <wp:effectExtent l="0" t="0" r="0" b="0"/>
            <wp:docPr id="139086278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862783" name="Picture 139086278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1287" cy="269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4A80">
        <w:rPr>
          <w:b/>
          <w:bCs/>
          <w:noProof/>
        </w:rPr>
        <w:drawing>
          <wp:inline distT="0" distB="0" distL="0" distR="0" wp14:anchorId="6DFD5F58" wp14:editId="78833A77">
            <wp:extent cx="1794257" cy="3613785"/>
            <wp:effectExtent l="0" t="0" r="0" b="5715"/>
            <wp:docPr id="1281452229" name="Picture 12" descr="A can of cleaning produ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452229" name="Picture 12" descr="A can of cleaning produc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504" cy="3622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95676" w14:textId="5C124F2E" w:rsidR="00194A80" w:rsidRDefault="0097461B" w:rsidP="00700AED">
      <w:pPr>
        <w:pStyle w:val="NoSpacing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183D0467" wp14:editId="06073E7E">
            <wp:extent cx="2956560" cy="2956560"/>
            <wp:effectExtent l="0" t="0" r="0" b="0"/>
            <wp:docPr id="326206568" name="Picture 13" descr="A white bottle with a yellow c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206568" name="Picture 13" descr="A white bottle with a yellow ca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5874">
        <w:rPr>
          <w:b/>
          <w:bCs/>
          <w:noProof/>
        </w:rPr>
        <w:drawing>
          <wp:inline distT="0" distB="0" distL="0" distR="0" wp14:anchorId="457476A5" wp14:editId="089D9985">
            <wp:extent cx="2668270" cy="2668270"/>
            <wp:effectExtent l="0" t="0" r="0" b="0"/>
            <wp:docPr id="200451083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510832" name="Picture 200451083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27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F3C99" w14:textId="77777777" w:rsidR="00D06354" w:rsidRPr="00700AED" w:rsidRDefault="00D06354" w:rsidP="00700AED">
      <w:pPr>
        <w:pStyle w:val="NoSpacing"/>
        <w:rPr>
          <w:b/>
          <w:bCs/>
        </w:rPr>
      </w:pPr>
    </w:p>
    <w:sectPr w:rsidR="00D06354" w:rsidRPr="00700AE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E796063"/>
    <w:multiLevelType w:val="multilevel"/>
    <w:tmpl w:val="E208F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912724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0AED"/>
    <w:rsid w:val="00033840"/>
    <w:rsid w:val="000769A9"/>
    <w:rsid w:val="000855C5"/>
    <w:rsid w:val="000D14D1"/>
    <w:rsid w:val="000D5B51"/>
    <w:rsid w:val="00147D16"/>
    <w:rsid w:val="001758C4"/>
    <w:rsid w:val="00184941"/>
    <w:rsid w:val="0018523D"/>
    <w:rsid w:val="00190BFB"/>
    <w:rsid w:val="00194A80"/>
    <w:rsid w:val="001E41FB"/>
    <w:rsid w:val="001E48C6"/>
    <w:rsid w:val="001E7424"/>
    <w:rsid w:val="001F5855"/>
    <w:rsid w:val="0020730B"/>
    <w:rsid w:val="00207FAD"/>
    <w:rsid w:val="0023635F"/>
    <w:rsid w:val="002551D0"/>
    <w:rsid w:val="002D4166"/>
    <w:rsid w:val="002F4941"/>
    <w:rsid w:val="00303311"/>
    <w:rsid w:val="00343062"/>
    <w:rsid w:val="003A7542"/>
    <w:rsid w:val="003C3B68"/>
    <w:rsid w:val="003D55A8"/>
    <w:rsid w:val="004054B1"/>
    <w:rsid w:val="00427F66"/>
    <w:rsid w:val="00463C57"/>
    <w:rsid w:val="004A05DD"/>
    <w:rsid w:val="004A2F71"/>
    <w:rsid w:val="004C2867"/>
    <w:rsid w:val="0055064D"/>
    <w:rsid w:val="0058134E"/>
    <w:rsid w:val="00595B72"/>
    <w:rsid w:val="005A28DE"/>
    <w:rsid w:val="005A5E8C"/>
    <w:rsid w:val="005B0BF7"/>
    <w:rsid w:val="005C023D"/>
    <w:rsid w:val="005D5019"/>
    <w:rsid w:val="005F6877"/>
    <w:rsid w:val="00607425"/>
    <w:rsid w:val="00615CE1"/>
    <w:rsid w:val="0064274F"/>
    <w:rsid w:val="00653FF5"/>
    <w:rsid w:val="006575DA"/>
    <w:rsid w:val="00666583"/>
    <w:rsid w:val="00666FC5"/>
    <w:rsid w:val="00672A87"/>
    <w:rsid w:val="00683C17"/>
    <w:rsid w:val="006C2456"/>
    <w:rsid w:val="006E1EB3"/>
    <w:rsid w:val="006E69E5"/>
    <w:rsid w:val="006F0BF4"/>
    <w:rsid w:val="00700AED"/>
    <w:rsid w:val="00706F29"/>
    <w:rsid w:val="007070DA"/>
    <w:rsid w:val="00710D71"/>
    <w:rsid w:val="0073555E"/>
    <w:rsid w:val="00737A51"/>
    <w:rsid w:val="0074123A"/>
    <w:rsid w:val="007840F0"/>
    <w:rsid w:val="007B189D"/>
    <w:rsid w:val="007C191F"/>
    <w:rsid w:val="007C5874"/>
    <w:rsid w:val="007D1469"/>
    <w:rsid w:val="007E536B"/>
    <w:rsid w:val="008037EF"/>
    <w:rsid w:val="008245ED"/>
    <w:rsid w:val="00835AEB"/>
    <w:rsid w:val="0084407D"/>
    <w:rsid w:val="008448BA"/>
    <w:rsid w:val="00852BD3"/>
    <w:rsid w:val="00866312"/>
    <w:rsid w:val="008B64BA"/>
    <w:rsid w:val="008C0D61"/>
    <w:rsid w:val="008F4A69"/>
    <w:rsid w:val="009076D9"/>
    <w:rsid w:val="0091670A"/>
    <w:rsid w:val="00921473"/>
    <w:rsid w:val="00944C7D"/>
    <w:rsid w:val="00947CD3"/>
    <w:rsid w:val="00973A25"/>
    <w:rsid w:val="0097461B"/>
    <w:rsid w:val="009A17CE"/>
    <w:rsid w:val="009B1380"/>
    <w:rsid w:val="009B16C4"/>
    <w:rsid w:val="009D079E"/>
    <w:rsid w:val="009E2ABC"/>
    <w:rsid w:val="00A26C2A"/>
    <w:rsid w:val="00A40A01"/>
    <w:rsid w:val="00A46DBE"/>
    <w:rsid w:val="00A7408C"/>
    <w:rsid w:val="00AB72E1"/>
    <w:rsid w:val="00AD02FE"/>
    <w:rsid w:val="00AD128D"/>
    <w:rsid w:val="00B260F2"/>
    <w:rsid w:val="00B37266"/>
    <w:rsid w:val="00B41F04"/>
    <w:rsid w:val="00B51E10"/>
    <w:rsid w:val="00B572DE"/>
    <w:rsid w:val="00B94B98"/>
    <w:rsid w:val="00BA304F"/>
    <w:rsid w:val="00BB79BB"/>
    <w:rsid w:val="00BC3579"/>
    <w:rsid w:val="00BC6CA3"/>
    <w:rsid w:val="00C13FE6"/>
    <w:rsid w:val="00C31044"/>
    <w:rsid w:val="00C71DFC"/>
    <w:rsid w:val="00C72013"/>
    <w:rsid w:val="00C73999"/>
    <w:rsid w:val="00CA4584"/>
    <w:rsid w:val="00CB03F5"/>
    <w:rsid w:val="00CB4721"/>
    <w:rsid w:val="00CC5C3C"/>
    <w:rsid w:val="00CD711B"/>
    <w:rsid w:val="00CF6BEF"/>
    <w:rsid w:val="00D06354"/>
    <w:rsid w:val="00D17576"/>
    <w:rsid w:val="00D22DDE"/>
    <w:rsid w:val="00D33310"/>
    <w:rsid w:val="00D52652"/>
    <w:rsid w:val="00D732DB"/>
    <w:rsid w:val="00D9350D"/>
    <w:rsid w:val="00D93CB3"/>
    <w:rsid w:val="00DB6655"/>
    <w:rsid w:val="00DD2789"/>
    <w:rsid w:val="00DD3053"/>
    <w:rsid w:val="00DF30D7"/>
    <w:rsid w:val="00E129A4"/>
    <w:rsid w:val="00E21479"/>
    <w:rsid w:val="00E35E83"/>
    <w:rsid w:val="00E415D0"/>
    <w:rsid w:val="00E50E51"/>
    <w:rsid w:val="00E7014A"/>
    <w:rsid w:val="00E71777"/>
    <w:rsid w:val="00E74384"/>
    <w:rsid w:val="00EE42D4"/>
    <w:rsid w:val="00EE473F"/>
    <w:rsid w:val="00EF55FB"/>
    <w:rsid w:val="00F00557"/>
    <w:rsid w:val="00F32C1D"/>
    <w:rsid w:val="00F44FD7"/>
    <w:rsid w:val="00F5188F"/>
    <w:rsid w:val="00F54BB1"/>
    <w:rsid w:val="00F7641D"/>
    <w:rsid w:val="00F8175A"/>
    <w:rsid w:val="00FC6099"/>
    <w:rsid w:val="00FD72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458D12"/>
  <w15:chartTrackingRefBased/>
  <w15:docId w15:val="{4EBB77E6-C37D-45C4-A979-E8F81AA142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00AE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00AE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00AE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00AE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00AE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00AE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00AE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00AE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00AE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00AE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00AE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00AE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00AE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00AE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00A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00A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00A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00A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00AE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00A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00AE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00A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00AE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00A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00A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00AE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00AE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00AE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00AED"/>
    <w:rPr>
      <w:b/>
      <w:bCs/>
      <w:smallCaps/>
      <w:color w:val="0F4761" w:themeColor="accent1" w:themeShade="BF"/>
      <w:spacing w:val="5"/>
    </w:rPr>
  </w:style>
  <w:style w:type="paragraph" w:styleId="NoSpacing">
    <w:name w:val="No Spacing"/>
    <w:uiPriority w:val="1"/>
    <w:qFormat/>
    <w:rsid w:val="00700AED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A740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5C023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C02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26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19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86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69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6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54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74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871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67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26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91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725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hyperlink" Target="http://www.maxxkleen.co.uk" TargetMode="Externa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535</Words>
  <Characters>3054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 C</dc:creator>
  <cp:keywords/>
  <dc:description/>
  <cp:lastModifiedBy>L C</cp:lastModifiedBy>
  <cp:revision>2</cp:revision>
  <cp:lastPrinted>2025-06-09T18:11:00Z</cp:lastPrinted>
  <dcterms:created xsi:type="dcterms:W3CDTF">2025-06-09T18:13:00Z</dcterms:created>
  <dcterms:modified xsi:type="dcterms:W3CDTF">2025-06-09T18:13:00Z</dcterms:modified>
</cp:coreProperties>
</file>