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BD2F5" w14:textId="6B45BCAD" w:rsidR="00D23DAA" w:rsidRPr="00D23DAA" w:rsidRDefault="00D23DAA" w:rsidP="00EF60DB">
      <w:pPr>
        <w:rPr>
          <w:sz w:val="32"/>
          <w:szCs w:val="32"/>
        </w:rPr>
      </w:pPr>
      <w:r>
        <w:rPr>
          <w:sz w:val="32"/>
          <w:szCs w:val="32"/>
        </w:rPr>
        <w:t xml:space="preserve">I would like to put these quotes over one of the pictures </w:t>
      </w:r>
      <w:r w:rsidR="005F0D56">
        <w:rPr>
          <w:sz w:val="32"/>
          <w:szCs w:val="32"/>
        </w:rPr>
        <w:t>attached</w:t>
      </w:r>
      <w:r w:rsidR="00EF60DB">
        <w:rPr>
          <w:sz w:val="32"/>
          <w:szCs w:val="32"/>
        </w:rPr>
        <w:t>;</w:t>
      </w:r>
      <w:r>
        <w:rPr>
          <w:sz w:val="32"/>
          <w:szCs w:val="32"/>
        </w:rPr>
        <w:t xml:space="preserve"> One Quote per picture, and I want the quote to be bold or easy to read as well.  I provided 5 reference pictures that I really like as examples</w:t>
      </w:r>
      <w:r w:rsidR="00EF60DB">
        <w:rPr>
          <w:sz w:val="32"/>
          <w:szCs w:val="32"/>
        </w:rPr>
        <w:t xml:space="preserve"> below</w:t>
      </w:r>
      <w:r>
        <w:rPr>
          <w:sz w:val="32"/>
          <w:szCs w:val="32"/>
        </w:rPr>
        <w:t xml:space="preserve">.  </w:t>
      </w:r>
      <w:r w:rsidR="006B076E">
        <w:rPr>
          <w:sz w:val="32"/>
          <w:szCs w:val="32"/>
        </w:rPr>
        <w:t>In very small letters at the bottom add @tjmillionairementor</w:t>
      </w:r>
    </w:p>
    <w:p w14:paraId="0560AB75" w14:textId="77777777" w:rsidR="0080708A" w:rsidRDefault="0080708A" w:rsidP="0080708A">
      <w:pPr>
        <w:rPr>
          <w:sz w:val="32"/>
          <w:szCs w:val="32"/>
        </w:rPr>
      </w:pPr>
    </w:p>
    <w:p w14:paraId="38580032" w14:textId="6EF5397C" w:rsidR="006B076E" w:rsidRDefault="006B076E" w:rsidP="0080708A">
      <w:pPr>
        <w:rPr>
          <w:sz w:val="32"/>
          <w:szCs w:val="32"/>
        </w:rPr>
      </w:pPr>
      <w:r>
        <w:rPr>
          <w:sz w:val="32"/>
          <w:szCs w:val="32"/>
        </w:rPr>
        <w:t>The Quotes:</w:t>
      </w:r>
    </w:p>
    <w:p w14:paraId="51A36097" w14:textId="77777777" w:rsidR="006B076E" w:rsidRPr="00C64719" w:rsidRDefault="006B076E" w:rsidP="0080708A">
      <w:pPr>
        <w:rPr>
          <w:sz w:val="32"/>
          <w:szCs w:val="32"/>
        </w:rPr>
      </w:pPr>
    </w:p>
    <w:p w14:paraId="689E61B9" w14:textId="18745669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64719">
        <w:rPr>
          <w:sz w:val="32"/>
          <w:szCs w:val="32"/>
        </w:rPr>
        <w:t>Millionaires aren’t smarter</w:t>
      </w:r>
      <w:r w:rsidR="00E94F70">
        <w:rPr>
          <w:sz w:val="32"/>
          <w:szCs w:val="32"/>
        </w:rPr>
        <w:t xml:space="preserve">; </w:t>
      </w:r>
      <w:r w:rsidRPr="00C64719">
        <w:rPr>
          <w:sz w:val="32"/>
          <w:szCs w:val="32"/>
        </w:rPr>
        <w:t xml:space="preserve">they just stopped doing broke people </w:t>
      </w:r>
      <w:proofErr w:type="gramStart"/>
      <w:r w:rsidRPr="00C64719">
        <w:rPr>
          <w:sz w:val="32"/>
          <w:szCs w:val="32"/>
        </w:rPr>
        <w:t>stuff</w:t>
      </w:r>
      <w:proofErr w:type="gramEnd"/>
    </w:p>
    <w:p w14:paraId="1F17D538" w14:textId="77777777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Until you blow through some money a few times, you won’t truly appreciate </w:t>
      </w:r>
      <w:proofErr w:type="gramStart"/>
      <w:r>
        <w:rPr>
          <w:sz w:val="32"/>
          <w:szCs w:val="32"/>
        </w:rPr>
        <w:t>it</w:t>
      </w:r>
      <w:proofErr w:type="gramEnd"/>
      <w:r>
        <w:rPr>
          <w:sz w:val="32"/>
          <w:szCs w:val="32"/>
        </w:rPr>
        <w:t xml:space="preserve">   </w:t>
      </w:r>
    </w:p>
    <w:p w14:paraId="020E4CC1" w14:textId="7CADCE82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A1213">
        <w:rPr>
          <w:sz w:val="32"/>
          <w:szCs w:val="32"/>
        </w:rPr>
        <w:t>Move in silence</w:t>
      </w:r>
      <w:r w:rsidR="00AC54AC">
        <w:rPr>
          <w:sz w:val="32"/>
          <w:szCs w:val="32"/>
        </w:rPr>
        <w:t xml:space="preserve">; </w:t>
      </w:r>
      <w:r w:rsidRPr="001A1213">
        <w:rPr>
          <w:sz w:val="32"/>
          <w:szCs w:val="32"/>
        </w:rPr>
        <w:t xml:space="preserve">don’t let talk ruin your next big </w:t>
      </w:r>
      <w:proofErr w:type="gramStart"/>
      <w:r>
        <w:rPr>
          <w:sz w:val="32"/>
          <w:szCs w:val="32"/>
        </w:rPr>
        <w:t>move</w:t>
      </w:r>
      <w:proofErr w:type="gramEnd"/>
    </w:p>
    <w:p w14:paraId="79A349D2" w14:textId="5BC522D0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A1213">
        <w:rPr>
          <w:sz w:val="32"/>
          <w:szCs w:val="32"/>
        </w:rPr>
        <w:t xml:space="preserve">You </w:t>
      </w:r>
      <w:proofErr w:type="spellStart"/>
      <w:r w:rsidRPr="001A1213">
        <w:rPr>
          <w:sz w:val="32"/>
          <w:szCs w:val="32"/>
        </w:rPr>
        <w:t>gotta</w:t>
      </w:r>
      <w:proofErr w:type="spellEnd"/>
      <w:r w:rsidRPr="001A1213">
        <w:rPr>
          <w:sz w:val="32"/>
          <w:szCs w:val="32"/>
        </w:rPr>
        <w:t xml:space="preserve"> go broke a few times before you get rich. </w:t>
      </w:r>
      <w:r>
        <w:rPr>
          <w:sz w:val="32"/>
          <w:szCs w:val="32"/>
        </w:rPr>
        <w:t xml:space="preserve">Stay </w:t>
      </w:r>
      <w:r w:rsidR="00AC54AC">
        <w:rPr>
          <w:sz w:val="32"/>
          <w:szCs w:val="32"/>
        </w:rPr>
        <w:t xml:space="preserve">on the </w:t>
      </w:r>
      <w:proofErr w:type="gramStart"/>
      <w:r>
        <w:rPr>
          <w:sz w:val="32"/>
          <w:szCs w:val="32"/>
        </w:rPr>
        <w:t>grind</w:t>
      </w:r>
      <w:proofErr w:type="gramEnd"/>
    </w:p>
    <w:p w14:paraId="085408F6" w14:textId="77777777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A1213">
        <w:rPr>
          <w:sz w:val="32"/>
          <w:szCs w:val="32"/>
        </w:rPr>
        <w:t xml:space="preserve">Keep your hustle quiet; let your success do all the </w:t>
      </w:r>
      <w:proofErr w:type="gramStart"/>
      <w:r w:rsidRPr="001A1213">
        <w:rPr>
          <w:sz w:val="32"/>
          <w:szCs w:val="32"/>
        </w:rPr>
        <w:t>talking</w:t>
      </w:r>
      <w:proofErr w:type="gramEnd"/>
    </w:p>
    <w:p w14:paraId="1AE87F97" w14:textId="77777777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A1213">
        <w:rPr>
          <w:sz w:val="32"/>
          <w:szCs w:val="32"/>
        </w:rPr>
        <w:t xml:space="preserve">This hustle </w:t>
      </w:r>
      <w:proofErr w:type="spellStart"/>
      <w:r w:rsidRPr="001A1213">
        <w:rPr>
          <w:sz w:val="32"/>
          <w:szCs w:val="32"/>
        </w:rPr>
        <w:t>ain’t</w:t>
      </w:r>
      <w:proofErr w:type="spellEnd"/>
      <w:r w:rsidRPr="001A1213">
        <w:rPr>
          <w:sz w:val="32"/>
          <w:szCs w:val="32"/>
        </w:rPr>
        <w:t xml:space="preserve"> just for me—it’s for generations after </w:t>
      </w:r>
      <w:proofErr w:type="gramStart"/>
      <w:r w:rsidRPr="001A1213">
        <w:rPr>
          <w:sz w:val="32"/>
          <w:szCs w:val="32"/>
        </w:rPr>
        <w:t>me</w:t>
      </w:r>
      <w:proofErr w:type="gramEnd"/>
    </w:p>
    <w:p w14:paraId="4A78ABDD" w14:textId="77777777" w:rsidR="00AC54AC" w:rsidRDefault="00AC54AC" w:rsidP="00AC54A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35E4B">
        <w:rPr>
          <w:sz w:val="32"/>
          <w:szCs w:val="32"/>
        </w:rPr>
        <w:t>Being broke isn’t your fault—but staying broke is</w:t>
      </w:r>
    </w:p>
    <w:p w14:paraId="12662C08" w14:textId="77777777" w:rsidR="00AC54AC" w:rsidRDefault="00AC54AC" w:rsidP="00AC54A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22ADA">
        <w:rPr>
          <w:sz w:val="32"/>
          <w:szCs w:val="32"/>
        </w:rPr>
        <w:t xml:space="preserve">Chase purpose, not clout; that’s how you really </w:t>
      </w:r>
      <w:proofErr w:type="gramStart"/>
      <w:r w:rsidRPr="00722ADA">
        <w:rPr>
          <w:sz w:val="32"/>
          <w:szCs w:val="32"/>
        </w:rPr>
        <w:t>win</w:t>
      </w:r>
      <w:proofErr w:type="gramEnd"/>
    </w:p>
    <w:p w14:paraId="74B3F436" w14:textId="77777777" w:rsidR="00AC54AC" w:rsidRPr="00C64719" w:rsidRDefault="00AC54AC" w:rsidP="00AC54A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Real hustlers stack </w:t>
      </w:r>
      <w:proofErr w:type="gramStart"/>
      <w:r>
        <w:rPr>
          <w:sz w:val="32"/>
          <w:szCs w:val="32"/>
        </w:rPr>
        <w:t>wins;</w:t>
      </w:r>
      <w:proofErr w:type="gramEnd"/>
      <w:r>
        <w:rPr>
          <w:sz w:val="32"/>
          <w:szCs w:val="32"/>
        </w:rPr>
        <w:t xml:space="preserve"> they never stop at just one</w:t>
      </w:r>
    </w:p>
    <w:p w14:paraId="3D7C20A1" w14:textId="77777777" w:rsidR="0080708A" w:rsidRDefault="0080708A" w:rsidP="008070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70CA6">
        <w:rPr>
          <w:sz w:val="32"/>
          <w:szCs w:val="32"/>
        </w:rPr>
        <w:t xml:space="preserve">Grind hard, and the blessings will find </w:t>
      </w:r>
      <w:proofErr w:type="gramStart"/>
      <w:r w:rsidRPr="00870CA6">
        <w:rPr>
          <w:sz w:val="32"/>
          <w:szCs w:val="32"/>
        </w:rPr>
        <w:t>you</w:t>
      </w:r>
      <w:proofErr w:type="gramEnd"/>
    </w:p>
    <w:p w14:paraId="7DC00594" w14:textId="77777777" w:rsidR="0080708A" w:rsidRPr="00EB3E44" w:rsidRDefault="0080708A" w:rsidP="0080708A">
      <w:pPr>
        <w:textAlignment w:val="baseline"/>
        <w:rPr>
          <w:rFonts w:ascii=".SFUI-Regular" w:eastAsia="Times New Roman" w:hAnsi=".SFUI-Regular" w:cs="Times New Roman"/>
          <w:color w:val="000000"/>
          <w:kern w:val="0"/>
          <w:sz w:val="27"/>
          <w:szCs w:val="27"/>
          <w14:ligatures w14:val="none"/>
        </w:rPr>
      </w:pPr>
    </w:p>
    <w:p w14:paraId="4AA2F274" w14:textId="77777777" w:rsidR="0080708A" w:rsidRDefault="0080708A" w:rsidP="0080708A">
      <w:pPr>
        <w:rPr>
          <w:rFonts w:ascii=".SFUI-Regular" w:eastAsia="Times New Roman" w:hAnsi=".SFUI-Regular" w:cs="Times New Roman"/>
          <w:color w:val="111111"/>
          <w:kern w:val="0"/>
          <w:sz w:val="47"/>
          <w:szCs w:val="47"/>
          <w:bdr w:val="none" w:sz="0" w:space="0" w:color="auto" w:frame="1"/>
          <w14:ligatures w14:val="none"/>
        </w:rPr>
      </w:pPr>
    </w:p>
    <w:p w14:paraId="404C94FE" w14:textId="3B4FBC5F" w:rsidR="00EB3E44" w:rsidRDefault="00EF60DB">
      <w:r>
        <w:rPr>
          <w:noProof/>
        </w:rPr>
        <w:lastRenderedPageBreak/>
        <w:drawing>
          <wp:inline distT="0" distB="0" distL="0" distR="0" wp14:anchorId="0729BDD8" wp14:editId="3FEAB9B3">
            <wp:extent cx="2360465" cy="2930577"/>
            <wp:effectExtent l="0" t="0" r="1905" b="3175"/>
            <wp:docPr id="1317829049" name="Picture 1" descr="A person in a s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829049" name="Picture 1" descr="A person in a sui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133" cy="293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193F90" wp14:editId="0C9EA729">
            <wp:extent cx="2320002" cy="3882452"/>
            <wp:effectExtent l="0" t="0" r="4445" b="3810"/>
            <wp:docPr id="347949836" name="Picture 2" descr="A person wearing sunglas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949836" name="Picture 2" descr="A person wearing sunglasses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281" cy="390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DDDE2A" wp14:editId="47F5C9E9">
            <wp:extent cx="1799710" cy="2900597"/>
            <wp:effectExtent l="0" t="0" r="3810" b="0"/>
            <wp:docPr id="1428462223" name="Picture 3" descr="A person in a turtlen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462223" name="Picture 3" descr="A person in a turtleneck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393" cy="293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7B8AC4" wp14:editId="7CFA6259">
            <wp:extent cx="2997200" cy="3276600"/>
            <wp:effectExtent l="0" t="0" r="0" b="0"/>
            <wp:docPr id="408380007" name="Picture 5" descr="A person pointing to the si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380007" name="Picture 5" descr="A person pointing to the sid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3E44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.SFUI-Regular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F4F08"/>
    <w:multiLevelType w:val="multilevel"/>
    <w:tmpl w:val="60D0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00387"/>
    <w:multiLevelType w:val="multilevel"/>
    <w:tmpl w:val="E1D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42BFE"/>
    <w:multiLevelType w:val="multilevel"/>
    <w:tmpl w:val="B45E2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3D1249"/>
    <w:multiLevelType w:val="multilevel"/>
    <w:tmpl w:val="685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8A3D88"/>
    <w:multiLevelType w:val="multilevel"/>
    <w:tmpl w:val="B4D83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0F16BF"/>
    <w:multiLevelType w:val="multilevel"/>
    <w:tmpl w:val="B002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B1140"/>
    <w:multiLevelType w:val="hybridMultilevel"/>
    <w:tmpl w:val="E404EF88"/>
    <w:lvl w:ilvl="0" w:tplc="F3EADEDA">
      <w:start w:val="90"/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119F8"/>
    <w:multiLevelType w:val="multilevel"/>
    <w:tmpl w:val="FBAA3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365D9"/>
    <w:multiLevelType w:val="multilevel"/>
    <w:tmpl w:val="0886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5604A4"/>
    <w:multiLevelType w:val="multilevel"/>
    <w:tmpl w:val="5CFC9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504674"/>
    <w:multiLevelType w:val="multilevel"/>
    <w:tmpl w:val="0A98B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42C1C"/>
    <w:multiLevelType w:val="multilevel"/>
    <w:tmpl w:val="AD6C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1C2B93"/>
    <w:multiLevelType w:val="multilevel"/>
    <w:tmpl w:val="A74A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D64D1"/>
    <w:multiLevelType w:val="multilevel"/>
    <w:tmpl w:val="ED68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E0ECC"/>
    <w:multiLevelType w:val="hybridMultilevel"/>
    <w:tmpl w:val="D082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032188">
    <w:abstractNumId w:val="14"/>
  </w:num>
  <w:num w:numId="2" w16cid:durableId="995109289">
    <w:abstractNumId w:val="6"/>
  </w:num>
  <w:num w:numId="3" w16cid:durableId="1397388126">
    <w:abstractNumId w:val="12"/>
  </w:num>
  <w:num w:numId="4" w16cid:durableId="643699526">
    <w:abstractNumId w:val="13"/>
  </w:num>
  <w:num w:numId="5" w16cid:durableId="576599362">
    <w:abstractNumId w:val="3"/>
  </w:num>
  <w:num w:numId="6" w16cid:durableId="1121341312">
    <w:abstractNumId w:val="11"/>
  </w:num>
  <w:num w:numId="7" w16cid:durableId="123814204">
    <w:abstractNumId w:val="5"/>
  </w:num>
  <w:num w:numId="8" w16cid:durableId="129832072">
    <w:abstractNumId w:val="9"/>
  </w:num>
  <w:num w:numId="9" w16cid:durableId="383214669">
    <w:abstractNumId w:val="10"/>
  </w:num>
  <w:num w:numId="10" w16cid:durableId="359012121">
    <w:abstractNumId w:val="2"/>
  </w:num>
  <w:num w:numId="11" w16cid:durableId="785078982">
    <w:abstractNumId w:val="7"/>
  </w:num>
  <w:num w:numId="12" w16cid:durableId="790131770">
    <w:abstractNumId w:val="0"/>
  </w:num>
  <w:num w:numId="13" w16cid:durableId="3097412">
    <w:abstractNumId w:val="4"/>
  </w:num>
  <w:num w:numId="14" w16cid:durableId="1864202551">
    <w:abstractNumId w:val="8"/>
  </w:num>
  <w:num w:numId="15" w16cid:durableId="1927374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16D"/>
    <w:rsid w:val="00083C71"/>
    <w:rsid w:val="001378D5"/>
    <w:rsid w:val="00144815"/>
    <w:rsid w:val="001813F1"/>
    <w:rsid w:val="001A1213"/>
    <w:rsid w:val="00333D0D"/>
    <w:rsid w:val="003B19F3"/>
    <w:rsid w:val="003F7EF7"/>
    <w:rsid w:val="00435E4B"/>
    <w:rsid w:val="00481B42"/>
    <w:rsid w:val="00535F8D"/>
    <w:rsid w:val="005552EE"/>
    <w:rsid w:val="005F0D56"/>
    <w:rsid w:val="005F738D"/>
    <w:rsid w:val="006B076E"/>
    <w:rsid w:val="00722ADA"/>
    <w:rsid w:val="0079716D"/>
    <w:rsid w:val="007A113E"/>
    <w:rsid w:val="007D2A09"/>
    <w:rsid w:val="007F3F68"/>
    <w:rsid w:val="0080708A"/>
    <w:rsid w:val="00870CA6"/>
    <w:rsid w:val="008821C5"/>
    <w:rsid w:val="008B3493"/>
    <w:rsid w:val="008C7590"/>
    <w:rsid w:val="009225F9"/>
    <w:rsid w:val="009C0658"/>
    <w:rsid w:val="009D6BA9"/>
    <w:rsid w:val="009F4E6A"/>
    <w:rsid w:val="00A535C9"/>
    <w:rsid w:val="00AA4AF2"/>
    <w:rsid w:val="00AC54AC"/>
    <w:rsid w:val="00B97CD0"/>
    <w:rsid w:val="00C139E5"/>
    <w:rsid w:val="00C64719"/>
    <w:rsid w:val="00D23DAA"/>
    <w:rsid w:val="00D342B6"/>
    <w:rsid w:val="00D3713E"/>
    <w:rsid w:val="00D72609"/>
    <w:rsid w:val="00E4325F"/>
    <w:rsid w:val="00E94F70"/>
    <w:rsid w:val="00EB3E44"/>
    <w:rsid w:val="00EC377D"/>
    <w:rsid w:val="00EE032C"/>
    <w:rsid w:val="00EF60DB"/>
    <w:rsid w:val="00F15F5B"/>
    <w:rsid w:val="00F26C77"/>
    <w:rsid w:val="00F7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17A21"/>
  <w14:defaultImageDpi w14:val="32767"/>
  <w15:chartTrackingRefBased/>
  <w15:docId w15:val="{776242FD-E566-974E-9F33-EB40F45B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7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71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7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71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71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71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71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71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7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7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716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716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7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7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7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7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7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7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716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7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716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71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7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71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71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716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716D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EB3E4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B3E4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E44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EB3E4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    Call-to-Action (CTA) Variations for social media graphics</vt:lpstr>
      <vt:lpstr>        1. Carousel Post: “3 Reasons You’re Not Starting Your Business”</vt:lpstr>
      <vt:lpstr>        4. Instagram Live: “How to Start a Business with No Money”</vt:lpstr>
      <vt:lpstr>        </vt:lpstr>
      <vt:lpstr>        5. Polls and Q&amp;A in Stories: “What’s Stopping You From Starting?”</vt:lpstr>
      <vt:lpstr>        6. Reel: “3 Myths About Starting a Business”</vt:lpstr>
      <vt:lpstr>        1. Carousel Post: “Why Most People Never Start Their Business”</vt:lpstr>
      <vt:lpstr>        2. Reel: “Do Any of These Sound Like You?”</vt:lpstr>
      <vt:lpstr>        3. Static Post: “The Biggest Lie About Starting a Business”</vt:lpstr>
      <vt:lpstr>        7. Infographic Post: “What’s Keeping You Stuck?”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5</cp:revision>
  <dcterms:created xsi:type="dcterms:W3CDTF">2024-12-28T14:36:00Z</dcterms:created>
  <dcterms:modified xsi:type="dcterms:W3CDTF">2024-12-28T14:48:00Z</dcterms:modified>
</cp:coreProperties>
</file>