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172B616" w14:textId="77777777" w:rsidR="008A25D9" w:rsidRPr="008A25D9" w:rsidRDefault="008A25D9" w:rsidP="008A25D9">
      <w:r w:rsidRPr="008A25D9">
        <w:rPr>
          <w:b/>
          <w:bCs/>
        </w:rPr>
        <w:t>LICENSED, INSURED, &amp; BONDED</w:t>
      </w:r>
    </w:p>
    <w:p w14:paraId="38C05DAF" w14:textId="77777777" w:rsidR="008A25D9" w:rsidRPr="008A25D9" w:rsidRDefault="008A25D9" w:rsidP="008A25D9">
      <w:r w:rsidRPr="008A25D9">
        <w:t>WA GC LICENSE # NORTHRR802NS</w:t>
      </w:r>
    </w:p>
    <w:p w14:paraId="46D6C76F" w14:textId="77777777" w:rsidR="008A25D9" w:rsidRPr="008A25D9" w:rsidRDefault="008A25D9" w:rsidP="008A25D9">
      <w:r w:rsidRPr="008A25D9">
        <w:t>Formed in 2020</w:t>
      </w:r>
    </w:p>
    <w:p w14:paraId="38ADC464" w14:textId="77777777" w:rsidR="008A25D9" w:rsidRPr="008A25D9" w:rsidRDefault="008A25D9" w:rsidP="008A25D9">
      <w:r w:rsidRPr="008A25D9">
        <w:t xml:space="preserve">At </w:t>
      </w:r>
      <w:r w:rsidRPr="008A25D9">
        <w:rPr>
          <w:b/>
          <w:bCs/>
        </w:rPr>
        <w:t>Northwest Railing</w:t>
      </w:r>
      <w:r w:rsidRPr="008A25D9">
        <w:t xml:space="preserve">, we believe that every outdoor space deserves the perfect blend of style, safety, and durability. Serving homeowners, builders, and commercial developers across </w:t>
      </w:r>
      <w:proofErr w:type="gramStart"/>
      <w:r w:rsidRPr="008A25D9">
        <w:t>the Washington</w:t>
      </w:r>
      <w:proofErr w:type="gramEnd"/>
      <w:r w:rsidRPr="008A25D9">
        <w:t xml:space="preserve"> State, we specialize in crafting custom railing systems designed to withstand the region's unique climate while enhancing the beauty of your outdoor living spaces.</w:t>
      </w:r>
    </w:p>
    <w:p w14:paraId="7D540CB6" w14:textId="77777777" w:rsidR="008A25D9" w:rsidRPr="008A25D9" w:rsidRDefault="008A25D9" w:rsidP="008A25D9">
      <w:r w:rsidRPr="008A25D9">
        <w:t xml:space="preserve">With a focus on premium materials, expert craftsmanship, and exceptional customer service, </w:t>
      </w:r>
      <w:r w:rsidRPr="008A25D9">
        <w:rPr>
          <w:b/>
          <w:bCs/>
        </w:rPr>
        <w:t>Northwest Railing</w:t>
      </w:r>
      <w:r w:rsidRPr="008A25D9">
        <w:t xml:space="preserve"> is proud to be the trusted partner for both residential and commercial railing projects. Whether you’re looking to complement a new deck, add a modern touch to your balcony, or create a secure and stunning barrier for a commercial space, we’ve got the perfect solution for you.</w:t>
      </w:r>
    </w:p>
    <w:p w14:paraId="1C78A0E6" w14:textId="77777777" w:rsidR="008A25D9" w:rsidRPr="008A25D9" w:rsidRDefault="008A25D9" w:rsidP="008A25D9">
      <w:r w:rsidRPr="008A25D9">
        <w:rPr>
          <w:b/>
          <w:bCs/>
        </w:rPr>
        <w:t>Our Products:</w:t>
      </w:r>
    </w:p>
    <w:p w14:paraId="5AC157EB" w14:textId="77777777" w:rsidR="008A25D9" w:rsidRPr="008A25D9" w:rsidRDefault="008A25D9" w:rsidP="008A25D9">
      <w:r w:rsidRPr="008A25D9">
        <w:t>We offer a wide variety of custom and railing systems designed to meet the needs of every project:</w:t>
      </w:r>
    </w:p>
    <w:p w14:paraId="4656AD55" w14:textId="77777777" w:rsidR="008A25D9" w:rsidRPr="008A25D9" w:rsidRDefault="008A25D9" w:rsidP="008A25D9">
      <w:pPr>
        <w:numPr>
          <w:ilvl w:val="0"/>
          <w:numId w:val="1"/>
        </w:numPr>
      </w:pPr>
      <w:r w:rsidRPr="008A25D9">
        <w:rPr>
          <w:b/>
          <w:bCs/>
        </w:rPr>
        <w:t>Aluminum Railings:</w:t>
      </w:r>
      <w:r w:rsidRPr="008A25D9">
        <w:t xml:space="preserve"> For a sleek, low-maintenance option, our powder-coated aluminum railings provide strength, corrosion resistance, and a modern aesthetic. Available in a range of colors and finishes.</w:t>
      </w:r>
    </w:p>
    <w:p w14:paraId="0644835A" w14:textId="77777777" w:rsidR="008A25D9" w:rsidRPr="008A25D9" w:rsidRDefault="008A25D9" w:rsidP="008A25D9">
      <w:pPr>
        <w:numPr>
          <w:ilvl w:val="0"/>
          <w:numId w:val="1"/>
        </w:numPr>
      </w:pPr>
      <w:r w:rsidRPr="008A25D9">
        <w:rPr>
          <w:b/>
          <w:bCs/>
        </w:rPr>
        <w:t>Glass Railings:</w:t>
      </w:r>
      <w:r w:rsidRPr="008A25D9">
        <w:t xml:space="preserve"> Ideal for breathtaking views and clean lines, our glass railings combine tempered glass with sturdy framing to create an elegant, transparent barrier that maintains the beauty of your surroundings.</w:t>
      </w:r>
    </w:p>
    <w:p w14:paraId="0D6FD5A3" w14:textId="77777777" w:rsidR="008A25D9" w:rsidRPr="008A25D9" w:rsidRDefault="008A25D9" w:rsidP="008A25D9">
      <w:pPr>
        <w:numPr>
          <w:ilvl w:val="0"/>
          <w:numId w:val="1"/>
        </w:numPr>
      </w:pPr>
      <w:r w:rsidRPr="008A25D9">
        <w:rPr>
          <w:b/>
          <w:bCs/>
        </w:rPr>
        <w:t>Cable Railings:</w:t>
      </w:r>
      <w:r w:rsidRPr="008A25D9">
        <w:t xml:space="preserve"> Our </w:t>
      </w:r>
      <w:proofErr w:type="gramStart"/>
      <w:r w:rsidRPr="008A25D9">
        <w:t>stainless steel</w:t>
      </w:r>
      <w:proofErr w:type="gramEnd"/>
      <w:r w:rsidRPr="008A25D9">
        <w:t xml:space="preserve"> cable railing systems offer an unobstructed view, ideal for homes or businesses with scenic landscapes. The minimalist design ensures safety while preserving sightlines.</w:t>
      </w:r>
    </w:p>
    <w:p w14:paraId="16637BB3" w14:textId="77777777" w:rsidR="008A25D9" w:rsidRPr="008A25D9" w:rsidRDefault="008A25D9" w:rsidP="008A25D9">
      <w:pPr>
        <w:numPr>
          <w:ilvl w:val="0"/>
          <w:numId w:val="1"/>
        </w:numPr>
      </w:pPr>
      <w:r w:rsidRPr="008A25D9">
        <w:rPr>
          <w:b/>
          <w:bCs/>
        </w:rPr>
        <w:t>Custom:</w:t>
      </w:r>
      <w:r w:rsidRPr="008A25D9">
        <w:t xml:space="preserve"> If we don’t have exactly what you’re looking for, we can customize your vision or source additional manufacturers to find exactly what you’re looking for.</w:t>
      </w:r>
    </w:p>
    <w:p w14:paraId="253CD1D7" w14:textId="77777777" w:rsidR="00FA778F" w:rsidRDefault="00FA778F"/>
    <w:p w14:paraId="5CB176BE" w14:textId="0B11798F" w:rsidR="008A25D9" w:rsidRDefault="008A25D9">
      <w:r>
        <w:t>Overview</w:t>
      </w:r>
    </w:p>
    <w:p w14:paraId="3DC4DAFF" w14:textId="77777777" w:rsidR="008A25D9" w:rsidRDefault="008A25D9"/>
    <w:p w14:paraId="6EFB60C8" w14:textId="77777777" w:rsidR="008A25D9" w:rsidRPr="008A25D9" w:rsidRDefault="008A25D9" w:rsidP="008A25D9">
      <w:r w:rsidRPr="008A25D9">
        <w:rPr>
          <w:b/>
          <w:bCs/>
        </w:rPr>
        <w:t xml:space="preserve">Why Choose Northwest </w:t>
      </w:r>
      <w:proofErr w:type="gramStart"/>
      <w:r w:rsidRPr="008A25D9">
        <w:rPr>
          <w:b/>
          <w:bCs/>
        </w:rPr>
        <w:t>Railing ?</w:t>
      </w:r>
      <w:proofErr w:type="gramEnd"/>
    </w:p>
    <w:p w14:paraId="3CBCCBF9" w14:textId="77777777" w:rsidR="008A25D9" w:rsidRPr="008A25D9" w:rsidRDefault="008A25D9" w:rsidP="008A25D9">
      <w:pPr>
        <w:numPr>
          <w:ilvl w:val="0"/>
          <w:numId w:val="2"/>
        </w:numPr>
      </w:pPr>
      <w:r w:rsidRPr="008A25D9">
        <w:rPr>
          <w:b/>
          <w:bCs/>
        </w:rPr>
        <w:t>Locally Crafted, Regionally Resilient:</w:t>
      </w:r>
      <w:r w:rsidRPr="008A25D9">
        <w:t xml:space="preserve"> Our railings are designed with the Pacific Northwest's weather in mind—rain, snow, and everything in between. We use durable materials that are resistant to corrosion, moisture, and the elements, ensuring your railings stand the test of time.</w:t>
      </w:r>
    </w:p>
    <w:p w14:paraId="31E9D7EA" w14:textId="77777777" w:rsidR="008A25D9" w:rsidRPr="008A25D9" w:rsidRDefault="008A25D9" w:rsidP="008A25D9">
      <w:pPr>
        <w:numPr>
          <w:ilvl w:val="0"/>
          <w:numId w:val="2"/>
        </w:numPr>
      </w:pPr>
      <w:r w:rsidRPr="008A25D9">
        <w:rPr>
          <w:b/>
          <w:bCs/>
        </w:rPr>
        <w:lastRenderedPageBreak/>
        <w:t>Custom Solutions for Every Need:</w:t>
      </w:r>
      <w:r w:rsidRPr="008A25D9">
        <w:t xml:space="preserve"> We work closely with you to design and fabricate custom railing systems that perfectly suit your space, style, and functional requirements. From intricate designs to minimalistic finishes, we tailor every project to your vision.</w:t>
      </w:r>
    </w:p>
    <w:p w14:paraId="730CF848" w14:textId="77777777" w:rsidR="008A25D9" w:rsidRPr="008A25D9" w:rsidRDefault="008A25D9" w:rsidP="008A25D9">
      <w:pPr>
        <w:numPr>
          <w:ilvl w:val="0"/>
          <w:numId w:val="2"/>
        </w:numPr>
      </w:pPr>
      <w:r w:rsidRPr="008A25D9">
        <w:rPr>
          <w:b/>
          <w:bCs/>
        </w:rPr>
        <w:t>Expert Installation &amp; Craftsmanship:</w:t>
      </w:r>
      <w:r w:rsidRPr="008A25D9">
        <w:t xml:space="preserve"> Our skilled craftsmen take pride in delivering exceptional workmanship, while our professional installers ensure every railing is securely mounted and aligned to meet local safety codes.</w:t>
      </w:r>
    </w:p>
    <w:p w14:paraId="539DDEE9" w14:textId="77777777" w:rsidR="008A25D9" w:rsidRPr="008A25D9" w:rsidRDefault="008A25D9" w:rsidP="008A25D9">
      <w:pPr>
        <w:numPr>
          <w:ilvl w:val="0"/>
          <w:numId w:val="2"/>
        </w:numPr>
      </w:pPr>
      <w:r w:rsidRPr="008A25D9">
        <w:rPr>
          <w:b/>
          <w:bCs/>
        </w:rPr>
        <w:t>Full-Service Partner:</w:t>
      </w:r>
      <w:r w:rsidRPr="008A25D9">
        <w:t xml:space="preserve"> From the initial consultation and design process to installation and ongoing maintenance, we are with you every step of the way to ensure your project exceeds expectations.</w:t>
      </w:r>
    </w:p>
    <w:p w14:paraId="6A7D7B1E" w14:textId="77777777" w:rsidR="008A25D9" w:rsidRPr="008A25D9" w:rsidRDefault="008A25D9" w:rsidP="008A25D9">
      <w:r w:rsidRPr="008A25D9">
        <w:rPr>
          <w:b/>
          <w:bCs/>
        </w:rPr>
        <w:t>Our Process:</w:t>
      </w:r>
    </w:p>
    <w:p w14:paraId="6AE90C02" w14:textId="77777777" w:rsidR="008A25D9" w:rsidRPr="008A25D9" w:rsidRDefault="008A25D9" w:rsidP="008A25D9">
      <w:pPr>
        <w:numPr>
          <w:ilvl w:val="0"/>
          <w:numId w:val="3"/>
        </w:numPr>
      </w:pPr>
      <w:r w:rsidRPr="008A25D9">
        <w:rPr>
          <w:b/>
          <w:bCs/>
        </w:rPr>
        <w:t>Consultation &amp; Design:</w:t>
      </w:r>
      <w:r w:rsidRPr="008A25D9">
        <w:t xml:space="preserve"> We start by listening to your vision and understanding your specific needs. Our team will offer expert advice and design ideas to help you choose the best materials and styles.</w:t>
      </w:r>
    </w:p>
    <w:p w14:paraId="097E87F7" w14:textId="77777777" w:rsidR="008A25D9" w:rsidRPr="008A25D9" w:rsidRDefault="008A25D9" w:rsidP="008A25D9">
      <w:pPr>
        <w:numPr>
          <w:ilvl w:val="0"/>
          <w:numId w:val="3"/>
        </w:numPr>
      </w:pPr>
      <w:r w:rsidRPr="008A25D9">
        <w:rPr>
          <w:b/>
          <w:bCs/>
        </w:rPr>
        <w:t>Professional Installation:</w:t>
      </w:r>
      <w:r w:rsidRPr="008A25D9">
        <w:t xml:space="preserve"> Our experienced team handles all aspects of installation, from measuring to securing, ensuring your railing is safe, secure, and perfectly aligned.</w:t>
      </w:r>
    </w:p>
    <w:p w14:paraId="5632BD1C" w14:textId="77777777" w:rsidR="008A25D9" w:rsidRPr="008A25D9" w:rsidRDefault="008A25D9" w:rsidP="008A25D9">
      <w:pPr>
        <w:numPr>
          <w:ilvl w:val="0"/>
          <w:numId w:val="3"/>
        </w:numPr>
      </w:pPr>
      <w:r w:rsidRPr="008A25D9">
        <w:rPr>
          <w:b/>
          <w:bCs/>
        </w:rPr>
        <w:t>Ongoing Support:</w:t>
      </w:r>
      <w:r w:rsidRPr="008A25D9">
        <w:t xml:space="preserve"> We offer warranties on </w:t>
      </w:r>
      <w:proofErr w:type="gramStart"/>
      <w:r w:rsidRPr="008A25D9">
        <w:t>all of</w:t>
      </w:r>
      <w:proofErr w:type="gramEnd"/>
      <w:r w:rsidRPr="008A25D9">
        <w:t xml:space="preserve"> our products and services, and we are always available to help with maintenance or modifications down the road.</w:t>
      </w:r>
    </w:p>
    <w:p w14:paraId="738DC5B8" w14:textId="77777777" w:rsidR="008A25D9" w:rsidRPr="008A25D9" w:rsidRDefault="008A25D9" w:rsidP="008A25D9">
      <w:r w:rsidRPr="008A25D9">
        <w:rPr>
          <w:b/>
          <w:bCs/>
        </w:rPr>
        <w:t>Serving Washington State:</w:t>
      </w:r>
    </w:p>
    <w:p w14:paraId="20E708ED" w14:textId="77777777" w:rsidR="008A25D9" w:rsidRPr="008A25D9" w:rsidRDefault="008A25D9" w:rsidP="008A25D9">
      <w:r w:rsidRPr="008A25D9">
        <w:rPr>
          <w:b/>
          <w:bCs/>
        </w:rPr>
        <w:t xml:space="preserve">Northwest Railing </w:t>
      </w:r>
      <w:r w:rsidRPr="008A25D9">
        <w:t>is proud to serve the entire state of Washington. Whether you're upgrading your home’s deck or outfitting a commercial space, we understand the importance of creating beautiful, durable railings that stand up to the region's diverse and often challenging weather conditions.</w:t>
      </w:r>
    </w:p>
    <w:p w14:paraId="5A4E20EC" w14:textId="77777777" w:rsidR="008A25D9" w:rsidRPr="008A25D9" w:rsidRDefault="008A25D9" w:rsidP="008A25D9">
      <w:r w:rsidRPr="008A25D9">
        <w:rPr>
          <w:b/>
          <w:bCs/>
        </w:rPr>
        <w:t>Contact Us Today:</w:t>
      </w:r>
    </w:p>
    <w:p w14:paraId="0251D9C0" w14:textId="77777777" w:rsidR="008A25D9" w:rsidRPr="008A25D9" w:rsidRDefault="008A25D9" w:rsidP="008A25D9">
      <w:r w:rsidRPr="008A25D9">
        <w:t xml:space="preserve">Ready to elevate your space with a custom railing solution that’s built to last? Reach out to the </w:t>
      </w:r>
      <w:r w:rsidRPr="008A25D9">
        <w:rPr>
          <w:b/>
          <w:bCs/>
        </w:rPr>
        <w:t xml:space="preserve">Northwest Railing </w:t>
      </w:r>
      <w:r w:rsidRPr="008A25D9">
        <w:t>team for a free consultation. Let us bring your vision to life with craftsmanship, care, and precision.</w:t>
      </w:r>
    </w:p>
    <w:p w14:paraId="191B5054" w14:textId="77777777" w:rsidR="008A25D9" w:rsidRPr="008A25D9" w:rsidRDefault="008A25D9" w:rsidP="008A25D9">
      <w:r w:rsidRPr="008A25D9">
        <w:rPr>
          <w:b/>
          <w:bCs/>
        </w:rPr>
        <w:t xml:space="preserve">Northwest Railing </w:t>
      </w:r>
      <w:r w:rsidRPr="008A25D9">
        <w:t>— Durable, stylish, and built for the Pacific Northwest.</w:t>
      </w:r>
    </w:p>
    <w:p w14:paraId="63345F43" w14:textId="77777777" w:rsidR="008A25D9" w:rsidRDefault="008A25D9"/>
    <w:sectPr w:rsidR="008A25D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C36416"/>
    <w:multiLevelType w:val="multilevel"/>
    <w:tmpl w:val="D0DC2E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FA01023"/>
    <w:multiLevelType w:val="multilevel"/>
    <w:tmpl w:val="8E5832A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0E1728B"/>
    <w:multiLevelType w:val="multilevel"/>
    <w:tmpl w:val="424268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330711820">
    <w:abstractNumId w:val="2"/>
  </w:num>
  <w:num w:numId="2" w16cid:durableId="708262602">
    <w:abstractNumId w:val="0"/>
  </w:num>
  <w:num w:numId="3" w16cid:durableId="35836253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25D9"/>
    <w:rsid w:val="004A285D"/>
    <w:rsid w:val="008A25D9"/>
    <w:rsid w:val="00CB7935"/>
    <w:rsid w:val="00FA77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98AE9A"/>
  <w15:chartTrackingRefBased/>
  <w15:docId w15:val="{A0D9C415-0CC0-42BB-B0D1-66DA99C4D7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8A25D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8A25D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8A25D9"/>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8A25D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8A25D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8A25D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8A25D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8A25D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8A25D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A25D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8A25D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8A25D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8A25D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8A25D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8A25D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8A25D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8A25D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8A25D9"/>
    <w:rPr>
      <w:rFonts w:eastAsiaTheme="majorEastAsia" w:cstheme="majorBidi"/>
      <w:color w:val="272727" w:themeColor="text1" w:themeTint="D8"/>
    </w:rPr>
  </w:style>
  <w:style w:type="paragraph" w:styleId="Title">
    <w:name w:val="Title"/>
    <w:basedOn w:val="Normal"/>
    <w:next w:val="Normal"/>
    <w:link w:val="TitleChar"/>
    <w:uiPriority w:val="10"/>
    <w:qFormat/>
    <w:rsid w:val="008A25D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8A25D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8A25D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8A25D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8A25D9"/>
    <w:pPr>
      <w:spacing w:before="160"/>
      <w:jc w:val="center"/>
    </w:pPr>
    <w:rPr>
      <w:i/>
      <w:iCs/>
      <w:color w:val="404040" w:themeColor="text1" w:themeTint="BF"/>
    </w:rPr>
  </w:style>
  <w:style w:type="character" w:customStyle="1" w:styleId="QuoteChar">
    <w:name w:val="Quote Char"/>
    <w:basedOn w:val="DefaultParagraphFont"/>
    <w:link w:val="Quote"/>
    <w:uiPriority w:val="29"/>
    <w:rsid w:val="008A25D9"/>
    <w:rPr>
      <w:i/>
      <w:iCs/>
      <w:color w:val="404040" w:themeColor="text1" w:themeTint="BF"/>
    </w:rPr>
  </w:style>
  <w:style w:type="paragraph" w:styleId="ListParagraph">
    <w:name w:val="List Paragraph"/>
    <w:basedOn w:val="Normal"/>
    <w:uiPriority w:val="34"/>
    <w:qFormat/>
    <w:rsid w:val="008A25D9"/>
    <w:pPr>
      <w:ind w:left="720"/>
      <w:contextualSpacing/>
    </w:pPr>
  </w:style>
  <w:style w:type="character" w:styleId="IntenseEmphasis">
    <w:name w:val="Intense Emphasis"/>
    <w:basedOn w:val="DefaultParagraphFont"/>
    <w:uiPriority w:val="21"/>
    <w:qFormat/>
    <w:rsid w:val="008A25D9"/>
    <w:rPr>
      <w:i/>
      <w:iCs/>
      <w:color w:val="0F4761" w:themeColor="accent1" w:themeShade="BF"/>
    </w:rPr>
  </w:style>
  <w:style w:type="paragraph" w:styleId="IntenseQuote">
    <w:name w:val="Intense Quote"/>
    <w:basedOn w:val="Normal"/>
    <w:next w:val="Normal"/>
    <w:link w:val="IntenseQuoteChar"/>
    <w:uiPriority w:val="30"/>
    <w:qFormat/>
    <w:rsid w:val="008A25D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8A25D9"/>
    <w:rPr>
      <w:i/>
      <w:iCs/>
      <w:color w:val="0F4761" w:themeColor="accent1" w:themeShade="BF"/>
    </w:rPr>
  </w:style>
  <w:style w:type="character" w:styleId="IntenseReference">
    <w:name w:val="Intense Reference"/>
    <w:basedOn w:val="DefaultParagraphFont"/>
    <w:uiPriority w:val="32"/>
    <w:qFormat/>
    <w:rsid w:val="008A25D9"/>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16716351">
      <w:bodyDiv w:val="1"/>
      <w:marLeft w:val="0"/>
      <w:marRight w:val="0"/>
      <w:marTop w:val="0"/>
      <w:marBottom w:val="0"/>
      <w:divBdr>
        <w:top w:val="none" w:sz="0" w:space="0" w:color="auto"/>
        <w:left w:val="none" w:sz="0" w:space="0" w:color="auto"/>
        <w:bottom w:val="none" w:sz="0" w:space="0" w:color="auto"/>
        <w:right w:val="none" w:sz="0" w:space="0" w:color="auto"/>
      </w:divBdr>
    </w:div>
    <w:div w:id="1454859890">
      <w:bodyDiv w:val="1"/>
      <w:marLeft w:val="0"/>
      <w:marRight w:val="0"/>
      <w:marTop w:val="0"/>
      <w:marBottom w:val="0"/>
      <w:divBdr>
        <w:top w:val="none" w:sz="0" w:space="0" w:color="auto"/>
        <w:left w:val="none" w:sz="0" w:space="0" w:color="auto"/>
        <w:bottom w:val="none" w:sz="0" w:space="0" w:color="auto"/>
        <w:right w:val="none" w:sz="0" w:space="0" w:color="auto"/>
      </w:divBdr>
    </w:div>
    <w:div w:id="1739591424">
      <w:bodyDiv w:val="1"/>
      <w:marLeft w:val="0"/>
      <w:marRight w:val="0"/>
      <w:marTop w:val="0"/>
      <w:marBottom w:val="0"/>
      <w:divBdr>
        <w:top w:val="none" w:sz="0" w:space="0" w:color="auto"/>
        <w:left w:val="none" w:sz="0" w:space="0" w:color="auto"/>
        <w:bottom w:val="none" w:sz="0" w:space="0" w:color="auto"/>
        <w:right w:val="none" w:sz="0" w:space="0" w:color="auto"/>
      </w:divBdr>
    </w:div>
    <w:div w:id="17648379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2</Pages>
  <Words>582</Words>
  <Characters>3320</Characters>
  <Application>Microsoft Office Word</Application>
  <DocSecurity>0</DocSecurity>
  <Lines>27</Lines>
  <Paragraphs>7</Paragraphs>
  <ScaleCrop>false</ScaleCrop>
  <Company/>
  <LinksUpToDate>false</LinksUpToDate>
  <CharactersWithSpaces>3895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Gabrial Winkler</dc:creator>
  <cp:keywords/>
  <dc:description/>
  <cp:lastModifiedBy>Gabrial Winkler</cp:lastModifiedBy>
  <cp:revision>1</cp:revision>
  <dcterms:created xsi:type="dcterms:W3CDTF">2024-12-03T02:23:00Z</dcterms:created>
  <dcterms:modified xsi:type="dcterms:W3CDTF">2024-12-03T02:25:00Z</dcterms:modified>
</cp:coreProperties>
</file>