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E220A" w14:textId="79FAF3FB" w:rsidR="00C55C4B" w:rsidRDefault="00884EBF" w:rsidP="00884EBF">
      <w:pPr>
        <w:pStyle w:val="Tittel"/>
      </w:pPr>
      <w:r>
        <w:t>Explanation, for either voice-over or just plain animation explanation:</w:t>
      </w:r>
    </w:p>
    <w:p w14:paraId="59843882" w14:textId="77777777" w:rsidR="00884EBF" w:rsidRDefault="00884EBF"/>
    <w:p w14:paraId="45FA2A6A" w14:textId="77777777" w:rsidR="00884EBF" w:rsidRDefault="00884EBF"/>
    <w:p w14:paraId="6FFBDDB3" w14:textId="4BB113FC" w:rsidR="00884EBF" w:rsidRPr="00884EBF" w:rsidRDefault="00884EBF">
      <w:pPr>
        <w:rPr>
          <w:b/>
          <w:bCs/>
          <w:u w:val="single"/>
        </w:rPr>
      </w:pPr>
      <w:r w:rsidRPr="00884EBF">
        <w:rPr>
          <w:b/>
          <w:bCs/>
          <w:u w:val="single"/>
        </w:rPr>
        <w:t>Sequence:</w:t>
      </w:r>
    </w:p>
    <w:p w14:paraId="53B0D498" w14:textId="77777777" w:rsidR="00884EBF" w:rsidRDefault="00884EBF"/>
    <w:p w14:paraId="3365B267" w14:textId="5C3E3C05" w:rsidR="00884EBF" w:rsidRDefault="00884EBF">
      <w:pPr>
        <w:rPr>
          <w:b/>
          <w:bCs/>
          <w:u w:val="single"/>
        </w:rPr>
      </w:pPr>
      <w:r w:rsidRPr="00884EBF">
        <w:rPr>
          <w:b/>
          <w:bCs/>
          <w:u w:val="single"/>
        </w:rPr>
        <w:t xml:space="preserve">1: </w:t>
      </w:r>
      <w:r>
        <w:rPr>
          <w:b/>
          <w:bCs/>
          <w:u w:val="single"/>
        </w:rPr>
        <w:t>T</w:t>
      </w:r>
      <w:r w:rsidRPr="00884EBF">
        <w:rPr>
          <w:b/>
          <w:bCs/>
          <w:u w:val="single"/>
        </w:rPr>
        <w:t>he piston moves to the right</w:t>
      </w:r>
      <w:r w:rsidR="00F95D24">
        <w:rPr>
          <w:b/>
          <w:bCs/>
          <w:u w:val="single"/>
        </w:rPr>
        <w:t xml:space="preserve"> (creates a siphon between the source/source)</w:t>
      </w:r>
    </w:p>
    <w:p w14:paraId="209D5D0B" w14:textId="5CFBD832" w:rsidR="00F95D24" w:rsidRDefault="00884EBF" w:rsidP="00F95D24">
      <w:pPr>
        <w:pStyle w:val="Listeavsnitt"/>
        <w:numPr>
          <w:ilvl w:val="0"/>
          <w:numId w:val="2"/>
        </w:numPr>
      </w:pPr>
      <w:r>
        <w:t>Lower valves open, and the pump is moving water from the source to the source.</w:t>
      </w:r>
    </w:p>
    <w:p w14:paraId="062B048B" w14:textId="753F8CF8" w:rsidR="00884EBF" w:rsidRDefault="00884EBF" w:rsidP="00884EBF">
      <w:pPr>
        <w:pStyle w:val="Listeavsnitt"/>
        <w:numPr>
          <w:ilvl w:val="0"/>
          <w:numId w:val="2"/>
        </w:numPr>
      </w:pPr>
      <w:r>
        <w:t>The closed container is filled with source</w:t>
      </w:r>
      <w:r w:rsidR="00F95D24">
        <w:t xml:space="preserve"> fluid</w:t>
      </w:r>
      <w:r>
        <w:t>.</w:t>
      </w:r>
    </w:p>
    <w:p w14:paraId="48C554EB" w14:textId="12F8377C" w:rsidR="00884EBF" w:rsidRDefault="00884EBF" w:rsidP="00884EBF">
      <w:pPr>
        <w:pStyle w:val="Listeavsnitt"/>
        <w:numPr>
          <w:ilvl w:val="0"/>
          <w:numId w:val="2"/>
        </w:numPr>
      </w:pPr>
      <w:r>
        <w:t xml:space="preserve">The lower valves </w:t>
      </w:r>
      <w:proofErr w:type="gramStart"/>
      <w:r>
        <w:t>closes</w:t>
      </w:r>
      <w:proofErr w:type="gramEnd"/>
      <w:r>
        <w:t xml:space="preserve"> to end the sequence</w:t>
      </w:r>
    </w:p>
    <w:p w14:paraId="7435A6CE" w14:textId="6BA1C206" w:rsidR="00F95D24" w:rsidRDefault="00F95D24" w:rsidP="00F95D24">
      <w:pPr>
        <w:ind w:firstLine="360"/>
      </w:pPr>
      <w:r>
        <w:t xml:space="preserve">The piston is not influenced by gravity since the influence from hydrostatic forces are zero over the </w:t>
      </w:r>
      <w:proofErr w:type="gramStart"/>
      <w:r>
        <w:t>piston</w:t>
      </w:r>
      <w:proofErr w:type="gramEnd"/>
    </w:p>
    <w:p w14:paraId="346321ED" w14:textId="77777777" w:rsidR="00F95D24" w:rsidRDefault="00F95D24" w:rsidP="00F95D24">
      <w:pPr>
        <w:ind w:firstLine="360"/>
      </w:pPr>
    </w:p>
    <w:p w14:paraId="1CC1C1C2" w14:textId="4B182635" w:rsidR="00884EBF" w:rsidRPr="00884EBF" w:rsidRDefault="00884EBF" w:rsidP="00884EBF">
      <w:pPr>
        <w:rPr>
          <w:b/>
          <w:bCs/>
          <w:u w:val="single"/>
        </w:rPr>
      </w:pPr>
      <w:r w:rsidRPr="00884EBF">
        <w:rPr>
          <w:b/>
          <w:bCs/>
          <w:u w:val="single"/>
        </w:rPr>
        <w:t>2: All the valves are closed</w:t>
      </w:r>
    </w:p>
    <w:p w14:paraId="51B36ED2" w14:textId="777A2806" w:rsidR="00884EBF" w:rsidRDefault="00884EBF" w:rsidP="00884EBF">
      <w:pPr>
        <w:pStyle w:val="Listeavsnitt"/>
        <w:numPr>
          <w:ilvl w:val="0"/>
          <w:numId w:val="3"/>
        </w:numPr>
      </w:pPr>
      <w:r>
        <w:t xml:space="preserve">The source fluid is transferred to the closed </w:t>
      </w:r>
      <w:proofErr w:type="gramStart"/>
      <w:r>
        <w:t>container</w:t>
      </w:r>
      <w:proofErr w:type="gramEnd"/>
    </w:p>
    <w:p w14:paraId="09DEAF10" w14:textId="77777777" w:rsidR="00F95D24" w:rsidRDefault="00884EBF" w:rsidP="00F95D24">
      <w:pPr>
        <w:pStyle w:val="Listeavsnitt"/>
        <w:numPr>
          <w:ilvl w:val="0"/>
          <w:numId w:val="3"/>
        </w:numPr>
      </w:pPr>
      <w:r>
        <w:t xml:space="preserve">All the valves are </w:t>
      </w:r>
      <w:proofErr w:type="gramStart"/>
      <w:r>
        <w:t>closed</w:t>
      </w:r>
      <w:proofErr w:type="gramEnd"/>
    </w:p>
    <w:p w14:paraId="6E08B7EC" w14:textId="10D65745" w:rsidR="00884EBF" w:rsidRDefault="00884EBF" w:rsidP="00F95D24">
      <w:pPr>
        <w:ind w:left="360"/>
      </w:pPr>
      <w:r>
        <w:t xml:space="preserve">The patent specifies that the lower valves or the upper valves cannot be open at the same </w:t>
      </w:r>
      <w:proofErr w:type="gramStart"/>
      <w:r>
        <w:t>time</w:t>
      </w:r>
      <w:proofErr w:type="gramEnd"/>
    </w:p>
    <w:p w14:paraId="2390700B" w14:textId="77777777" w:rsidR="00F95D24" w:rsidRDefault="00F95D24" w:rsidP="00F95D24">
      <w:pPr>
        <w:ind w:left="360"/>
      </w:pPr>
    </w:p>
    <w:p w14:paraId="77720DE6" w14:textId="4FA4F103" w:rsidR="00884EBF" w:rsidRDefault="00884EBF" w:rsidP="00884EBF">
      <w:pPr>
        <w:rPr>
          <w:b/>
          <w:bCs/>
          <w:u w:val="single"/>
        </w:rPr>
      </w:pPr>
      <w:r w:rsidRPr="00884EBF">
        <w:rPr>
          <w:b/>
          <w:bCs/>
          <w:u w:val="single"/>
        </w:rPr>
        <w:t>3: The piston moves to the left</w:t>
      </w:r>
      <w:r w:rsidR="00F95D24">
        <w:rPr>
          <w:b/>
          <w:bCs/>
          <w:u w:val="single"/>
        </w:rPr>
        <w:t xml:space="preserve"> (creates a </w:t>
      </w:r>
      <w:proofErr w:type="spellStart"/>
      <w:r w:rsidR="00F95D24">
        <w:rPr>
          <w:b/>
          <w:bCs/>
          <w:u w:val="single"/>
        </w:rPr>
        <w:t>siphone</w:t>
      </w:r>
      <w:proofErr w:type="spellEnd"/>
      <w:r w:rsidR="00F95D24">
        <w:rPr>
          <w:b/>
          <w:bCs/>
          <w:u w:val="single"/>
        </w:rPr>
        <w:t xml:space="preserve"> between the elevation/elevation)</w:t>
      </w:r>
    </w:p>
    <w:p w14:paraId="76FD70AF" w14:textId="253B6227" w:rsidR="00884EBF" w:rsidRDefault="00884EBF" w:rsidP="00884EBF">
      <w:pPr>
        <w:pStyle w:val="Listeavsnitt"/>
        <w:numPr>
          <w:ilvl w:val="0"/>
          <w:numId w:val="3"/>
        </w:numPr>
      </w:pPr>
      <w:r>
        <w:t xml:space="preserve">The upper valves open, </w:t>
      </w:r>
      <w:r>
        <w:t xml:space="preserve">and the pump is moving water from the </w:t>
      </w:r>
      <w:r>
        <w:t>elevated container</w:t>
      </w:r>
      <w:r>
        <w:t xml:space="preserve"> to the </w:t>
      </w:r>
      <w:r>
        <w:t xml:space="preserve">elevated </w:t>
      </w:r>
      <w:proofErr w:type="spellStart"/>
      <w:r>
        <w:t>conainer</w:t>
      </w:r>
      <w:proofErr w:type="spellEnd"/>
      <w:r>
        <w:t>.</w:t>
      </w:r>
    </w:p>
    <w:p w14:paraId="6466A6A0" w14:textId="21C6D7F4" w:rsidR="00884EBF" w:rsidRDefault="00884EBF" w:rsidP="00884EBF">
      <w:pPr>
        <w:pStyle w:val="Listeavsnitt"/>
        <w:numPr>
          <w:ilvl w:val="0"/>
          <w:numId w:val="3"/>
        </w:numPr>
      </w:pPr>
      <w:r>
        <w:t xml:space="preserve">The piston is moving source water to the elevated container, and the closed container is filled with </w:t>
      </w:r>
      <w:r w:rsidR="00F95D24">
        <w:t xml:space="preserve">elevated container </w:t>
      </w:r>
      <w:proofErr w:type="gramStart"/>
      <w:r w:rsidR="00F95D24">
        <w:t>fluid</w:t>
      </w:r>
      <w:proofErr w:type="gramEnd"/>
    </w:p>
    <w:p w14:paraId="08FF56C9" w14:textId="77777777" w:rsidR="00F95D24" w:rsidRDefault="00F95D24" w:rsidP="00F95D24">
      <w:pPr>
        <w:ind w:firstLine="360"/>
      </w:pPr>
      <w:r>
        <w:t xml:space="preserve">The piston is not influenced by gravity since the influence from hydrostatic forces are zero over the </w:t>
      </w:r>
      <w:proofErr w:type="gramStart"/>
      <w:r>
        <w:t>piston</w:t>
      </w:r>
      <w:proofErr w:type="gramEnd"/>
    </w:p>
    <w:p w14:paraId="172D589B" w14:textId="77777777" w:rsidR="00F95D24" w:rsidRDefault="00F95D24" w:rsidP="00F95D24"/>
    <w:p w14:paraId="6603D3B5" w14:textId="44BF26D7" w:rsidR="00F95D24" w:rsidRPr="00884EBF" w:rsidRDefault="00F95D24" w:rsidP="00F95D24"/>
    <w:sectPr w:rsidR="00F95D24" w:rsidRPr="00884EBF" w:rsidSect="002A0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2E80"/>
    <w:multiLevelType w:val="hybridMultilevel"/>
    <w:tmpl w:val="283AA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10282"/>
    <w:multiLevelType w:val="hybridMultilevel"/>
    <w:tmpl w:val="CD6A1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34E00"/>
    <w:multiLevelType w:val="hybridMultilevel"/>
    <w:tmpl w:val="2B221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07BE7"/>
    <w:multiLevelType w:val="hybridMultilevel"/>
    <w:tmpl w:val="1CF8D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423776">
    <w:abstractNumId w:val="0"/>
  </w:num>
  <w:num w:numId="2" w16cid:durableId="1046217980">
    <w:abstractNumId w:val="3"/>
  </w:num>
  <w:num w:numId="3" w16cid:durableId="1016690093">
    <w:abstractNumId w:val="1"/>
  </w:num>
  <w:num w:numId="4" w16cid:durableId="1455907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EBF"/>
    <w:rsid w:val="000D5F3D"/>
    <w:rsid w:val="002A0FC6"/>
    <w:rsid w:val="003B4EFF"/>
    <w:rsid w:val="00884EBF"/>
    <w:rsid w:val="00C55C4B"/>
    <w:rsid w:val="00F9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F0844"/>
  <w15:chartTrackingRefBased/>
  <w15:docId w15:val="{DDD2CA3A-9A34-4727-8A42-A4E23F5D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884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884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avsnitt">
    <w:name w:val="List Paragraph"/>
    <w:basedOn w:val="Normal"/>
    <w:uiPriority w:val="34"/>
    <w:qFormat/>
    <w:rsid w:val="00884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 Brinch</dc:creator>
  <cp:keywords/>
  <dc:description/>
  <cp:lastModifiedBy>Knut Brinch</cp:lastModifiedBy>
  <cp:revision>1</cp:revision>
  <dcterms:created xsi:type="dcterms:W3CDTF">2023-09-18T06:25:00Z</dcterms:created>
  <dcterms:modified xsi:type="dcterms:W3CDTF">2023-09-18T06:42:00Z</dcterms:modified>
</cp:coreProperties>
</file>