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54BE9A" w14:textId="07EEA649" w:rsidR="00340C43" w:rsidRPr="009D05B4" w:rsidRDefault="00362E82">
      <w:pPr>
        <w:rPr>
          <w:rFonts w:ascii="Calibri" w:hAnsi="Calibri" w:cs="Calibri"/>
          <w:b/>
          <w:bCs/>
          <w:color w:val="212121"/>
          <w:sz w:val="26"/>
          <w:szCs w:val="26"/>
        </w:rPr>
      </w:pPr>
      <w:r w:rsidRPr="009D05B4">
        <w:rPr>
          <w:rFonts w:ascii="Calibri" w:hAnsi="Calibri" w:cs="Calibri"/>
          <w:b/>
          <w:bCs/>
          <w:color w:val="212121"/>
          <w:sz w:val="26"/>
          <w:szCs w:val="26"/>
        </w:rPr>
        <w:t>2023 Northwest Pastel Society Member Show</w:t>
      </w:r>
    </w:p>
    <w:p w14:paraId="4FC547B0" w14:textId="02BC2790" w:rsidR="00362E82" w:rsidRPr="009D05B4" w:rsidRDefault="00362E82">
      <w:pPr>
        <w:rPr>
          <w:rFonts w:ascii="Calibri" w:hAnsi="Calibri" w:cs="Calibri"/>
          <w:color w:val="212121"/>
          <w:sz w:val="26"/>
          <w:szCs w:val="26"/>
        </w:rPr>
      </w:pPr>
      <w:r w:rsidRPr="009D05B4">
        <w:rPr>
          <w:rFonts w:ascii="Calibri" w:hAnsi="Calibri" w:cs="Calibri"/>
          <w:color w:val="212121"/>
          <w:sz w:val="26"/>
          <w:szCs w:val="26"/>
        </w:rPr>
        <w:t>September 16 – October 21, 2023</w:t>
      </w:r>
    </w:p>
    <w:p w14:paraId="3292195F" w14:textId="77777777" w:rsidR="00362E82" w:rsidRPr="009D05B4" w:rsidRDefault="00362E82">
      <w:pPr>
        <w:rPr>
          <w:rFonts w:ascii="Calibri" w:hAnsi="Calibri" w:cs="Calibri"/>
          <w:sz w:val="26"/>
          <w:szCs w:val="26"/>
        </w:rPr>
      </w:pPr>
    </w:p>
    <w:p w14:paraId="30207FC0" w14:textId="47E21FBB" w:rsidR="00362E82" w:rsidRPr="009D05B4" w:rsidRDefault="00362E82">
      <w:pPr>
        <w:rPr>
          <w:rFonts w:ascii="Calibri" w:hAnsi="Calibri" w:cs="Calibri"/>
          <w:sz w:val="26"/>
          <w:szCs w:val="26"/>
        </w:rPr>
      </w:pPr>
      <w:r w:rsidRPr="009D05B4">
        <w:rPr>
          <w:rFonts w:ascii="Calibri" w:hAnsi="Calibri" w:cs="Calibri"/>
          <w:sz w:val="26"/>
          <w:szCs w:val="26"/>
        </w:rPr>
        <w:t>The Northwest Pastel Society was incorporated in 1988 as a nonprofit corporation dedicated to promoting pastels as a fine art medium. Through open juried international exhibitions, juried members' exhibitions, workshops, email newsletters, and meetings, members enjoy sharing knowledge, learning new painting techniques, and passing on published information.</w:t>
      </w:r>
      <w:r w:rsidRPr="009D05B4">
        <w:rPr>
          <w:rFonts w:ascii="Calibri" w:hAnsi="Calibri" w:cs="Calibri"/>
          <w:color w:val="000000"/>
          <w:sz w:val="26"/>
          <w:szCs w:val="26"/>
          <w:shd w:val="clear" w:color="auto" w:fill="F7F6F5"/>
        </w:rPr>
        <w:t xml:space="preserve"> </w:t>
      </w:r>
      <w:r w:rsidRPr="009D05B4">
        <w:rPr>
          <w:rFonts w:ascii="Calibri" w:hAnsi="Calibri" w:cs="Calibri"/>
          <w:sz w:val="26"/>
          <w:szCs w:val="26"/>
        </w:rPr>
        <w:t>Membership has grown from a small nucleus of Seattle area artists to a membership from throughout the United States, Canada, and Mexico.</w:t>
      </w:r>
    </w:p>
    <w:p w14:paraId="0759D0F6" w14:textId="77777777" w:rsidR="00362E82" w:rsidRPr="009D05B4" w:rsidRDefault="00362E82">
      <w:pPr>
        <w:rPr>
          <w:rFonts w:ascii="Calibri" w:hAnsi="Calibri" w:cs="Calibri"/>
          <w:sz w:val="26"/>
          <w:szCs w:val="26"/>
        </w:rPr>
      </w:pPr>
    </w:p>
    <w:p w14:paraId="1D9419C5" w14:textId="4EA31EB3" w:rsidR="00362E82" w:rsidRPr="009D05B4" w:rsidRDefault="00362E82">
      <w:pPr>
        <w:rPr>
          <w:rFonts w:ascii="Calibri" w:hAnsi="Calibri" w:cs="Calibri"/>
          <w:sz w:val="26"/>
          <w:szCs w:val="26"/>
        </w:rPr>
      </w:pPr>
      <w:r w:rsidRPr="009D05B4">
        <w:rPr>
          <w:rFonts w:ascii="Calibri" w:hAnsi="Calibri" w:cs="Calibri"/>
          <w:sz w:val="26"/>
          <w:szCs w:val="26"/>
        </w:rPr>
        <w:t>Opening Reception</w:t>
      </w:r>
    </w:p>
    <w:p w14:paraId="69B13C4F" w14:textId="05F0F1B1" w:rsidR="00362E82" w:rsidRPr="009D05B4" w:rsidRDefault="00362E82">
      <w:pPr>
        <w:rPr>
          <w:rFonts w:ascii="Calibri" w:hAnsi="Calibri" w:cs="Calibri"/>
          <w:sz w:val="26"/>
          <w:szCs w:val="26"/>
        </w:rPr>
      </w:pPr>
      <w:r w:rsidRPr="009D05B4">
        <w:rPr>
          <w:rFonts w:ascii="Calibri" w:hAnsi="Calibri" w:cs="Calibri"/>
          <w:sz w:val="26"/>
          <w:szCs w:val="26"/>
        </w:rPr>
        <w:t>Saturday, September 16, 3-5pm</w:t>
      </w:r>
    </w:p>
    <w:p w14:paraId="7621F978" w14:textId="77777777" w:rsidR="009D5B7F" w:rsidRPr="009D05B4" w:rsidRDefault="009D5B7F">
      <w:pPr>
        <w:rPr>
          <w:rFonts w:ascii="Calibri" w:hAnsi="Calibri" w:cs="Calibri"/>
          <w:sz w:val="26"/>
          <w:szCs w:val="26"/>
        </w:rPr>
      </w:pPr>
    </w:p>
    <w:p w14:paraId="282AD6B9" w14:textId="718D6224" w:rsidR="009D5B7F" w:rsidRPr="009D05B4" w:rsidRDefault="009D5B7F">
      <w:pPr>
        <w:rPr>
          <w:rFonts w:ascii="Calibri" w:hAnsi="Calibri" w:cs="Calibri"/>
          <w:sz w:val="26"/>
          <w:szCs w:val="26"/>
        </w:rPr>
      </w:pPr>
      <w:r w:rsidRPr="009D05B4">
        <w:rPr>
          <w:rFonts w:ascii="Calibri" w:hAnsi="Calibri" w:cs="Calibri"/>
          <w:sz w:val="26"/>
          <w:szCs w:val="26"/>
        </w:rPr>
        <w:t>(use this image</w:t>
      </w:r>
    </w:p>
    <w:p w14:paraId="497A16F7" w14:textId="77777777" w:rsidR="009D5B7F" w:rsidRPr="009D5B7F" w:rsidRDefault="009D5B7F" w:rsidP="009D5B7F">
      <w:pPr>
        <w:rPr>
          <w:rFonts w:ascii="Calibri" w:eastAsia="Times New Roman" w:hAnsi="Calibri" w:cs="Calibri"/>
          <w:color w:val="212121"/>
          <w:kern w:val="0"/>
          <w:sz w:val="26"/>
          <w:szCs w:val="26"/>
          <w14:ligatures w14:val="none"/>
        </w:rPr>
      </w:pPr>
      <w:r w:rsidRPr="009D5B7F">
        <w:rPr>
          <w:rFonts w:ascii="Calibri" w:eastAsia="Times New Roman" w:hAnsi="Calibri" w:cs="Calibri"/>
          <w:color w:val="212121"/>
          <w:kern w:val="0"/>
          <w:sz w:val="26"/>
          <w:szCs w:val="26"/>
          <w14:ligatures w14:val="none"/>
        </w:rPr>
        <w:t>"That Time the Cows Came Home" by Debra Cepeda</w:t>
      </w:r>
    </w:p>
    <w:p w14:paraId="6BCFD1FA" w14:textId="77777777" w:rsidR="009D5B7F" w:rsidRPr="009D5B7F" w:rsidRDefault="009D5B7F" w:rsidP="009D5B7F">
      <w:pPr>
        <w:rPr>
          <w:rFonts w:ascii="Calibri" w:eastAsia="Times New Roman" w:hAnsi="Calibri" w:cs="Calibri"/>
          <w:color w:val="212121"/>
          <w:kern w:val="0"/>
          <w:sz w:val="26"/>
          <w:szCs w:val="26"/>
          <w14:ligatures w14:val="none"/>
        </w:rPr>
      </w:pPr>
      <w:r w:rsidRPr="009D5B7F">
        <w:rPr>
          <w:rFonts w:ascii="Calibri" w:eastAsia="Times New Roman" w:hAnsi="Calibri" w:cs="Calibri"/>
          <w:color w:val="212121"/>
          <w:kern w:val="0"/>
          <w:sz w:val="26"/>
          <w:szCs w:val="26"/>
          <w14:ligatures w14:val="none"/>
        </w:rPr>
        <w:t>DIRECTOR'S AWARD</w:t>
      </w:r>
    </w:p>
    <w:p w14:paraId="53739B14" w14:textId="74C25F5D" w:rsidR="009D5B7F" w:rsidRPr="009D05B4" w:rsidRDefault="009D5B7F">
      <w:pPr>
        <w:rPr>
          <w:rFonts w:ascii="Calibri" w:eastAsia="Times New Roman" w:hAnsi="Calibri" w:cs="Calibri"/>
          <w:color w:val="212121"/>
          <w:kern w:val="0"/>
          <w:sz w:val="26"/>
          <w:szCs w:val="26"/>
          <w14:ligatures w14:val="none"/>
        </w:rPr>
      </w:pPr>
      <w:r w:rsidRPr="009D5B7F">
        <w:rPr>
          <w:rFonts w:ascii="Calibri" w:eastAsia="Times New Roman" w:hAnsi="Calibri" w:cs="Calibri"/>
          <w:color w:val="212121"/>
          <w:kern w:val="0"/>
          <w:sz w:val="26"/>
          <w:szCs w:val="26"/>
          <w14:ligatures w14:val="none"/>
        </w:rPr>
        <w:t>2022 NPS Members Show </w:t>
      </w:r>
      <w:r w:rsidRPr="009D05B4">
        <w:rPr>
          <w:rFonts w:ascii="Calibri" w:eastAsia="Times New Roman" w:hAnsi="Calibri" w:cs="Calibri"/>
          <w:color w:val="212121"/>
          <w:kern w:val="0"/>
          <w:sz w:val="26"/>
          <w:szCs w:val="26"/>
          <w14:ligatures w14:val="none"/>
        </w:rPr>
        <w:t>)</w:t>
      </w:r>
    </w:p>
    <w:p w14:paraId="1124CA46" w14:textId="77777777" w:rsidR="00362E82" w:rsidRPr="009D05B4" w:rsidRDefault="00362E82">
      <w:pPr>
        <w:rPr>
          <w:rFonts w:ascii="Calibri" w:hAnsi="Calibri" w:cs="Calibri"/>
          <w:sz w:val="26"/>
          <w:szCs w:val="26"/>
        </w:rPr>
      </w:pPr>
    </w:p>
    <w:p w14:paraId="39DA5348" w14:textId="6ABD073B" w:rsidR="00362E82" w:rsidRPr="009D05B4" w:rsidRDefault="00362E82">
      <w:pPr>
        <w:rPr>
          <w:rFonts w:ascii="Calibri" w:hAnsi="Calibri" w:cs="Calibri"/>
          <w:b/>
          <w:bCs/>
          <w:sz w:val="26"/>
          <w:szCs w:val="26"/>
        </w:rPr>
      </w:pPr>
      <w:r w:rsidRPr="009D05B4">
        <w:rPr>
          <w:rFonts w:ascii="Calibri" w:hAnsi="Calibri" w:cs="Calibri"/>
          <w:b/>
          <w:bCs/>
          <w:sz w:val="26"/>
          <w:szCs w:val="26"/>
        </w:rPr>
        <w:t>Central Washington Artists’ Exhibition</w:t>
      </w:r>
    </w:p>
    <w:p w14:paraId="2124F281" w14:textId="73335C4C" w:rsidR="00362E82" w:rsidRPr="009D05B4" w:rsidRDefault="00362E82">
      <w:pPr>
        <w:rPr>
          <w:rFonts w:ascii="Calibri" w:hAnsi="Calibri" w:cs="Calibri"/>
          <w:sz w:val="26"/>
          <w:szCs w:val="26"/>
        </w:rPr>
      </w:pPr>
      <w:r w:rsidRPr="009D05B4">
        <w:rPr>
          <w:rFonts w:ascii="Calibri" w:hAnsi="Calibri" w:cs="Calibri"/>
          <w:sz w:val="26"/>
          <w:szCs w:val="26"/>
        </w:rPr>
        <w:t>November 4 – December 9, 2023</w:t>
      </w:r>
    </w:p>
    <w:p w14:paraId="149D08DE" w14:textId="77777777" w:rsidR="00362E82" w:rsidRPr="009D05B4" w:rsidRDefault="00362E82">
      <w:pPr>
        <w:rPr>
          <w:rFonts w:ascii="Calibri" w:hAnsi="Calibri" w:cs="Calibri"/>
          <w:sz w:val="26"/>
          <w:szCs w:val="26"/>
        </w:rPr>
      </w:pPr>
    </w:p>
    <w:p w14:paraId="6301A638" w14:textId="02DA9333" w:rsidR="00362E82" w:rsidRDefault="00362E82" w:rsidP="00362E82">
      <w:pPr>
        <w:autoSpaceDE w:val="0"/>
        <w:autoSpaceDN w:val="0"/>
        <w:adjustRightInd w:val="0"/>
        <w:rPr>
          <w:rFonts w:ascii="Calibri" w:hAnsi="Calibri" w:cs="Calibri"/>
          <w:kern w:val="0"/>
          <w:sz w:val="26"/>
          <w:szCs w:val="26"/>
        </w:rPr>
      </w:pPr>
      <w:r w:rsidRPr="009D05B4">
        <w:rPr>
          <w:rFonts w:ascii="Calibri" w:hAnsi="Calibri" w:cs="Calibri"/>
          <w:kern w:val="0"/>
          <w:sz w:val="26"/>
          <w:szCs w:val="26"/>
        </w:rPr>
        <w:t>Celebrating its 68th year at the Larson Gallery, the Central Washington Artists’ Exhibition</w:t>
      </w:r>
      <w:r w:rsidR="00B30445">
        <w:rPr>
          <w:rFonts w:ascii="Calibri" w:hAnsi="Calibri" w:cs="Calibri"/>
          <w:kern w:val="0"/>
          <w:sz w:val="26"/>
          <w:szCs w:val="26"/>
        </w:rPr>
        <w:t xml:space="preserve"> </w:t>
      </w:r>
      <w:r w:rsidRPr="009D05B4">
        <w:rPr>
          <w:rFonts w:ascii="Calibri" w:hAnsi="Calibri" w:cs="Calibri"/>
          <w:kern w:val="0"/>
          <w:sz w:val="26"/>
          <w:szCs w:val="26"/>
        </w:rPr>
        <w:t>showcases the most current and innovative artwork being produced in this region.</w:t>
      </w:r>
      <w:r w:rsidR="00B30445">
        <w:rPr>
          <w:rFonts w:ascii="Calibri" w:hAnsi="Calibri" w:cs="Calibri"/>
          <w:kern w:val="0"/>
          <w:sz w:val="26"/>
          <w:szCs w:val="26"/>
        </w:rPr>
        <w:t xml:space="preserve"> The juror for this exhibition is Jessica Rubenacker.</w:t>
      </w:r>
    </w:p>
    <w:p w14:paraId="1B9084F9" w14:textId="77777777" w:rsidR="00B30445" w:rsidRDefault="00B30445" w:rsidP="00362E82">
      <w:pPr>
        <w:autoSpaceDE w:val="0"/>
        <w:autoSpaceDN w:val="0"/>
        <w:adjustRightInd w:val="0"/>
        <w:rPr>
          <w:rFonts w:ascii="Calibri" w:hAnsi="Calibri" w:cs="Calibri"/>
          <w:kern w:val="0"/>
          <w:sz w:val="26"/>
          <w:szCs w:val="26"/>
        </w:rPr>
      </w:pPr>
    </w:p>
    <w:p w14:paraId="446F3D12" w14:textId="77777777" w:rsidR="00B30445" w:rsidRDefault="00B30445" w:rsidP="00B30445">
      <w:pPr>
        <w:rPr>
          <w:rFonts w:ascii="Calibri" w:hAnsi="Calibri" w:cs="Calibri"/>
          <w:color w:val="000000"/>
          <w:shd w:val="clear" w:color="auto" w:fill="FFFFFF"/>
        </w:rPr>
      </w:pPr>
      <w:r>
        <w:rPr>
          <w:rFonts w:ascii="Calibri" w:hAnsi="Calibri" w:cs="Calibri"/>
          <w:color w:val="000000"/>
          <w:shd w:val="clear" w:color="auto" w:fill="FFFFFF"/>
        </w:rPr>
        <w:t>Jessica Rubenacker is currently the Director of Exhibits for the Wing Luke Museum where she provides leadership and oversight of the community-based exhibition development process. Rubenacker returned to the museum after managing the City of Redmond (WA) Arts Program. Jessica is also a guest instructor for the Museology Graduate Program at the University of Washington and is on the board for Historic South Downtown in Seattle. She holds an MA in Museology from the University of Washington and BFA in both Painting and Art History from the University of Illinois at Urbana-Champaign.</w:t>
      </w:r>
    </w:p>
    <w:p w14:paraId="3E28F5EC" w14:textId="77777777" w:rsidR="00B30445" w:rsidRPr="009D05B4" w:rsidRDefault="00B30445" w:rsidP="00362E82">
      <w:pPr>
        <w:autoSpaceDE w:val="0"/>
        <w:autoSpaceDN w:val="0"/>
        <w:adjustRightInd w:val="0"/>
        <w:rPr>
          <w:rFonts w:ascii="Calibri" w:hAnsi="Calibri" w:cs="Calibri"/>
          <w:kern w:val="0"/>
          <w:sz w:val="26"/>
          <w:szCs w:val="26"/>
        </w:rPr>
      </w:pPr>
    </w:p>
    <w:p w14:paraId="25F7B219" w14:textId="77777777" w:rsidR="00362E82" w:rsidRPr="009D05B4" w:rsidRDefault="00362E82" w:rsidP="00362E82">
      <w:pPr>
        <w:autoSpaceDE w:val="0"/>
        <w:autoSpaceDN w:val="0"/>
        <w:adjustRightInd w:val="0"/>
        <w:rPr>
          <w:rFonts w:ascii="Calibri" w:hAnsi="Calibri" w:cs="Calibri"/>
          <w:kern w:val="0"/>
          <w:sz w:val="26"/>
          <w:szCs w:val="26"/>
        </w:rPr>
      </w:pPr>
    </w:p>
    <w:p w14:paraId="5D794548" w14:textId="33A2DB2D" w:rsidR="00362E82" w:rsidRPr="009D05B4" w:rsidRDefault="00362E82" w:rsidP="00362E82">
      <w:pPr>
        <w:autoSpaceDE w:val="0"/>
        <w:autoSpaceDN w:val="0"/>
        <w:adjustRightInd w:val="0"/>
        <w:rPr>
          <w:rFonts w:ascii="Calibri" w:hAnsi="Calibri" w:cs="Calibri"/>
          <w:kern w:val="0"/>
          <w:sz w:val="26"/>
          <w:szCs w:val="26"/>
        </w:rPr>
      </w:pPr>
      <w:r w:rsidRPr="009D05B4">
        <w:rPr>
          <w:rFonts w:ascii="Calibri" w:hAnsi="Calibri" w:cs="Calibri"/>
          <w:kern w:val="0"/>
          <w:sz w:val="26"/>
          <w:szCs w:val="26"/>
        </w:rPr>
        <w:t>Opening Reception</w:t>
      </w:r>
    </w:p>
    <w:p w14:paraId="01279DF7" w14:textId="301A702D" w:rsidR="00362E82" w:rsidRDefault="00362E82" w:rsidP="00362E82">
      <w:pPr>
        <w:autoSpaceDE w:val="0"/>
        <w:autoSpaceDN w:val="0"/>
        <w:adjustRightInd w:val="0"/>
        <w:rPr>
          <w:rFonts w:ascii="Calibri" w:hAnsi="Calibri" w:cs="Calibri"/>
          <w:kern w:val="0"/>
          <w:sz w:val="26"/>
          <w:szCs w:val="26"/>
        </w:rPr>
      </w:pPr>
      <w:r w:rsidRPr="009D05B4">
        <w:rPr>
          <w:rFonts w:ascii="Calibri" w:hAnsi="Calibri" w:cs="Calibri"/>
          <w:kern w:val="0"/>
          <w:sz w:val="26"/>
          <w:szCs w:val="26"/>
        </w:rPr>
        <w:t>Saturday, November 4, 3-5pm</w:t>
      </w:r>
    </w:p>
    <w:p w14:paraId="1803AD0F" w14:textId="77777777" w:rsidR="00127229" w:rsidRDefault="00127229" w:rsidP="00362E82">
      <w:pPr>
        <w:autoSpaceDE w:val="0"/>
        <w:autoSpaceDN w:val="0"/>
        <w:adjustRightInd w:val="0"/>
        <w:rPr>
          <w:rFonts w:ascii="Calibri" w:hAnsi="Calibri" w:cs="Calibri"/>
          <w:kern w:val="0"/>
          <w:sz w:val="26"/>
          <w:szCs w:val="26"/>
        </w:rPr>
      </w:pPr>
    </w:p>
    <w:p w14:paraId="5030E636" w14:textId="2D784458" w:rsidR="00127229" w:rsidRPr="009D05B4" w:rsidRDefault="00127229" w:rsidP="00362E82">
      <w:pPr>
        <w:autoSpaceDE w:val="0"/>
        <w:autoSpaceDN w:val="0"/>
        <w:adjustRightInd w:val="0"/>
        <w:rPr>
          <w:rFonts w:ascii="Calibri" w:hAnsi="Calibri" w:cs="Calibri"/>
          <w:kern w:val="0"/>
          <w:sz w:val="26"/>
          <w:szCs w:val="26"/>
        </w:rPr>
      </w:pPr>
    </w:p>
    <w:p w14:paraId="315140D6" w14:textId="77777777" w:rsidR="00362E82" w:rsidRPr="009D05B4" w:rsidRDefault="00362E82" w:rsidP="00362E82">
      <w:pPr>
        <w:autoSpaceDE w:val="0"/>
        <w:autoSpaceDN w:val="0"/>
        <w:adjustRightInd w:val="0"/>
        <w:rPr>
          <w:rFonts w:ascii="Calibri" w:hAnsi="Calibri" w:cs="Calibri"/>
          <w:b/>
          <w:bCs/>
          <w:kern w:val="0"/>
          <w:sz w:val="26"/>
          <w:szCs w:val="26"/>
        </w:rPr>
      </w:pPr>
    </w:p>
    <w:p w14:paraId="1A958DFA" w14:textId="6F6C2550" w:rsidR="00362E82" w:rsidRPr="009D05B4" w:rsidRDefault="00362E82" w:rsidP="00362E82">
      <w:pPr>
        <w:autoSpaceDE w:val="0"/>
        <w:autoSpaceDN w:val="0"/>
        <w:adjustRightInd w:val="0"/>
        <w:rPr>
          <w:rFonts w:ascii="Calibri" w:hAnsi="Calibri" w:cs="Calibri"/>
          <w:b/>
          <w:bCs/>
          <w:kern w:val="0"/>
          <w:sz w:val="26"/>
          <w:szCs w:val="26"/>
        </w:rPr>
      </w:pPr>
      <w:r w:rsidRPr="009D05B4">
        <w:rPr>
          <w:rFonts w:ascii="Calibri" w:hAnsi="Calibri" w:cs="Calibri"/>
          <w:b/>
          <w:bCs/>
          <w:kern w:val="0"/>
          <w:sz w:val="26"/>
          <w:szCs w:val="26"/>
        </w:rPr>
        <w:lastRenderedPageBreak/>
        <w:t xml:space="preserve">Yakima Valley College </w:t>
      </w:r>
      <w:r w:rsidR="00E14677" w:rsidRPr="009D05B4">
        <w:rPr>
          <w:rFonts w:ascii="Calibri" w:hAnsi="Calibri" w:cs="Calibri"/>
          <w:b/>
          <w:bCs/>
          <w:kern w:val="0"/>
          <w:sz w:val="26"/>
          <w:szCs w:val="26"/>
        </w:rPr>
        <w:t xml:space="preserve">Art </w:t>
      </w:r>
      <w:r w:rsidRPr="009D05B4">
        <w:rPr>
          <w:rFonts w:ascii="Calibri" w:hAnsi="Calibri" w:cs="Calibri"/>
          <w:b/>
          <w:bCs/>
          <w:kern w:val="0"/>
          <w:sz w:val="26"/>
          <w:szCs w:val="26"/>
        </w:rPr>
        <w:t xml:space="preserve">Faculty </w:t>
      </w:r>
    </w:p>
    <w:p w14:paraId="70D321C8" w14:textId="76C77744" w:rsidR="00362E82" w:rsidRDefault="009B618F" w:rsidP="00362E82">
      <w:pPr>
        <w:autoSpaceDE w:val="0"/>
        <w:autoSpaceDN w:val="0"/>
        <w:adjustRightInd w:val="0"/>
        <w:rPr>
          <w:rFonts w:ascii="Calibri" w:hAnsi="Calibri" w:cs="Calibri"/>
          <w:kern w:val="0"/>
          <w:sz w:val="26"/>
          <w:szCs w:val="26"/>
        </w:rPr>
      </w:pPr>
      <w:r w:rsidRPr="009D05B4">
        <w:rPr>
          <w:rFonts w:ascii="Calibri" w:hAnsi="Calibri" w:cs="Calibri"/>
          <w:kern w:val="0"/>
          <w:sz w:val="26"/>
          <w:szCs w:val="26"/>
        </w:rPr>
        <w:t>January 13 – February 24, 2024</w:t>
      </w:r>
    </w:p>
    <w:p w14:paraId="0F7635FB" w14:textId="77777777" w:rsidR="00F44E08" w:rsidRDefault="00F44E08" w:rsidP="00362E82">
      <w:pPr>
        <w:autoSpaceDE w:val="0"/>
        <w:autoSpaceDN w:val="0"/>
        <w:adjustRightInd w:val="0"/>
        <w:rPr>
          <w:rFonts w:ascii="Calibri" w:hAnsi="Calibri" w:cs="Calibri"/>
          <w:kern w:val="0"/>
          <w:sz w:val="26"/>
          <w:szCs w:val="26"/>
        </w:rPr>
      </w:pPr>
    </w:p>
    <w:p w14:paraId="68940E2F" w14:textId="11E211BB" w:rsidR="00F44E08" w:rsidRPr="009D05B4" w:rsidRDefault="006F6339" w:rsidP="00362E82">
      <w:pPr>
        <w:autoSpaceDE w:val="0"/>
        <w:autoSpaceDN w:val="0"/>
        <w:adjustRightInd w:val="0"/>
        <w:rPr>
          <w:rFonts w:ascii="Calibri" w:hAnsi="Calibri" w:cs="Calibri"/>
          <w:kern w:val="0"/>
          <w:sz w:val="26"/>
          <w:szCs w:val="26"/>
        </w:rPr>
      </w:pPr>
      <w:r w:rsidRPr="0074673E">
        <w:t>The Yakima Valley College Department of Visual Arts (DoVA) fosters an awareness of the making of art, the interpretation of art, the development of art across cultures and time, and the relevance of art to daily experience. DoVA classes instruct in photography, art history, ceramics, painting, drawing, design, and printmaking. This exhibition will feature Yakima Valley College</w:t>
      </w:r>
      <w:r w:rsidR="003A1FE1" w:rsidRPr="0074673E">
        <w:t xml:space="preserve"> the work of</w:t>
      </w:r>
      <w:r w:rsidRPr="0074673E">
        <w:t xml:space="preserve"> instructors </w:t>
      </w:r>
      <w:r w:rsidR="005B284F">
        <w:rPr>
          <w:rFonts w:ascii="Arial" w:hAnsi="Arial" w:cs="Arial"/>
          <w:color w:val="000000"/>
          <w:sz w:val="23"/>
          <w:szCs w:val="23"/>
          <w:shd w:val="clear" w:color="auto" w:fill="FFFFFF"/>
        </w:rPr>
        <w:t xml:space="preserve">Kayo Nakamura, Chris Otten, Rachel Dorn, Robert Millard, </w:t>
      </w:r>
      <w:r w:rsidR="005B284F" w:rsidRPr="005B284F">
        <w:t>Tim</w:t>
      </w:r>
      <w:r w:rsidR="003616C8">
        <w:t>m</w:t>
      </w:r>
      <w:r w:rsidR="005B284F" w:rsidRPr="005B284F">
        <w:t> </w:t>
      </w:r>
      <w:r w:rsidR="003616C8">
        <w:rPr>
          <w:rFonts w:ascii="Arial" w:hAnsi="Arial" w:cs="Arial"/>
          <w:color w:val="000000"/>
          <w:kern w:val="0"/>
          <w:sz w:val="24"/>
          <w:szCs w:val="24"/>
        </w:rPr>
        <w:t>Wauzynski</w:t>
      </w:r>
      <w:r w:rsidR="005B284F">
        <w:rPr>
          <w:rFonts w:ascii="Arial" w:hAnsi="Arial" w:cs="Arial"/>
          <w:color w:val="000000"/>
          <w:sz w:val="23"/>
          <w:szCs w:val="23"/>
          <w:shd w:val="clear" w:color="auto" w:fill="FFFFFF"/>
        </w:rPr>
        <w:t>, and David Lynx</w:t>
      </w:r>
      <w:r>
        <w:rPr>
          <w:rFonts w:ascii="Arial" w:hAnsi="Arial" w:cs="Arial"/>
          <w:color w:val="000000"/>
          <w:sz w:val="23"/>
          <w:szCs w:val="23"/>
          <w:shd w:val="clear" w:color="auto" w:fill="FFFFFF"/>
        </w:rPr>
        <w:t>.</w:t>
      </w:r>
    </w:p>
    <w:p w14:paraId="3111222B" w14:textId="77777777" w:rsidR="009B618F" w:rsidRPr="009D05B4" w:rsidRDefault="009B618F" w:rsidP="00362E82">
      <w:pPr>
        <w:autoSpaceDE w:val="0"/>
        <w:autoSpaceDN w:val="0"/>
        <w:adjustRightInd w:val="0"/>
        <w:rPr>
          <w:rFonts w:ascii="Calibri" w:hAnsi="Calibri" w:cs="Calibri"/>
          <w:kern w:val="0"/>
          <w:sz w:val="26"/>
          <w:szCs w:val="26"/>
        </w:rPr>
      </w:pPr>
    </w:p>
    <w:p w14:paraId="5396BCD0" w14:textId="77777777" w:rsidR="006D71DD" w:rsidRPr="009D05B4" w:rsidRDefault="006D71DD" w:rsidP="006D71DD">
      <w:pPr>
        <w:autoSpaceDE w:val="0"/>
        <w:autoSpaceDN w:val="0"/>
        <w:adjustRightInd w:val="0"/>
        <w:rPr>
          <w:rFonts w:ascii="Calibri" w:hAnsi="Calibri" w:cs="Calibri"/>
          <w:kern w:val="0"/>
          <w:sz w:val="26"/>
          <w:szCs w:val="26"/>
        </w:rPr>
      </w:pPr>
      <w:r w:rsidRPr="009D05B4">
        <w:rPr>
          <w:rFonts w:ascii="Calibri" w:hAnsi="Calibri" w:cs="Calibri"/>
          <w:kern w:val="0"/>
          <w:sz w:val="26"/>
          <w:szCs w:val="26"/>
        </w:rPr>
        <w:t>Opening Reception</w:t>
      </w:r>
    </w:p>
    <w:p w14:paraId="58D6640F" w14:textId="29148B7E" w:rsidR="006D71DD" w:rsidRPr="009D05B4" w:rsidRDefault="006D71DD" w:rsidP="006D71DD">
      <w:pPr>
        <w:autoSpaceDE w:val="0"/>
        <w:autoSpaceDN w:val="0"/>
        <w:adjustRightInd w:val="0"/>
        <w:rPr>
          <w:rFonts w:ascii="Calibri" w:hAnsi="Calibri" w:cs="Calibri"/>
          <w:kern w:val="0"/>
          <w:sz w:val="26"/>
          <w:szCs w:val="26"/>
        </w:rPr>
      </w:pPr>
      <w:r w:rsidRPr="009D05B4">
        <w:rPr>
          <w:rFonts w:ascii="Calibri" w:hAnsi="Calibri" w:cs="Calibri"/>
          <w:kern w:val="0"/>
          <w:sz w:val="26"/>
          <w:szCs w:val="26"/>
        </w:rPr>
        <w:t>Saturday, January 13, 3-5pm</w:t>
      </w:r>
    </w:p>
    <w:p w14:paraId="33C96DE4" w14:textId="77777777" w:rsidR="006D71DD" w:rsidRPr="009D05B4" w:rsidRDefault="006D71DD" w:rsidP="006D71DD">
      <w:pPr>
        <w:autoSpaceDE w:val="0"/>
        <w:autoSpaceDN w:val="0"/>
        <w:adjustRightInd w:val="0"/>
        <w:rPr>
          <w:rFonts w:ascii="Calibri" w:hAnsi="Calibri" w:cs="Calibri"/>
          <w:kern w:val="0"/>
          <w:sz w:val="26"/>
          <w:szCs w:val="26"/>
        </w:rPr>
      </w:pPr>
    </w:p>
    <w:p w14:paraId="368C4D1D" w14:textId="4F977714" w:rsidR="009D05B4" w:rsidRPr="009D05B4" w:rsidRDefault="009D05B4" w:rsidP="006D71DD">
      <w:pPr>
        <w:autoSpaceDE w:val="0"/>
        <w:autoSpaceDN w:val="0"/>
        <w:adjustRightInd w:val="0"/>
        <w:rPr>
          <w:rFonts w:ascii="Calibri" w:hAnsi="Calibri" w:cs="Calibri"/>
          <w:kern w:val="0"/>
          <w:sz w:val="26"/>
          <w:szCs w:val="26"/>
        </w:rPr>
      </w:pPr>
      <w:r w:rsidRPr="009D05B4">
        <w:rPr>
          <w:rFonts w:ascii="Calibri" w:hAnsi="Calibri" w:cs="Calibri"/>
          <w:kern w:val="0"/>
          <w:sz w:val="26"/>
          <w:szCs w:val="26"/>
        </w:rPr>
        <w:t>(image</w:t>
      </w:r>
      <w:r w:rsidR="00875176">
        <w:rPr>
          <w:rFonts w:ascii="Calibri" w:hAnsi="Calibri" w:cs="Calibri"/>
          <w:kern w:val="0"/>
          <w:sz w:val="26"/>
          <w:szCs w:val="26"/>
        </w:rPr>
        <w:t xml:space="preserve">: </w:t>
      </w:r>
      <w:r w:rsidR="005B284F">
        <w:rPr>
          <w:rFonts w:ascii="Calibri" w:hAnsi="Calibri" w:cs="Calibri"/>
          <w:kern w:val="0"/>
          <w:sz w:val="26"/>
          <w:szCs w:val="26"/>
        </w:rPr>
        <w:t xml:space="preserve">- </w:t>
      </w:r>
      <w:r w:rsidR="005B284F">
        <w:rPr>
          <w:rFonts w:ascii="Arial" w:hAnsi="Arial" w:cs="Arial"/>
          <w:color w:val="777777"/>
          <w:sz w:val="18"/>
          <w:szCs w:val="18"/>
          <w:shd w:val="clear" w:color="auto" w:fill="FFFFFF"/>
        </w:rPr>
        <w:t>I Will Wake Up Happy by Kayo Nakamura.</w:t>
      </w:r>
      <w:r w:rsidRPr="009D05B4">
        <w:rPr>
          <w:rFonts w:ascii="Calibri" w:hAnsi="Calibri" w:cs="Calibri"/>
          <w:kern w:val="0"/>
          <w:sz w:val="26"/>
          <w:szCs w:val="26"/>
        </w:rPr>
        <w:t>)</w:t>
      </w:r>
    </w:p>
    <w:p w14:paraId="2BB6545A" w14:textId="77777777" w:rsidR="009D05B4" w:rsidRPr="009D05B4" w:rsidRDefault="009D05B4" w:rsidP="006D71DD">
      <w:pPr>
        <w:autoSpaceDE w:val="0"/>
        <w:autoSpaceDN w:val="0"/>
        <w:adjustRightInd w:val="0"/>
        <w:rPr>
          <w:rFonts w:ascii="Calibri" w:hAnsi="Calibri" w:cs="Calibri"/>
          <w:kern w:val="0"/>
          <w:sz w:val="26"/>
          <w:szCs w:val="26"/>
        </w:rPr>
      </w:pPr>
    </w:p>
    <w:p w14:paraId="1E115189" w14:textId="3A9B0C4F" w:rsidR="00B30445" w:rsidRPr="00B30445" w:rsidRDefault="00FA1000" w:rsidP="00B30445">
      <w:pPr>
        <w:shd w:val="clear" w:color="auto" w:fill="FFFFFF"/>
        <w:spacing w:after="420"/>
        <w:outlineLvl w:val="2"/>
        <w:rPr>
          <w:rFonts w:ascii="Calibri" w:eastAsia="Times New Roman" w:hAnsi="Calibri" w:cs="Calibri"/>
          <w:b/>
          <w:bCs/>
          <w:color w:val="333333"/>
          <w:kern w:val="0"/>
          <w:sz w:val="26"/>
          <w:szCs w:val="26"/>
          <w14:ligatures w14:val="none"/>
        </w:rPr>
      </w:pPr>
      <w:r w:rsidRPr="00FA1000">
        <w:rPr>
          <w:rFonts w:ascii="Calibri" w:eastAsia="Times New Roman" w:hAnsi="Calibri" w:cs="Calibri"/>
          <w:b/>
          <w:bCs/>
          <w:color w:val="333333"/>
          <w:kern w:val="0"/>
          <w:sz w:val="26"/>
          <w:szCs w:val="26"/>
          <w14:ligatures w14:val="none"/>
        </w:rPr>
        <w:t>4</w:t>
      </w:r>
      <w:r w:rsidRPr="005F3CED">
        <w:rPr>
          <w:rFonts w:ascii="Calibri" w:eastAsia="Times New Roman" w:hAnsi="Calibri" w:cs="Calibri"/>
          <w:b/>
          <w:bCs/>
          <w:color w:val="333333"/>
          <w:kern w:val="0"/>
          <w:sz w:val="26"/>
          <w:szCs w:val="26"/>
          <w14:ligatures w14:val="none"/>
        </w:rPr>
        <w:t>2nd</w:t>
      </w:r>
      <w:r w:rsidRPr="00FA1000">
        <w:rPr>
          <w:rFonts w:ascii="Calibri" w:eastAsia="Times New Roman" w:hAnsi="Calibri" w:cs="Calibri"/>
          <w:b/>
          <w:bCs/>
          <w:color w:val="333333"/>
          <w:kern w:val="0"/>
          <w:sz w:val="26"/>
          <w:szCs w:val="26"/>
          <w14:ligatures w14:val="none"/>
        </w:rPr>
        <w:t xml:space="preserve"> National Juried Photography Exhibit</w:t>
      </w:r>
      <w:r w:rsidR="00B30445">
        <w:rPr>
          <w:rFonts w:ascii="Calibri" w:eastAsia="Times New Roman" w:hAnsi="Calibri" w:cs="Calibri"/>
          <w:b/>
          <w:bCs/>
          <w:color w:val="333333"/>
          <w:kern w:val="0"/>
          <w:sz w:val="26"/>
          <w:szCs w:val="26"/>
          <w14:ligatures w14:val="none"/>
        </w:rPr>
        <w:br/>
      </w:r>
      <w:r w:rsidRPr="009D05B4">
        <w:rPr>
          <w:rFonts w:ascii="Calibri" w:hAnsi="Calibri" w:cs="Calibri"/>
          <w:kern w:val="0"/>
          <w:sz w:val="26"/>
          <w:szCs w:val="26"/>
        </w:rPr>
        <w:t>Mar 9 - Apr 20, 2024</w:t>
      </w:r>
      <w:r w:rsidR="00B30445">
        <w:rPr>
          <w:rFonts w:ascii="Calibri" w:eastAsia="Times New Roman" w:hAnsi="Calibri" w:cs="Calibri"/>
          <w:b/>
          <w:bCs/>
          <w:color w:val="333333"/>
          <w:kern w:val="0"/>
          <w:sz w:val="26"/>
          <w:szCs w:val="26"/>
          <w14:ligatures w14:val="none"/>
        </w:rPr>
        <w:br/>
      </w:r>
      <w:r w:rsidRPr="009D05B4">
        <w:rPr>
          <w:rFonts w:ascii="Calibri" w:hAnsi="Calibri" w:cs="Calibri"/>
          <w:sz w:val="26"/>
          <w:szCs w:val="26"/>
          <w:shd w:val="clear" w:color="auto" w:fill="FFFFFF"/>
        </w:rPr>
        <w:t>This </w:t>
      </w:r>
      <w:hyperlink r:id="rId4" w:history="1">
        <w:r w:rsidRPr="009D05B4">
          <w:rPr>
            <w:rStyle w:val="Hyperlink"/>
            <w:rFonts w:ascii="Calibri" w:hAnsi="Calibri" w:cs="Calibri"/>
            <w:color w:val="auto"/>
            <w:sz w:val="26"/>
            <w:szCs w:val="26"/>
            <w:u w:val="none"/>
            <w:shd w:val="clear" w:color="auto" w:fill="FFFFFF"/>
          </w:rPr>
          <w:t>National Juried Exhibition</w:t>
        </w:r>
      </w:hyperlink>
      <w:r w:rsidRPr="009D05B4">
        <w:rPr>
          <w:rFonts w:ascii="Calibri" w:hAnsi="Calibri" w:cs="Calibri"/>
          <w:sz w:val="26"/>
          <w:szCs w:val="26"/>
          <w:shd w:val="clear" w:color="auto" w:fill="FFFFFF"/>
        </w:rPr>
        <w:t> features photographers from around the United States. The call for artists accepts both photography and video submitted online using the website callforentry.org.</w:t>
      </w:r>
      <w:r w:rsidR="00B30445">
        <w:rPr>
          <w:rFonts w:ascii="Calibri" w:hAnsi="Calibri" w:cs="Calibri"/>
          <w:sz w:val="26"/>
          <w:szCs w:val="26"/>
          <w:shd w:val="clear" w:color="auto" w:fill="FFFFFF"/>
        </w:rPr>
        <w:t xml:space="preserve"> </w:t>
      </w:r>
      <w:r w:rsidR="009D05B4" w:rsidRPr="009D05B4">
        <w:rPr>
          <w:rFonts w:ascii="Calibri" w:hAnsi="Calibri" w:cs="Calibri"/>
          <w:sz w:val="26"/>
          <w:szCs w:val="26"/>
          <w:shd w:val="clear" w:color="auto" w:fill="FFFFFF"/>
        </w:rPr>
        <w:t>The juror for this exhibit is T. A. Harris</w:t>
      </w:r>
    </w:p>
    <w:p w14:paraId="477E4810" w14:textId="11DF476E" w:rsidR="00B30445" w:rsidRDefault="00B30445" w:rsidP="00B30445">
      <w:pPr>
        <w:autoSpaceDE w:val="0"/>
        <w:autoSpaceDN w:val="0"/>
        <w:adjustRightInd w:val="0"/>
        <w:rPr>
          <w:rFonts w:ascii="Times New Roman" w:hAnsi="Times New Roman" w:cs="Times New Roman"/>
          <w:kern w:val="0"/>
          <w:sz w:val="24"/>
          <w:szCs w:val="24"/>
        </w:rPr>
      </w:pPr>
      <w:r>
        <w:rPr>
          <w:rFonts w:ascii="Times New Roman" w:hAnsi="Times New Roman" w:cs="Times New Roman"/>
          <w:kern w:val="0"/>
          <w:sz w:val="24"/>
          <w:szCs w:val="24"/>
        </w:rPr>
        <w:t>Thomas Harris formerly resided in Sea</w:t>
      </w:r>
      <w:r w:rsidR="00F44E08">
        <w:rPr>
          <w:rFonts w:ascii="Times New Roman" w:hAnsi="Times New Roman" w:cs="Times New Roman"/>
          <w:kern w:val="0"/>
          <w:sz w:val="24"/>
          <w:szCs w:val="24"/>
        </w:rPr>
        <w:t>ttl</w:t>
      </w:r>
      <w:r>
        <w:rPr>
          <w:rFonts w:ascii="Times New Roman" w:hAnsi="Times New Roman" w:cs="Times New Roman"/>
          <w:kern w:val="0"/>
          <w:sz w:val="24"/>
          <w:szCs w:val="24"/>
        </w:rPr>
        <w:t>e where he worked for thirty years teaching photography at the Art Ins</w:t>
      </w:r>
      <w:r w:rsidR="00F44E08">
        <w:rPr>
          <w:rFonts w:ascii="Times New Roman" w:hAnsi="Times New Roman" w:cs="Times New Roman"/>
          <w:kern w:val="0"/>
          <w:sz w:val="24"/>
          <w:szCs w:val="24"/>
        </w:rPr>
        <w:t>tit</w:t>
      </w:r>
      <w:r>
        <w:rPr>
          <w:rFonts w:ascii="Times New Roman" w:hAnsi="Times New Roman" w:cs="Times New Roman"/>
          <w:kern w:val="0"/>
          <w:sz w:val="24"/>
          <w:szCs w:val="24"/>
        </w:rPr>
        <w:t>ute of Sea</w:t>
      </w:r>
      <w:r w:rsidR="00F44E08">
        <w:rPr>
          <w:rFonts w:ascii="Times New Roman" w:hAnsi="Times New Roman" w:cs="Times New Roman"/>
          <w:kern w:val="0"/>
          <w:sz w:val="24"/>
          <w:szCs w:val="24"/>
        </w:rPr>
        <w:t>ttl</w:t>
      </w:r>
      <w:r>
        <w:rPr>
          <w:rFonts w:ascii="Times New Roman" w:hAnsi="Times New Roman" w:cs="Times New Roman"/>
          <w:kern w:val="0"/>
          <w:sz w:val="24"/>
          <w:szCs w:val="24"/>
        </w:rPr>
        <w:t xml:space="preserve">e. He received an MFA in photography from the Rhode Island School of Design, working with Harry Callahan, Ray Metsker and Aaron Siskind. Teaching allowed him to pursue a project working with a still life of found and fabricated objects in a created, carefully lit space. This work has been awarded and purchased by </w:t>
      </w:r>
      <w:r w:rsidR="005B284F">
        <w:rPr>
          <w:rFonts w:ascii="Times New Roman" w:hAnsi="Times New Roman" w:cs="Times New Roman"/>
          <w:kern w:val="0"/>
          <w:sz w:val="24"/>
          <w:szCs w:val="24"/>
        </w:rPr>
        <w:t>institutions</w:t>
      </w:r>
      <w:r>
        <w:rPr>
          <w:rFonts w:ascii="Times New Roman" w:hAnsi="Times New Roman" w:cs="Times New Roman"/>
          <w:kern w:val="0"/>
          <w:sz w:val="24"/>
          <w:szCs w:val="24"/>
        </w:rPr>
        <w:t xml:space="preserve"> and individuals nationwide. He received the Seattle Arts Commission Artist Award twice, Artist</w:t>
      </w:r>
    </w:p>
    <w:p w14:paraId="3CFEF4A1" w14:textId="529F72E4" w:rsidR="00B30445" w:rsidRPr="009D05B4" w:rsidRDefault="00B30445" w:rsidP="00B30445">
      <w:pPr>
        <w:rPr>
          <w:rFonts w:ascii="Calibri" w:hAnsi="Calibri" w:cs="Calibri"/>
          <w:sz w:val="26"/>
          <w:szCs w:val="26"/>
          <w:shd w:val="clear" w:color="auto" w:fill="FFFFFF"/>
        </w:rPr>
      </w:pPr>
      <w:r>
        <w:rPr>
          <w:rFonts w:ascii="Times New Roman" w:hAnsi="Times New Roman" w:cs="Times New Roman"/>
          <w:kern w:val="0"/>
          <w:sz w:val="24"/>
          <w:szCs w:val="24"/>
        </w:rPr>
        <w:t>Trust/Washington State Arts Commission Grant and a Guggenheim Fellowship.</w:t>
      </w:r>
    </w:p>
    <w:p w14:paraId="7683C45B" w14:textId="2C66B3CC" w:rsidR="009D05B4" w:rsidRPr="009D05B4" w:rsidRDefault="009D05B4">
      <w:pPr>
        <w:rPr>
          <w:rFonts w:ascii="Calibri" w:hAnsi="Calibri" w:cs="Calibri"/>
          <w:color w:val="999999"/>
          <w:sz w:val="26"/>
          <w:szCs w:val="26"/>
          <w:shd w:val="clear" w:color="auto" w:fill="FFFFFF"/>
        </w:rPr>
      </w:pPr>
    </w:p>
    <w:p w14:paraId="2366F6B5" w14:textId="32CC627C" w:rsidR="009D05B4" w:rsidRDefault="009D05B4">
      <w:pPr>
        <w:rPr>
          <w:rFonts w:ascii="Calibri" w:hAnsi="Calibri" w:cs="Calibri"/>
          <w:sz w:val="26"/>
          <w:szCs w:val="26"/>
          <w:shd w:val="clear" w:color="auto" w:fill="FFFFFF"/>
        </w:rPr>
      </w:pPr>
      <w:r w:rsidRPr="009D05B4">
        <w:rPr>
          <w:rFonts w:ascii="Calibri" w:hAnsi="Calibri" w:cs="Calibri"/>
          <w:sz w:val="26"/>
          <w:szCs w:val="26"/>
          <w:shd w:val="clear" w:color="auto" w:fill="FFFFFF"/>
        </w:rPr>
        <w:t>(image</w:t>
      </w:r>
      <w:r w:rsidR="00875176">
        <w:rPr>
          <w:rFonts w:ascii="Calibri" w:hAnsi="Calibri" w:cs="Calibri"/>
          <w:sz w:val="26"/>
          <w:szCs w:val="26"/>
          <w:shd w:val="clear" w:color="auto" w:fill="FFFFFF"/>
        </w:rPr>
        <w:t xml:space="preserve">: </w:t>
      </w:r>
      <w:r w:rsidR="005B284F">
        <w:rPr>
          <w:rFonts w:ascii="Calibri" w:hAnsi="Calibri" w:cs="Calibri"/>
          <w:sz w:val="26"/>
          <w:szCs w:val="26"/>
          <w:shd w:val="clear" w:color="auto" w:fill="FFFFFF"/>
        </w:rPr>
        <w:t>What If II</w:t>
      </w:r>
      <w:r w:rsidR="00875176">
        <w:rPr>
          <w:rFonts w:ascii="Calibri" w:hAnsi="Calibri" w:cs="Calibri"/>
          <w:sz w:val="26"/>
          <w:szCs w:val="26"/>
          <w:shd w:val="clear" w:color="auto" w:fill="FFFFFF"/>
        </w:rPr>
        <w:t xml:space="preserve"> by T. A. Harris</w:t>
      </w:r>
      <w:r w:rsidRPr="009D05B4">
        <w:rPr>
          <w:rFonts w:ascii="Calibri" w:hAnsi="Calibri" w:cs="Calibri"/>
          <w:sz w:val="26"/>
          <w:szCs w:val="26"/>
          <w:shd w:val="clear" w:color="auto" w:fill="FFFFFF"/>
        </w:rPr>
        <w:t>)</w:t>
      </w:r>
    </w:p>
    <w:p w14:paraId="47DF5323" w14:textId="77777777" w:rsidR="005F3CED" w:rsidRPr="005F3CED" w:rsidRDefault="005F3CED">
      <w:pPr>
        <w:rPr>
          <w:rFonts w:ascii="Calibri" w:hAnsi="Calibri" w:cs="Calibri"/>
          <w:sz w:val="26"/>
          <w:szCs w:val="26"/>
          <w:shd w:val="clear" w:color="auto" w:fill="FFFFFF"/>
        </w:rPr>
      </w:pPr>
    </w:p>
    <w:p w14:paraId="206970B3" w14:textId="5ADD6ECE" w:rsidR="005F3CED" w:rsidRPr="005F3CED" w:rsidRDefault="005F3CED" w:rsidP="005F3CED">
      <w:pPr>
        <w:pStyle w:val="Heading2"/>
        <w:shd w:val="clear" w:color="auto" w:fill="FFFFFF"/>
        <w:spacing w:before="280" w:after="175"/>
        <w:rPr>
          <w:rFonts w:ascii="Calibri" w:hAnsi="Calibri" w:cs="Calibri"/>
          <w:color w:val="auto"/>
        </w:rPr>
      </w:pPr>
      <w:r w:rsidRPr="005F3CED">
        <w:rPr>
          <w:rStyle w:val="Strong"/>
          <w:rFonts w:ascii="Calibri" w:hAnsi="Calibri" w:cs="Calibri"/>
          <w:color w:val="auto"/>
        </w:rPr>
        <w:t>DoVA Student Exhibition</w:t>
      </w:r>
    </w:p>
    <w:p w14:paraId="0815577A" w14:textId="6FAA45E1" w:rsidR="005F3CED" w:rsidRPr="005F3CED" w:rsidRDefault="005F3CED" w:rsidP="005F3CED">
      <w:pPr>
        <w:pStyle w:val="NormalWeb"/>
        <w:shd w:val="clear" w:color="auto" w:fill="FFFFFF"/>
        <w:spacing w:before="0" w:beforeAutospacing="0" w:after="420" w:afterAutospacing="0"/>
        <w:rPr>
          <w:rFonts w:ascii="Calibri" w:hAnsi="Calibri" w:cs="Calibri"/>
          <w:b/>
          <w:bCs/>
          <w:sz w:val="26"/>
          <w:szCs w:val="26"/>
        </w:rPr>
      </w:pPr>
      <w:r>
        <w:rPr>
          <w:rStyle w:val="Strong"/>
          <w:rFonts w:ascii="Calibri" w:eastAsiaTheme="majorEastAsia" w:hAnsi="Calibri" w:cs="Calibri"/>
          <w:b w:val="0"/>
          <w:bCs w:val="0"/>
          <w:sz w:val="26"/>
          <w:szCs w:val="26"/>
        </w:rPr>
        <w:t>April 30</w:t>
      </w:r>
      <w:r w:rsidRPr="005F3CED">
        <w:rPr>
          <w:rStyle w:val="Strong"/>
          <w:rFonts w:ascii="Calibri" w:eastAsiaTheme="majorEastAsia" w:hAnsi="Calibri" w:cs="Calibri"/>
          <w:b w:val="0"/>
          <w:bCs w:val="0"/>
          <w:sz w:val="26"/>
          <w:szCs w:val="26"/>
        </w:rPr>
        <w:t xml:space="preserve"> – May 2</w:t>
      </w:r>
      <w:r>
        <w:rPr>
          <w:rStyle w:val="Strong"/>
          <w:rFonts w:ascii="Calibri" w:eastAsiaTheme="majorEastAsia" w:hAnsi="Calibri" w:cs="Calibri"/>
          <w:b w:val="0"/>
          <w:bCs w:val="0"/>
          <w:sz w:val="26"/>
          <w:szCs w:val="26"/>
        </w:rPr>
        <w:t>5</w:t>
      </w:r>
      <w:r w:rsidRPr="005F3CED">
        <w:rPr>
          <w:rStyle w:val="Strong"/>
          <w:rFonts w:ascii="Calibri" w:eastAsiaTheme="majorEastAsia" w:hAnsi="Calibri" w:cs="Calibri"/>
          <w:b w:val="0"/>
          <w:bCs w:val="0"/>
          <w:sz w:val="26"/>
          <w:szCs w:val="26"/>
        </w:rPr>
        <w:t>, 202</w:t>
      </w:r>
      <w:r>
        <w:rPr>
          <w:rStyle w:val="Strong"/>
          <w:rFonts w:ascii="Calibri" w:eastAsiaTheme="majorEastAsia" w:hAnsi="Calibri" w:cs="Calibri"/>
          <w:b w:val="0"/>
          <w:bCs w:val="0"/>
          <w:sz w:val="26"/>
          <w:szCs w:val="26"/>
        </w:rPr>
        <w:t>4</w:t>
      </w:r>
    </w:p>
    <w:p w14:paraId="35C98BA2" w14:textId="6FD0B54D" w:rsidR="005F3CED" w:rsidRPr="005F3CED" w:rsidRDefault="005F3CED" w:rsidP="005F3CED">
      <w:pPr>
        <w:pStyle w:val="NormalWeb"/>
        <w:shd w:val="clear" w:color="auto" w:fill="FFFFFF"/>
        <w:spacing w:before="0" w:beforeAutospacing="0" w:after="420" w:afterAutospacing="0"/>
        <w:rPr>
          <w:rFonts w:ascii="Calibri" w:hAnsi="Calibri" w:cs="Calibri"/>
          <w:sz w:val="26"/>
          <w:szCs w:val="26"/>
        </w:rPr>
      </w:pPr>
      <w:r w:rsidRPr="005F3CED">
        <w:rPr>
          <w:rFonts w:ascii="Calibri" w:hAnsi="Calibri" w:cs="Calibri"/>
          <w:sz w:val="26"/>
          <w:szCs w:val="26"/>
        </w:rPr>
        <w:t>This annual exhibit presents the artwork created within the last year by Department of Visual Art (DoVA) students. Student work is chosen from Spring and Fall quarters of 202</w:t>
      </w:r>
      <w:r>
        <w:rPr>
          <w:rFonts w:ascii="Calibri" w:hAnsi="Calibri" w:cs="Calibri"/>
          <w:sz w:val="26"/>
          <w:szCs w:val="26"/>
        </w:rPr>
        <w:t>3</w:t>
      </w:r>
      <w:r w:rsidRPr="005F3CED">
        <w:rPr>
          <w:rFonts w:ascii="Calibri" w:hAnsi="Calibri" w:cs="Calibri"/>
          <w:sz w:val="26"/>
          <w:szCs w:val="26"/>
        </w:rPr>
        <w:t xml:space="preserve"> and Winter quarter of 202</w:t>
      </w:r>
      <w:r>
        <w:rPr>
          <w:rFonts w:ascii="Calibri" w:hAnsi="Calibri" w:cs="Calibri"/>
          <w:sz w:val="26"/>
          <w:szCs w:val="26"/>
        </w:rPr>
        <w:t>4</w:t>
      </w:r>
      <w:r w:rsidRPr="005F3CED">
        <w:rPr>
          <w:rFonts w:ascii="Calibri" w:hAnsi="Calibri" w:cs="Calibri"/>
          <w:sz w:val="26"/>
          <w:szCs w:val="26"/>
        </w:rPr>
        <w:t xml:space="preserve"> at Yakima Valley College. Classes include ceramics, painting, drawing, printmaking, photography, and design. A large selection of the </w:t>
      </w:r>
      <w:r w:rsidRPr="005F3CED">
        <w:rPr>
          <w:rFonts w:ascii="Calibri" w:hAnsi="Calibri" w:cs="Calibri"/>
          <w:sz w:val="26"/>
          <w:szCs w:val="26"/>
        </w:rPr>
        <w:lastRenderedPageBreak/>
        <w:t>students’ best work makes this one of the favorite exhibitions of the year and a wonderful opportunity to purchase art. In addition to the student artwork, each instructor shows the creativity of their own personal work.</w:t>
      </w:r>
    </w:p>
    <w:p w14:paraId="251B9239" w14:textId="7302EDFE" w:rsidR="00E02CC3" w:rsidRPr="0079673B" w:rsidRDefault="0079673B">
      <w:pPr>
        <w:rPr>
          <w:rFonts w:ascii="Calibri" w:hAnsi="Calibri" w:cs="Calibri"/>
          <w:b/>
          <w:bCs/>
          <w:sz w:val="26"/>
          <w:szCs w:val="26"/>
          <w:shd w:val="clear" w:color="auto" w:fill="FFFFFF"/>
        </w:rPr>
      </w:pPr>
      <w:r w:rsidRPr="0079673B">
        <w:rPr>
          <w:rFonts w:ascii="Calibri" w:hAnsi="Calibri" w:cs="Calibri"/>
          <w:b/>
          <w:bCs/>
          <w:sz w:val="26"/>
          <w:szCs w:val="26"/>
          <w:shd w:val="clear" w:color="auto" w:fill="FFFFFF"/>
        </w:rPr>
        <w:t>Perspectives</w:t>
      </w:r>
    </w:p>
    <w:p w14:paraId="080F7AFA" w14:textId="5334C054" w:rsidR="00E02CC3" w:rsidRDefault="0079673B">
      <w:pPr>
        <w:rPr>
          <w:rFonts w:ascii="Calibri" w:hAnsi="Calibri" w:cs="Calibri"/>
          <w:sz w:val="26"/>
          <w:szCs w:val="26"/>
          <w:shd w:val="clear" w:color="auto" w:fill="FFFFFF"/>
        </w:rPr>
      </w:pPr>
      <w:r>
        <w:rPr>
          <w:rFonts w:ascii="Calibri" w:hAnsi="Calibri" w:cs="Calibri"/>
          <w:sz w:val="26"/>
          <w:szCs w:val="26"/>
          <w:shd w:val="clear" w:color="auto" w:fill="FFFFFF"/>
        </w:rPr>
        <w:t xml:space="preserve">Art of </w:t>
      </w:r>
      <w:r w:rsidR="00BE75F9">
        <w:rPr>
          <w:rFonts w:ascii="Calibri" w:hAnsi="Calibri" w:cs="Calibri"/>
          <w:sz w:val="26"/>
          <w:szCs w:val="26"/>
          <w:shd w:val="clear" w:color="auto" w:fill="FFFFFF"/>
        </w:rPr>
        <w:t>Susan Hahn and Deborah Ann</w:t>
      </w:r>
    </w:p>
    <w:p w14:paraId="658676A6" w14:textId="5C479DD4" w:rsidR="00BE75F9" w:rsidRDefault="00BE75F9">
      <w:pPr>
        <w:rPr>
          <w:rFonts w:ascii="Calibri" w:hAnsi="Calibri" w:cs="Calibri"/>
          <w:sz w:val="26"/>
          <w:szCs w:val="26"/>
          <w:shd w:val="clear" w:color="auto" w:fill="FFFFFF"/>
        </w:rPr>
      </w:pPr>
      <w:r>
        <w:rPr>
          <w:rFonts w:ascii="Calibri" w:hAnsi="Calibri" w:cs="Calibri"/>
          <w:sz w:val="26"/>
          <w:szCs w:val="26"/>
          <w:shd w:val="clear" w:color="auto" w:fill="FFFFFF"/>
        </w:rPr>
        <w:t>July 13 – August 24, 2024</w:t>
      </w:r>
    </w:p>
    <w:p w14:paraId="6B3E674B" w14:textId="77777777" w:rsidR="00BE75F9" w:rsidRDefault="00BE75F9">
      <w:pPr>
        <w:rPr>
          <w:rFonts w:ascii="Calibri" w:hAnsi="Calibri" w:cs="Calibri"/>
          <w:sz w:val="26"/>
          <w:szCs w:val="26"/>
          <w:shd w:val="clear" w:color="auto" w:fill="FFFFFF"/>
        </w:rPr>
      </w:pPr>
    </w:p>
    <w:p w14:paraId="2A20FFAB" w14:textId="0F2D059D" w:rsidR="00BE75F9" w:rsidRDefault="0079673B">
      <w:pPr>
        <w:rPr>
          <w:rFonts w:ascii="Calibri" w:hAnsi="Calibri" w:cs="Calibri"/>
          <w:color w:val="212121"/>
          <w:sz w:val="22"/>
          <w:szCs w:val="22"/>
        </w:rPr>
      </w:pPr>
      <w:r>
        <w:rPr>
          <w:rFonts w:ascii="Calibri" w:hAnsi="Calibri" w:cs="Calibri"/>
          <w:color w:val="212121"/>
          <w:sz w:val="22"/>
          <w:szCs w:val="22"/>
        </w:rPr>
        <w:t>Susan Hahn’s work focuses on her</w:t>
      </w:r>
      <w:r>
        <w:rPr>
          <w:rFonts w:ascii="Calibri" w:hAnsi="Calibri" w:cs="Calibri"/>
          <w:color w:val="212121"/>
          <w:sz w:val="22"/>
          <w:szCs w:val="22"/>
        </w:rPr>
        <w:t xml:space="preserve"> fascinat</w:t>
      </w:r>
      <w:r>
        <w:rPr>
          <w:rFonts w:ascii="Calibri" w:hAnsi="Calibri" w:cs="Calibri"/>
          <w:color w:val="212121"/>
          <w:sz w:val="22"/>
          <w:szCs w:val="22"/>
        </w:rPr>
        <w:t>ion with</w:t>
      </w:r>
      <w:r>
        <w:rPr>
          <w:rFonts w:ascii="Calibri" w:hAnsi="Calibri" w:cs="Calibri"/>
          <w:color w:val="212121"/>
          <w:sz w:val="22"/>
          <w:szCs w:val="22"/>
        </w:rPr>
        <w:t xml:space="preserve"> the interplay between color and light in a medium </w:t>
      </w:r>
      <w:r>
        <w:rPr>
          <w:rFonts w:ascii="Calibri" w:hAnsi="Calibri" w:cs="Calibri"/>
          <w:color w:val="212121"/>
          <w:sz w:val="22"/>
          <w:szCs w:val="22"/>
        </w:rPr>
        <w:t>with</w:t>
      </w:r>
      <w:r>
        <w:rPr>
          <w:rFonts w:ascii="Calibri" w:hAnsi="Calibri" w:cs="Calibri"/>
          <w:color w:val="212121"/>
          <w:sz w:val="22"/>
          <w:szCs w:val="22"/>
        </w:rPr>
        <w:t xml:space="preserve"> a mind of its own.  </w:t>
      </w:r>
      <w:r>
        <w:rPr>
          <w:rFonts w:ascii="Calibri" w:hAnsi="Calibri" w:cs="Calibri"/>
          <w:color w:val="212121"/>
          <w:sz w:val="22"/>
          <w:szCs w:val="22"/>
        </w:rPr>
        <w:t>Her</w:t>
      </w:r>
      <w:r>
        <w:rPr>
          <w:rFonts w:ascii="Calibri" w:hAnsi="Calibri" w:cs="Calibri"/>
          <w:color w:val="212121"/>
          <w:sz w:val="22"/>
          <w:szCs w:val="22"/>
        </w:rPr>
        <w:t xml:space="preserve"> paintings illustrate the relationship between </w:t>
      </w:r>
      <w:r>
        <w:rPr>
          <w:rFonts w:ascii="Calibri" w:hAnsi="Calibri" w:cs="Calibri"/>
          <w:color w:val="212121"/>
          <w:sz w:val="22"/>
          <w:szCs w:val="22"/>
        </w:rPr>
        <w:t>the</w:t>
      </w:r>
      <w:r>
        <w:rPr>
          <w:rFonts w:ascii="Calibri" w:hAnsi="Calibri" w:cs="Calibri"/>
          <w:color w:val="212121"/>
          <w:sz w:val="22"/>
          <w:szCs w:val="22"/>
        </w:rPr>
        <w:t xml:space="preserve"> translation of a subject and the randomness of the magic in the media.</w:t>
      </w:r>
      <w:r w:rsidR="00C55B79">
        <w:rPr>
          <w:rFonts w:ascii="Calibri" w:hAnsi="Calibri" w:cs="Calibri"/>
          <w:color w:val="212121"/>
          <w:sz w:val="22"/>
          <w:szCs w:val="22"/>
        </w:rPr>
        <w:t xml:space="preserve"> Deborah Ann </w:t>
      </w:r>
      <w:r w:rsidR="00C55B79">
        <w:rPr>
          <w:rFonts w:ascii="Lato" w:hAnsi="Lato"/>
          <w:color w:val="2B2B2B"/>
          <w:shd w:val="clear" w:color="auto" w:fill="FFFFFF"/>
        </w:rPr>
        <w:t>push</w:t>
      </w:r>
      <w:r w:rsidR="00C55B79">
        <w:rPr>
          <w:rFonts w:ascii="Lato" w:hAnsi="Lato"/>
          <w:color w:val="2B2B2B"/>
          <w:shd w:val="clear" w:color="auto" w:fill="FFFFFF"/>
        </w:rPr>
        <w:t>es</w:t>
      </w:r>
      <w:r w:rsidR="00C55B79">
        <w:rPr>
          <w:rFonts w:ascii="Lato" w:hAnsi="Lato"/>
          <w:color w:val="2B2B2B"/>
          <w:shd w:val="clear" w:color="auto" w:fill="FFFFFF"/>
        </w:rPr>
        <w:t xml:space="preserve"> the fabric medium to see how far from quilts and close to painting </w:t>
      </w:r>
      <w:r w:rsidR="00C55B79">
        <w:rPr>
          <w:rFonts w:ascii="Lato" w:hAnsi="Lato"/>
          <w:color w:val="2B2B2B"/>
          <w:shd w:val="clear" w:color="auto" w:fill="FFFFFF"/>
        </w:rPr>
        <w:t>she</w:t>
      </w:r>
      <w:r w:rsidR="00C55B79">
        <w:rPr>
          <w:rFonts w:ascii="Lato" w:hAnsi="Lato"/>
          <w:color w:val="2B2B2B"/>
          <w:shd w:val="clear" w:color="auto" w:fill="FFFFFF"/>
        </w:rPr>
        <w:t xml:space="preserve"> can get without actually using paint.</w:t>
      </w:r>
      <w:r w:rsidR="00C55B79" w:rsidRPr="00C55B79">
        <w:rPr>
          <w:rFonts w:ascii="Lato" w:hAnsi="Lato"/>
          <w:color w:val="2B2B2B"/>
          <w:shd w:val="clear" w:color="auto" w:fill="FFFFFF"/>
        </w:rPr>
        <w:t xml:space="preserve"> </w:t>
      </w:r>
      <w:r w:rsidR="00C55B79">
        <w:rPr>
          <w:rFonts w:ascii="Lato" w:hAnsi="Lato"/>
          <w:color w:val="2B2B2B"/>
          <w:shd w:val="clear" w:color="auto" w:fill="FFFFFF"/>
        </w:rPr>
        <w:t> </w:t>
      </w:r>
      <w:r w:rsidR="00C55B79">
        <w:rPr>
          <w:rFonts w:ascii="Lato" w:hAnsi="Lato"/>
          <w:color w:val="2B2B2B"/>
          <w:shd w:val="clear" w:color="auto" w:fill="FFFFFF"/>
        </w:rPr>
        <w:t xml:space="preserve">She also </w:t>
      </w:r>
      <w:r w:rsidR="00C55B79">
        <w:rPr>
          <w:rFonts w:ascii="Lato" w:hAnsi="Lato"/>
          <w:color w:val="2B2B2B"/>
          <w:shd w:val="clear" w:color="auto" w:fill="FFFFFF"/>
        </w:rPr>
        <w:t>explore</w:t>
      </w:r>
      <w:r w:rsidR="00C55B79">
        <w:rPr>
          <w:rFonts w:ascii="Lato" w:hAnsi="Lato"/>
          <w:color w:val="2B2B2B"/>
          <w:shd w:val="clear" w:color="auto" w:fill="FFFFFF"/>
        </w:rPr>
        <w:t>s</w:t>
      </w:r>
      <w:r w:rsidR="00C55B79">
        <w:rPr>
          <w:rFonts w:ascii="Lato" w:hAnsi="Lato"/>
          <w:color w:val="2B2B2B"/>
          <w:shd w:val="clear" w:color="auto" w:fill="FFFFFF"/>
        </w:rPr>
        <w:t xml:space="preserve"> mixed materials to create 3-dimensional work. </w:t>
      </w:r>
      <w:r w:rsidR="00C55B79">
        <w:rPr>
          <w:rFonts w:ascii="Lato" w:hAnsi="Lato"/>
          <w:color w:val="2B2B2B"/>
          <w:shd w:val="clear" w:color="auto" w:fill="FFFFFF"/>
        </w:rPr>
        <w:t>She</w:t>
      </w:r>
      <w:r w:rsidR="00C55B79">
        <w:rPr>
          <w:rFonts w:ascii="Lato" w:hAnsi="Lato"/>
          <w:color w:val="2B2B2B"/>
          <w:shd w:val="clear" w:color="auto" w:fill="FFFFFF"/>
        </w:rPr>
        <w:t xml:space="preserve"> use </w:t>
      </w:r>
      <w:r w:rsidR="00C55B79">
        <w:rPr>
          <w:rFonts w:ascii="Lato" w:hAnsi="Lato"/>
          <w:color w:val="2B2B2B"/>
          <w:shd w:val="clear" w:color="auto" w:fill="FFFFFF"/>
        </w:rPr>
        <w:t xml:space="preserve">media such as </w:t>
      </w:r>
      <w:r w:rsidR="00C55B79">
        <w:rPr>
          <w:rFonts w:ascii="Lato" w:hAnsi="Lato"/>
          <w:color w:val="2B2B2B"/>
          <w:shd w:val="clear" w:color="auto" w:fill="FFFFFF"/>
        </w:rPr>
        <w:t xml:space="preserve">air dried clay, stiffened fabrics, </w:t>
      </w:r>
      <w:r w:rsidR="00C55B79">
        <w:rPr>
          <w:rFonts w:ascii="Lato" w:hAnsi="Lato"/>
          <w:color w:val="2B2B2B"/>
          <w:shd w:val="clear" w:color="auto" w:fill="FFFFFF"/>
        </w:rPr>
        <w:t xml:space="preserve">and </w:t>
      </w:r>
      <w:r w:rsidR="00C55B79">
        <w:rPr>
          <w:rFonts w:ascii="Lato" w:hAnsi="Lato"/>
          <w:color w:val="2B2B2B"/>
          <w:shd w:val="clear" w:color="auto" w:fill="FFFFFF"/>
        </w:rPr>
        <w:t>paper</w:t>
      </w:r>
      <w:r w:rsidR="00C55B79">
        <w:rPr>
          <w:rFonts w:ascii="Lato" w:hAnsi="Lato"/>
          <w:color w:val="2B2B2B"/>
          <w:shd w:val="clear" w:color="auto" w:fill="FFFFFF"/>
        </w:rPr>
        <w:t xml:space="preserve">. </w:t>
      </w:r>
    </w:p>
    <w:p w14:paraId="69EDE270" w14:textId="77777777" w:rsidR="0074673E" w:rsidRDefault="0074673E">
      <w:pPr>
        <w:rPr>
          <w:rFonts w:ascii="Calibri" w:hAnsi="Calibri" w:cs="Calibri"/>
          <w:color w:val="212121"/>
          <w:sz w:val="22"/>
          <w:szCs w:val="22"/>
        </w:rPr>
      </w:pPr>
    </w:p>
    <w:p w14:paraId="48B608FE" w14:textId="675B7538" w:rsidR="0074673E" w:rsidRPr="005F3CED" w:rsidRDefault="0074673E">
      <w:pPr>
        <w:rPr>
          <w:rFonts w:ascii="Calibri" w:hAnsi="Calibri" w:cs="Calibri"/>
          <w:sz w:val="26"/>
          <w:szCs w:val="26"/>
          <w:shd w:val="clear" w:color="auto" w:fill="FFFFFF"/>
        </w:rPr>
      </w:pPr>
      <w:r>
        <w:rPr>
          <w:rFonts w:ascii="Calibri" w:hAnsi="Calibri" w:cs="Calibri"/>
          <w:color w:val="212121"/>
          <w:sz w:val="22"/>
          <w:szCs w:val="22"/>
        </w:rPr>
        <w:t>(use image “</w:t>
      </w:r>
      <w:r>
        <w:rPr>
          <w:rFonts w:ascii="Calibri" w:hAnsi="Calibri" w:cs="Calibri"/>
          <w:color w:val="212121"/>
        </w:rPr>
        <w:t>Ghosts</w:t>
      </w:r>
      <w:r>
        <w:rPr>
          <w:rFonts w:ascii="Calibri" w:hAnsi="Calibri" w:cs="Calibri"/>
          <w:color w:val="212121"/>
        </w:rPr>
        <w:t>” by Susan Hahn)</w:t>
      </w:r>
    </w:p>
    <w:sectPr w:rsidR="0074673E" w:rsidRPr="005F3CED" w:rsidSect="004C37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Lato">
    <w:panose1 w:val="020F0502020204030203"/>
    <w:charset w:val="00"/>
    <w:family w:val="swiss"/>
    <w:pitch w:val="variable"/>
    <w:sig w:usb0="E10002FF" w:usb1="5000ECFF" w:usb2="0000002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56B6"/>
    <w:rsid w:val="000B00B3"/>
    <w:rsid w:val="00127229"/>
    <w:rsid w:val="0013146E"/>
    <w:rsid w:val="002A03E5"/>
    <w:rsid w:val="002F69C5"/>
    <w:rsid w:val="003616C8"/>
    <w:rsid w:val="00362E82"/>
    <w:rsid w:val="003A1FE1"/>
    <w:rsid w:val="004C371B"/>
    <w:rsid w:val="0053120F"/>
    <w:rsid w:val="0056795A"/>
    <w:rsid w:val="00590720"/>
    <w:rsid w:val="005B284F"/>
    <w:rsid w:val="005F3CED"/>
    <w:rsid w:val="006700E5"/>
    <w:rsid w:val="00692DCE"/>
    <w:rsid w:val="006D71DD"/>
    <w:rsid w:val="006F6339"/>
    <w:rsid w:val="007205DA"/>
    <w:rsid w:val="0074673E"/>
    <w:rsid w:val="00762B85"/>
    <w:rsid w:val="0079673B"/>
    <w:rsid w:val="007A1C0F"/>
    <w:rsid w:val="007A2817"/>
    <w:rsid w:val="00875176"/>
    <w:rsid w:val="009A5097"/>
    <w:rsid w:val="009B618F"/>
    <w:rsid w:val="009D05B4"/>
    <w:rsid w:val="009D5B7F"/>
    <w:rsid w:val="00A73368"/>
    <w:rsid w:val="00A94257"/>
    <w:rsid w:val="00AD1413"/>
    <w:rsid w:val="00AE2A58"/>
    <w:rsid w:val="00B30445"/>
    <w:rsid w:val="00B85874"/>
    <w:rsid w:val="00BD562C"/>
    <w:rsid w:val="00BE75F9"/>
    <w:rsid w:val="00BF5700"/>
    <w:rsid w:val="00C55B79"/>
    <w:rsid w:val="00CB70F8"/>
    <w:rsid w:val="00D01115"/>
    <w:rsid w:val="00E02CC3"/>
    <w:rsid w:val="00E04063"/>
    <w:rsid w:val="00E14677"/>
    <w:rsid w:val="00E856B6"/>
    <w:rsid w:val="00EC63DD"/>
    <w:rsid w:val="00F44E08"/>
    <w:rsid w:val="00F573B0"/>
    <w:rsid w:val="00F80B59"/>
    <w:rsid w:val="00FA1000"/>
    <w:rsid w:val="00FD13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4F905EB"/>
  <w15:chartTrackingRefBased/>
  <w15:docId w15:val="{3FF573A3-5F47-0948-9A20-876400122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8"/>
        <w:szCs w:val="28"/>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5F3CED"/>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FA1000"/>
    <w:pPr>
      <w:spacing w:before="100" w:beforeAutospacing="1" w:after="100" w:afterAutospacing="1"/>
      <w:outlineLvl w:val="2"/>
    </w:pPr>
    <w:rPr>
      <w:rFonts w:ascii="Times New Roman" w:eastAsia="Times New Roman" w:hAnsi="Times New Roman" w:cs="Times New Roman"/>
      <w:b/>
      <w:bCs/>
      <w:kern w:val="0"/>
      <w:sz w:val="27"/>
      <w:szCs w:val="27"/>
      <w14:ligatures w14:val="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FA1000"/>
    <w:rPr>
      <w:rFonts w:ascii="Times New Roman" w:eastAsia="Times New Roman" w:hAnsi="Times New Roman" w:cs="Times New Roman"/>
      <w:b/>
      <w:bCs/>
      <w:kern w:val="0"/>
      <w:sz w:val="27"/>
      <w:szCs w:val="27"/>
      <w14:ligatures w14:val="none"/>
    </w:rPr>
  </w:style>
  <w:style w:type="character" w:styleId="Hyperlink">
    <w:name w:val="Hyperlink"/>
    <w:basedOn w:val="DefaultParagraphFont"/>
    <w:uiPriority w:val="99"/>
    <w:semiHidden/>
    <w:unhideWhenUsed/>
    <w:rsid w:val="00FA1000"/>
    <w:rPr>
      <w:color w:val="0000FF"/>
      <w:u w:val="single"/>
    </w:rPr>
  </w:style>
  <w:style w:type="character" w:customStyle="1" w:styleId="Heading2Char">
    <w:name w:val="Heading 2 Char"/>
    <w:basedOn w:val="DefaultParagraphFont"/>
    <w:link w:val="Heading2"/>
    <w:uiPriority w:val="9"/>
    <w:semiHidden/>
    <w:rsid w:val="005F3CED"/>
    <w:rPr>
      <w:rFonts w:asciiTheme="majorHAnsi" w:eastAsiaTheme="majorEastAsia" w:hAnsiTheme="majorHAnsi" w:cstheme="majorBidi"/>
      <w:color w:val="2F5496" w:themeColor="accent1" w:themeShade="BF"/>
      <w:sz w:val="26"/>
      <w:szCs w:val="26"/>
    </w:rPr>
  </w:style>
  <w:style w:type="character" w:styleId="Strong">
    <w:name w:val="Strong"/>
    <w:basedOn w:val="DefaultParagraphFont"/>
    <w:uiPriority w:val="22"/>
    <w:qFormat/>
    <w:rsid w:val="005F3CED"/>
    <w:rPr>
      <w:b/>
      <w:bCs/>
    </w:rPr>
  </w:style>
  <w:style w:type="paragraph" w:styleId="NormalWeb">
    <w:name w:val="Normal (Web)"/>
    <w:basedOn w:val="Normal"/>
    <w:uiPriority w:val="99"/>
    <w:semiHidden/>
    <w:unhideWhenUsed/>
    <w:rsid w:val="005F3CED"/>
    <w:pPr>
      <w:spacing w:before="100" w:beforeAutospacing="1" w:after="100" w:afterAutospacing="1"/>
    </w:pPr>
    <w:rPr>
      <w:rFonts w:ascii="Times New Roman" w:eastAsia="Times New Roman" w:hAnsi="Times New Roman" w:cs="Times New Roman"/>
      <w:kern w:val="0"/>
      <w:sz w:val="24"/>
      <w:szCs w:val="24"/>
      <w14:ligatures w14:val="none"/>
    </w:rPr>
  </w:style>
  <w:style w:type="character" w:styleId="Emphasis">
    <w:name w:val="Emphasis"/>
    <w:basedOn w:val="DefaultParagraphFont"/>
    <w:uiPriority w:val="20"/>
    <w:qFormat/>
    <w:rsid w:val="005B284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8350941">
      <w:bodyDiv w:val="1"/>
      <w:marLeft w:val="0"/>
      <w:marRight w:val="0"/>
      <w:marTop w:val="0"/>
      <w:marBottom w:val="0"/>
      <w:divBdr>
        <w:top w:val="none" w:sz="0" w:space="0" w:color="auto"/>
        <w:left w:val="none" w:sz="0" w:space="0" w:color="auto"/>
        <w:bottom w:val="none" w:sz="0" w:space="0" w:color="auto"/>
        <w:right w:val="none" w:sz="0" w:space="0" w:color="auto"/>
      </w:divBdr>
    </w:div>
    <w:div w:id="1209339300">
      <w:bodyDiv w:val="1"/>
      <w:marLeft w:val="0"/>
      <w:marRight w:val="0"/>
      <w:marTop w:val="0"/>
      <w:marBottom w:val="0"/>
      <w:divBdr>
        <w:top w:val="none" w:sz="0" w:space="0" w:color="auto"/>
        <w:left w:val="none" w:sz="0" w:space="0" w:color="auto"/>
        <w:bottom w:val="none" w:sz="0" w:space="0" w:color="auto"/>
        <w:right w:val="none" w:sz="0" w:space="0" w:color="auto"/>
      </w:divBdr>
    </w:div>
    <w:div w:id="1842354690">
      <w:bodyDiv w:val="1"/>
      <w:marLeft w:val="0"/>
      <w:marRight w:val="0"/>
      <w:marTop w:val="0"/>
      <w:marBottom w:val="0"/>
      <w:divBdr>
        <w:top w:val="none" w:sz="0" w:space="0" w:color="auto"/>
        <w:left w:val="none" w:sz="0" w:space="0" w:color="auto"/>
        <w:bottom w:val="none" w:sz="0" w:space="0" w:color="auto"/>
        <w:right w:val="none" w:sz="0" w:space="0" w:color="auto"/>
      </w:divBdr>
      <w:divsChild>
        <w:div w:id="612447000">
          <w:marLeft w:val="0"/>
          <w:marRight w:val="0"/>
          <w:marTop w:val="0"/>
          <w:marBottom w:val="0"/>
          <w:divBdr>
            <w:top w:val="none" w:sz="0" w:space="0" w:color="auto"/>
            <w:left w:val="none" w:sz="0" w:space="0" w:color="auto"/>
            <w:bottom w:val="none" w:sz="0" w:space="0" w:color="auto"/>
            <w:right w:val="none" w:sz="0" w:space="0" w:color="auto"/>
          </w:divBdr>
        </w:div>
        <w:div w:id="857617546">
          <w:marLeft w:val="0"/>
          <w:marRight w:val="0"/>
          <w:marTop w:val="0"/>
          <w:marBottom w:val="0"/>
          <w:divBdr>
            <w:top w:val="none" w:sz="0" w:space="0" w:color="auto"/>
            <w:left w:val="none" w:sz="0" w:space="0" w:color="auto"/>
            <w:bottom w:val="none" w:sz="0" w:space="0" w:color="auto"/>
            <w:right w:val="none" w:sz="0" w:space="0" w:color="auto"/>
          </w:divBdr>
        </w:div>
        <w:div w:id="8907748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larsongallery.org/41st-national-juried-exhibi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3</Pages>
  <Words>684</Words>
  <Characters>3900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Lynx</dc:creator>
  <cp:keywords/>
  <dc:description/>
  <cp:lastModifiedBy>David Lynx</cp:lastModifiedBy>
  <cp:revision>25</cp:revision>
  <dcterms:created xsi:type="dcterms:W3CDTF">2023-06-13T21:53:00Z</dcterms:created>
  <dcterms:modified xsi:type="dcterms:W3CDTF">2023-06-30T22:52:00Z</dcterms:modified>
</cp:coreProperties>
</file>