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5C0E41" w14:textId="4317D714" w:rsidR="00076644" w:rsidRDefault="00A41DEB">
      <w:r w:rsidRPr="00A41DEB">
        <w:drawing>
          <wp:inline distT="0" distB="0" distL="0" distR="0" wp14:anchorId="3E6EF94F" wp14:editId="371B5C62">
            <wp:extent cx="5943600" cy="5184140"/>
            <wp:effectExtent l="0" t="0" r="0" b="0"/>
            <wp:docPr id="1" name="Picture 1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website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8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2E74C" w14:textId="1E6A83D2" w:rsidR="00A41DEB" w:rsidRDefault="00A41DEB">
      <w:r>
        <w:t>Update cover and surface protect logo. Add the 24/7 logo as well on cover. Remove the optically clear text</w:t>
      </w:r>
    </w:p>
    <w:p w14:paraId="774FCBC1" w14:textId="4B489B5B" w:rsidR="00A41DEB" w:rsidRDefault="00A41DEB"/>
    <w:p w14:paraId="3B7CCFCB" w14:textId="33E6D153" w:rsidR="00A41DEB" w:rsidRDefault="007C1AF3">
      <w:r w:rsidRPr="007C1AF3">
        <w:lastRenderedPageBreak/>
        <w:drawing>
          <wp:inline distT="0" distB="0" distL="0" distR="0" wp14:anchorId="19401A4D" wp14:editId="6E93B72B">
            <wp:extent cx="5943600" cy="5375910"/>
            <wp:effectExtent l="0" t="0" r="0" b="0"/>
            <wp:docPr id="2" name="Picture 2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website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7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93BCA" w14:textId="0CB723F5" w:rsidR="007C1AF3" w:rsidRDefault="007C1AF3">
      <w:r>
        <w:t>Insert- Update product image with attached image.</w:t>
      </w:r>
    </w:p>
    <w:sectPr w:rsidR="007C1AF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1DEB"/>
    <w:rsid w:val="00076644"/>
    <w:rsid w:val="007C1AF3"/>
    <w:rsid w:val="00A41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C6C55E"/>
  <w15:chartTrackingRefBased/>
  <w15:docId w15:val="{1A394FEB-BDC0-4FFD-8B02-E9D77EFA9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24</Words>
  <Characters>138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Todd Hodrinsky</dc:creator>
  <cp:keywords/>
  <dc:description/>
  <cp:lastModifiedBy>Todd Hodrinsky</cp:lastModifiedBy>
  <cp:revision>1</cp:revision>
  <dcterms:created xsi:type="dcterms:W3CDTF">2022-03-19T21:29:00Z</dcterms:created>
  <dcterms:modified xsi:type="dcterms:W3CDTF">2022-03-19T21:39:00Z</dcterms:modified>
</cp:coreProperties>
</file>