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BECOME KNOWN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LoveAPet.com- NavMap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Rev. 05/13/2021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By: Makayla Martin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our Love A Pet website, we want this to be fun and playful but with a touch of your creativity! Love A Pet is a fun-loving brand that sells pet supplies and accessories focused on accentuating the love between pets and their owners. We want to advertise these products in a welcoming way, making the customer receive the happiness the brand offers. In our logo, we like to use a font called Asdonuts, which we would like to use for the headings on the website. 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(Font file is attached).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 PALETTE: </w:t>
      </w:r>
    </w:p>
    <w:p w:rsidR="00000000" w:rsidDel="00000000" w:rsidP="00000000" w:rsidRDefault="00000000" w:rsidRPr="00000000" w14:paraId="0000000C">
      <w:pPr>
        <w:spacing w:line="36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This is the color palette we would like to use throughout the website: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933450</wp:posOffset>
            </wp:positionH>
            <wp:positionV relativeFrom="paragraph">
              <wp:posOffset>520043</wp:posOffset>
            </wp:positionV>
            <wp:extent cx="4281488" cy="3692088"/>
            <wp:effectExtent b="0" l="0" r="0" t="0"/>
            <wp:wrapTopAndBottom distB="114300" distT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1488" cy="36920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color w:val="4a86e8"/>
          <w:sz w:val="28"/>
          <w:szCs w:val="28"/>
        </w:rPr>
      </w:pPr>
      <w:r w:rsidDel="00000000" w:rsidR="00000000" w:rsidRPr="00000000">
        <w:rPr>
          <w:b w:val="1"/>
          <w:color w:val="4a86e8"/>
          <w:sz w:val="28"/>
          <w:szCs w:val="28"/>
          <w:rtl w:val="0"/>
        </w:rPr>
        <w:t xml:space="preserve">HOME PAGE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MAIN BANNER 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Slider: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Large, full width slide with three slides. Slides are full page width that will include full width temporary modern/ lifestyle photos with clean type over type and “Shop Now” button that links to the “Shop”/ Product page.  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4a86e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4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NAVIGATION BAR: 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Nav links in color that plays well off the logo/ color palette.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line="360" w:lineRule="auto"/>
        <w:ind w:left="2160" w:hanging="360"/>
        <w:rPr>
          <w:b w:val="1"/>
          <w:color w:val="4a86e8"/>
          <w:sz w:val="24"/>
          <w:szCs w:val="24"/>
        </w:rPr>
      </w:pPr>
      <w:r w:rsidDel="00000000" w:rsidR="00000000" w:rsidRPr="00000000">
        <w:rPr>
          <w:b w:val="1"/>
          <w:color w:val="4a86e8"/>
          <w:sz w:val="24"/>
          <w:szCs w:val="24"/>
          <w:rtl w:val="0"/>
        </w:rPr>
        <w:t xml:space="preserve">Logo is attached.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a search button and a cart/ bag button next to the nav links.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Inspiration: we’re looking for something like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https://fablepets.com/</w:t>
        </w:r>
      </w:hyperlink>
      <w:r w:rsidDel="00000000" w:rsidR="00000000" w:rsidRPr="00000000">
        <w:rPr>
          <w:sz w:val="24"/>
          <w:szCs w:val="24"/>
          <w:rtl w:val="0"/>
        </w:rPr>
        <w:t xml:space="preserve"> &amp; 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https://www.redspaceevents.com/</w:t>
        </w:r>
      </w:hyperlink>
      <w:r w:rsidDel="00000000" w:rsidR="00000000" w:rsidRPr="00000000">
        <w:rPr>
          <w:sz w:val="24"/>
          <w:szCs w:val="24"/>
          <w:rtl w:val="0"/>
        </w:rPr>
        <w:t xml:space="preserve"> navbar. Clean and modern styles. 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Nav links: 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line="360" w:lineRule="auto"/>
        <w:ind w:left="216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Left align Logo: Home Button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line="360" w:lineRule="auto"/>
        <w:ind w:left="216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Shop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line="360" w:lineRule="auto"/>
        <w:ind w:left="216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Our Story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line="360" w:lineRule="auto"/>
        <w:ind w:left="216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Boop Blog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line="360" w:lineRule="auto"/>
        <w:ind w:left="216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Pet History 101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SALE BAR: 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 c</w:t>
      </w:r>
      <w:r w:rsidDel="00000000" w:rsidR="00000000" w:rsidRPr="00000000">
        <w:rPr>
          <w:sz w:val="24"/>
          <w:szCs w:val="24"/>
          <w:rtl w:val="0"/>
        </w:rPr>
        <w:t xml:space="preserve">all to action banner for sale items: Bold, eye-catching color, “50% off sale going on now! Because we love you too”. </w:t>
      </w:r>
    </w:p>
    <w:p w:rsidR="00000000" w:rsidDel="00000000" w:rsidP="00000000" w:rsidRDefault="00000000" w:rsidRPr="00000000" w14:paraId="00000023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1440" w:firstLine="0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FEATURED PRODUCTS SECTION: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Displaying 8 featured products at that moment.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title this with “Furry Favorites”.</w:t>
      </w:r>
    </w:p>
    <w:p w:rsidR="00000000" w:rsidDel="00000000" w:rsidP="00000000" w:rsidRDefault="00000000" w:rsidRPr="00000000" w14:paraId="0000002C">
      <w:pPr>
        <w:spacing w:line="360" w:lineRule="auto"/>
        <w:ind w:left="0" w:firstLine="0"/>
        <w:rPr>
          <w:b w:val="1"/>
          <w:color w:val="ff99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line="360" w:lineRule="auto"/>
        <w:ind w:left="720" w:hanging="360"/>
        <w:rPr>
          <w:b w:val="1"/>
          <w:color w:val="ff9900"/>
          <w:sz w:val="24"/>
          <w:szCs w:val="24"/>
          <w:u w:val="none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BUY NOW, PAY LATER BANNER:</w:t>
      </w:r>
    </w:p>
    <w:p w:rsidR="00000000" w:rsidDel="00000000" w:rsidP="00000000" w:rsidRDefault="00000000" w:rsidRPr="00000000" w14:paraId="0000002E">
      <w:pPr>
        <w:numPr>
          <w:ilvl w:val="0"/>
          <w:numId w:val="19"/>
        </w:numPr>
        <w:spacing w:line="360" w:lineRule="auto"/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“Buy Now, Pay Later” with Bread Financing logo and Klarna logo on an eye-catching banner. </w:t>
      </w:r>
    </w:p>
    <w:p w:rsidR="00000000" w:rsidDel="00000000" w:rsidP="00000000" w:rsidRDefault="00000000" w:rsidRPr="00000000" w14:paraId="0000002F">
      <w:pPr>
        <w:spacing w:line="36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TESTIMONIALS:</w:t>
      </w:r>
    </w:p>
    <w:p w:rsidR="00000000" w:rsidDel="00000000" w:rsidP="00000000" w:rsidRDefault="00000000" w:rsidRPr="00000000" w14:paraId="00000031">
      <w:pPr>
        <w:spacing w:line="36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  <w:tab/>
      </w:r>
      <w:r w:rsidDel="00000000" w:rsidR="00000000" w:rsidRPr="00000000">
        <w:rPr>
          <w:sz w:val="24"/>
          <w:szCs w:val="24"/>
          <w:rtl w:val="0"/>
        </w:rPr>
        <w:t xml:space="preserve">Testimonials – Pictures of 4 happy pets with their funny “testimonials”.</w:t>
      </w:r>
    </w:p>
    <w:p w:rsidR="00000000" w:rsidDel="00000000" w:rsidP="00000000" w:rsidRDefault="00000000" w:rsidRPr="00000000" w14:paraId="00000032">
      <w:pPr>
        <w:spacing w:line="360" w:lineRule="auto"/>
        <w:ind w:left="288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Testimonial 1: Bella (dog) “Before Love A Pet my human bought me gifts that made me want to dig a hole under the fence and run. Now I still dig, but it’s to bury all my awesome toys!”</w:t>
      </w:r>
    </w:p>
    <w:p w:rsidR="00000000" w:rsidDel="00000000" w:rsidP="00000000" w:rsidRDefault="00000000" w:rsidRPr="00000000" w14:paraId="00000033">
      <w:pPr>
        <w:spacing w:line="360" w:lineRule="auto"/>
        <w:ind w:left="288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Testimonial 2: Leo (cat) “My favorite thing to do is watch the birds out the window. Those birds are lucky my house is full of comfy stuff from Love A Pet so I don’t ever want to leave.”</w:t>
      </w:r>
    </w:p>
    <w:p w:rsidR="00000000" w:rsidDel="00000000" w:rsidP="00000000" w:rsidRDefault="00000000" w:rsidRPr="00000000" w14:paraId="00000034">
      <w:pPr>
        <w:spacing w:line="360" w:lineRule="auto"/>
        <w:ind w:left="288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Testimonial 3: Max (dog) “Love A Pet is the absolute best! Now if you’ll excuse me I think I heard someone drop some food on the floor.”</w:t>
      </w:r>
    </w:p>
    <w:p w:rsidR="00000000" w:rsidDel="00000000" w:rsidP="00000000" w:rsidRDefault="00000000" w:rsidRPr="00000000" w14:paraId="00000035">
      <w:pPr>
        <w:spacing w:line="360" w:lineRule="auto"/>
        <w:ind w:left="288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Testimonial 4: Dora (fish) “I could rave about Love A Pet until I was blue in the gills! Those other brands just seem a bit fishy to me.”    </w:t>
      </w:r>
    </w:p>
    <w:p w:rsidR="00000000" w:rsidDel="00000000" w:rsidP="00000000" w:rsidRDefault="00000000" w:rsidRPr="00000000" w14:paraId="00000036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5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Chat &amp; Rewards Buttons</w:t>
      </w: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39">
      <w:pPr>
        <w:numPr>
          <w:ilvl w:val="0"/>
          <w:numId w:val="18"/>
        </w:numPr>
        <w:spacing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b w:val="1"/>
          <w:sz w:val="24"/>
          <w:szCs w:val="24"/>
          <w:rtl w:val="0"/>
        </w:rPr>
        <w:t xml:space="preserve">nchored to the bottom of the page no matter where you scroll </w:t>
      </w:r>
    </w:p>
    <w:p w:rsidR="00000000" w:rsidDel="00000000" w:rsidP="00000000" w:rsidRDefault="00000000" w:rsidRPr="00000000" w14:paraId="0000003A">
      <w:pPr>
        <w:numPr>
          <w:ilvl w:val="0"/>
          <w:numId w:val="20"/>
        </w:numPr>
        <w:spacing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Live chat (right side) – I really like something simple like this from alphapaw.com 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2409825</wp:posOffset>
            </wp:positionH>
            <wp:positionV relativeFrom="paragraph">
              <wp:posOffset>638175</wp:posOffset>
            </wp:positionV>
            <wp:extent cx="652463" cy="675356"/>
            <wp:effectExtent b="0" l="0" r="0" t="0"/>
            <wp:wrapTopAndBottom distB="114300" distT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463" cy="6753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B">
      <w:pPr>
        <w:spacing w:line="360" w:lineRule="auto"/>
        <w:ind w:left="21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0"/>
        </w:numPr>
        <w:spacing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Furrever Club Rewards (left side) – Also pulled from alphapaw.com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2133600</wp:posOffset>
            </wp:positionH>
            <wp:positionV relativeFrom="paragraph">
              <wp:posOffset>339068</wp:posOffset>
            </wp:positionV>
            <wp:extent cx="1204913" cy="555205"/>
            <wp:effectExtent b="0" l="0" r="0" t="0"/>
            <wp:wrapTopAndBottom distB="114300" distT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4913" cy="555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D">
      <w:pPr>
        <w:spacing w:line="360" w:lineRule="auto"/>
        <w:ind w:left="1440"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ind w:left="1440"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line="360" w:lineRule="auto"/>
        <w:ind w:left="720" w:hanging="360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FOOTER:</w:t>
      </w:r>
    </w:p>
    <w:p w:rsidR="00000000" w:rsidDel="00000000" w:rsidP="00000000" w:rsidRDefault="00000000" w:rsidRPr="00000000" w14:paraId="00000040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36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Definitely want this section to match the color theme. I like the</w:t>
      </w:r>
    </w:p>
    <w:p w:rsidR="00000000" w:rsidDel="00000000" w:rsidP="00000000" w:rsidRDefault="00000000" w:rsidRPr="00000000" w14:paraId="00000043">
      <w:pPr>
        <w:spacing w:line="36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with the socials underneath like the Fablepets.com footer. I</w:t>
      </w:r>
    </w:p>
    <w:p w:rsidR="00000000" w:rsidDel="00000000" w:rsidP="00000000" w:rsidRDefault="00000000" w:rsidRPr="00000000" w14:paraId="00000044">
      <w:pPr>
        <w:spacing w:line="36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also like the newsletter opt-in on the right hand side. The footer should include: </w:t>
      </w:r>
    </w:p>
    <w:p w:rsidR="00000000" w:rsidDel="00000000" w:rsidP="00000000" w:rsidRDefault="00000000" w:rsidRPr="00000000" w14:paraId="00000045">
      <w:pPr>
        <w:spacing w:line="36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7"/>
        </w:numPr>
        <w:spacing w:line="360" w:lineRule="auto"/>
        <w:ind w:left="21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Shop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Story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Boop Blog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Pet History 1010</w:t>
      </w:r>
    </w:p>
    <w:p w:rsidR="00000000" w:rsidDel="00000000" w:rsidP="00000000" w:rsidRDefault="00000000" w:rsidRPr="00000000" w14:paraId="0000004B">
      <w:pPr>
        <w:numPr>
          <w:ilvl w:val="0"/>
          <w:numId w:val="17"/>
        </w:numPr>
        <w:spacing w:line="360" w:lineRule="auto"/>
        <w:ind w:left="21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HELP &amp; SUPPORT</w:t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Returns &amp; Exchanges</w:t>
      </w:r>
    </w:p>
    <w:p w:rsidR="00000000" w:rsidDel="00000000" w:rsidP="00000000" w:rsidRDefault="00000000" w:rsidRPr="00000000" w14:paraId="0000004D">
      <w:pPr>
        <w:numPr>
          <w:ilvl w:val="0"/>
          <w:numId w:val="10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FAQ</w:t>
      </w:r>
    </w:p>
    <w:p w:rsidR="00000000" w:rsidDel="00000000" w:rsidP="00000000" w:rsidRDefault="00000000" w:rsidRPr="00000000" w14:paraId="0000004E">
      <w:pPr>
        <w:numPr>
          <w:ilvl w:val="0"/>
          <w:numId w:val="10"/>
        </w:numPr>
        <w:spacing w:line="360" w:lineRule="auto"/>
        <w:ind w:left="2880" w:hanging="360"/>
        <w:rPr>
          <w:sz w:val="24"/>
          <w:szCs w:val="24"/>
        </w:rPr>
      </w:pP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help@loveapet.com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0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Search</w:t>
      </w:r>
    </w:p>
    <w:p w:rsidR="00000000" w:rsidDel="00000000" w:rsidP="00000000" w:rsidRDefault="00000000" w:rsidRPr="00000000" w14:paraId="00000050">
      <w:pPr>
        <w:numPr>
          <w:ilvl w:val="0"/>
          <w:numId w:val="17"/>
        </w:numPr>
        <w:spacing w:line="360" w:lineRule="auto"/>
        <w:ind w:left="21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CONTACT:</w:t>
      </w:r>
    </w:p>
    <w:p w:rsidR="00000000" w:rsidDel="00000000" w:rsidP="00000000" w:rsidRDefault="00000000" w:rsidRPr="00000000" w14:paraId="00000051">
      <w:pPr>
        <w:numPr>
          <w:ilvl w:val="0"/>
          <w:numId w:val="9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(phone number) (With phone icon)</w:t>
      </w:r>
    </w:p>
    <w:p w:rsidR="00000000" w:rsidDel="00000000" w:rsidP="00000000" w:rsidRDefault="00000000" w:rsidRPr="00000000" w14:paraId="00000052">
      <w:pPr>
        <w:numPr>
          <w:ilvl w:val="0"/>
          <w:numId w:val="9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help@loveapet.com</w:t>
        </w:r>
      </w:hyperlink>
      <w:r w:rsidDel="00000000" w:rsidR="00000000" w:rsidRPr="00000000">
        <w:rPr>
          <w:sz w:val="24"/>
          <w:szCs w:val="24"/>
          <w:rtl w:val="0"/>
        </w:rPr>
        <w:t xml:space="preserve"> (With envelope icon)</w:t>
      </w:r>
    </w:p>
    <w:p w:rsidR="00000000" w:rsidDel="00000000" w:rsidP="00000000" w:rsidRDefault="00000000" w:rsidRPr="00000000" w14:paraId="00000053">
      <w:pPr>
        <w:numPr>
          <w:ilvl w:val="0"/>
          <w:numId w:val="9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Facebook, Instagram, and Twitter icons with the links to those pages. </w:t>
      </w:r>
    </w:p>
    <w:p w:rsidR="00000000" w:rsidDel="00000000" w:rsidP="00000000" w:rsidRDefault="00000000" w:rsidRPr="00000000" w14:paraId="0000005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2. At the very bottom of the footer, please add: </w:t>
      </w:r>
    </w:p>
    <w:p w:rsidR="00000000" w:rsidDel="00000000" w:rsidP="00000000" w:rsidRDefault="00000000" w:rsidRPr="00000000" w14:paraId="00000056">
      <w:pPr>
        <w:numPr>
          <w:ilvl w:val="0"/>
          <w:numId w:val="16"/>
        </w:numPr>
        <w:spacing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Copyright 2021 loveapet.com: All rights reserved (With the Love A Pet logo.)</w:t>
      </w:r>
    </w:p>
    <w:p w:rsidR="00000000" w:rsidDel="00000000" w:rsidP="00000000" w:rsidRDefault="00000000" w:rsidRPr="00000000" w14:paraId="00000057">
      <w:pPr>
        <w:spacing w:line="360" w:lineRule="auto"/>
        <w:ind w:left="72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5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lowerLetter"/>
      <w:lvlText w:val="%1."/>
      <w:lvlJc w:val="left"/>
      <w:pPr>
        <w:ind w:left="288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36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43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7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64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9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8640" w:hanging="360"/>
      </w:pPr>
      <w:rPr>
        <w:u w:val="none"/>
      </w:rPr>
    </w:lvl>
  </w:abstractNum>
  <w:abstractNum w:abstractNumId="17"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0"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help@loveapet.com" TargetMode="External"/><Relationship Id="rId10" Type="http://schemas.openxmlformats.org/officeDocument/2006/relationships/image" Target="media/image2.png"/><Relationship Id="rId12" Type="http://schemas.openxmlformats.org/officeDocument/2006/relationships/hyperlink" Target="mailto:help@loveapet.com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fablepets.com/" TargetMode="External"/><Relationship Id="rId8" Type="http://schemas.openxmlformats.org/officeDocument/2006/relationships/hyperlink" Target="https://www.redspaceeven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