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2C078E63" wp14:textId="3591CD81">
      <w:bookmarkStart w:name="_GoBack" w:id="0"/>
      <w:bookmarkEnd w:id="0"/>
      <w:r w:rsidR="48755294">
        <w:rPr/>
        <w:t>Book Cover Design – Back Cover, Soft clean white</w:t>
      </w:r>
    </w:p>
    <w:p w:rsidR="48755294" w:rsidP="48755294" w:rsidRDefault="48755294" w14:paraId="6B5E9D67" w14:textId="53A3FB62">
      <w:pPr>
        <w:pStyle w:val="Normal"/>
      </w:pPr>
      <w:r w:rsidR="48755294">
        <w:rPr/>
        <w:t xml:space="preserve">About the </w:t>
      </w:r>
      <w:r w:rsidR="48755294">
        <w:rPr/>
        <w:t>book -</w:t>
      </w:r>
      <w:r w:rsidR="48755294">
        <w:rPr/>
        <w:t xml:space="preserve"> possibly boxed in.</w:t>
      </w:r>
    </w:p>
    <w:p w:rsidR="48755294" w:rsidP="48755294" w:rsidRDefault="48755294" w14:paraId="1CE6F57D" w14:textId="2CF132D6">
      <w:pPr>
        <w:pStyle w:val="Normal"/>
      </w:pPr>
      <w:r w:rsidR="48755294">
        <w:rPr/>
        <w:t xml:space="preserve">God speaks to everyone.  It doesn’t matter who you are or what you’ve done, He speaks to you.  But what does His voice sound like and how do you know when it’s Him?  Is it God giving you that dream?  Is He really guiding your path, or is something else driving you?  How can you know for sure?  </w:t>
      </w:r>
    </w:p>
    <w:p w:rsidR="48755294" w:rsidP="48755294" w:rsidRDefault="48755294" w14:paraId="7C2991A9" w14:textId="6247C798">
      <w:pPr>
        <w:pStyle w:val="Normal"/>
      </w:pPr>
      <w:r w:rsidR="48755294">
        <w:rPr/>
        <w:t>These are questions that many people throughout their walk with God wrestle with.  This book is designed to bring more clarity so that your faith may be strengthened and your confidence built so you can acquire more assurance when it comes to hearing and knowing when it’s God.</w:t>
      </w:r>
    </w:p>
    <w:p w:rsidR="48755294" w:rsidP="48755294" w:rsidRDefault="48755294" w14:paraId="712E7626" w14:textId="2D50ED6E">
      <w:pPr>
        <w:pStyle w:val="Normal"/>
      </w:pPr>
    </w:p>
    <w:p w:rsidR="48755294" w:rsidP="48755294" w:rsidRDefault="48755294" w14:paraId="29225835" w14:textId="3C985F50">
      <w:pPr>
        <w:pStyle w:val="Normal"/>
      </w:pPr>
      <w:r w:rsidR="48755294">
        <w:rPr/>
        <w:t>Bio – with pic</w:t>
      </w:r>
    </w:p>
    <w:p w:rsidR="48755294" w:rsidP="48755294" w:rsidRDefault="48755294" w14:paraId="20CF1E6D" w14:textId="199F4534">
      <w:pPr>
        <w:pStyle w:val="Normal"/>
      </w:pPr>
      <w:r w:rsidR="48755294">
        <w:rPr/>
        <w:t>Blair Joudrey has been involved in ministry for 20 years, working under various pastoral titles with people of all ages from children to the elderly.  He is also a passionate worship leader.  Blair has an incredible story of transformation and a heart to see no one perish but for all to have a genuine, authentic relationship with God the Father through Jesus Christ by the power of the Holy Spirit.</w:t>
      </w:r>
    </w:p>
    <w:p w:rsidR="48755294" w:rsidP="48755294" w:rsidRDefault="48755294" w14:paraId="37F217D8" w14:textId="07039C63">
      <w:pPr>
        <w:pStyle w:val="Normal"/>
      </w:pPr>
    </w:p>
    <w:p w:rsidR="48755294" w:rsidP="48755294" w:rsidRDefault="48755294" w14:paraId="669ABD7A" w14:textId="3E6DB058">
      <w:pPr>
        <w:pStyle w:val="Normal"/>
      </w:pPr>
      <w:r w:rsidR="48755294">
        <w:rPr/>
        <w:t>Side Cover – How Do I Know It’s God</w:t>
      </w:r>
    </w:p>
    <w:p w:rsidR="48755294" w:rsidP="48755294" w:rsidRDefault="48755294" w14:paraId="0296DBBB" w14:textId="22617B49">
      <w:pPr>
        <w:pStyle w:val="Normal"/>
      </w:pPr>
      <w:r w:rsidR="48755294">
        <w:rPr/>
        <w:t>- Blair Joudrey or Joudrey whichever looks better.</w:t>
      </w:r>
    </w:p>
    <w:p w:rsidR="48755294" w:rsidP="48755294" w:rsidRDefault="48755294" w14:paraId="0E874AAE" w14:textId="58129A2D">
      <w:pPr>
        <w:pStyle w:val="Normal"/>
      </w:pPr>
    </w:p>
    <w:p w:rsidR="48755294" w:rsidP="48755294" w:rsidRDefault="48755294" w14:paraId="37E11BD3" w14:textId="4E75EF47">
      <w:pPr>
        <w:pStyle w:val="Normal"/>
      </w:pPr>
      <w:r w:rsidR="48755294">
        <w:rPr/>
        <w:t xml:space="preserve">Front cover - soft white.  I would like water pouring from an old looking wooden bucket, I would also like a cover with just water flowing.  The water is on the left side of the cover pouring down.  I am also toying around with the water cascading over the sun, the </w:t>
      </w:r>
      <w:r w:rsidR="48755294">
        <w:rPr/>
        <w:t>colour</w:t>
      </w:r>
      <w:r w:rsidR="48755294">
        <w:rPr/>
        <w:t xml:space="preserve"> of the sun being bright white like a light and located near the top of the cascading water.  I am looking for clean and </w:t>
      </w:r>
      <w:proofErr w:type="gramStart"/>
      <w:r w:rsidR="48755294">
        <w:rPr/>
        <w:t>simple</w:t>
      </w:r>
      <w:proofErr w:type="gramEnd"/>
      <w:r w:rsidR="48755294">
        <w:rPr/>
        <w:t xml:space="preserve">. </w:t>
      </w:r>
    </w:p>
    <w:p w:rsidR="48755294" w:rsidP="48755294" w:rsidRDefault="48755294" w14:paraId="3FA7C66C" w14:textId="3EBD6144">
      <w:pPr>
        <w:pStyle w:val="Normal"/>
      </w:pPr>
      <w:r w:rsidR="48755294">
        <w:rPr/>
        <w:t>I also would like to see the difference between crystal clear water and water that has a blue to turquoise hue like the tropics.  The water needs to be translucent in both cases.</w:t>
      </w:r>
    </w:p>
    <w:p w:rsidR="48755294" w:rsidP="48755294" w:rsidRDefault="48755294" w14:paraId="41FAFC5C" w14:textId="4E4FDACD">
      <w:pPr>
        <w:pStyle w:val="Normal"/>
      </w:pPr>
      <w:r w:rsidR="48755294">
        <w:rPr/>
        <w:t xml:space="preserve">On the right side is the title of the book – How do I know it’s God?  </w:t>
      </w:r>
    </w:p>
    <w:p w:rsidR="48755294" w:rsidP="48755294" w:rsidRDefault="48755294" w14:paraId="63D386BE" w14:textId="19EDDD62">
      <w:pPr>
        <w:pStyle w:val="Normal"/>
      </w:pPr>
      <w:r w:rsidR="48755294">
        <w:rPr/>
        <w:t>In the title I was thinking of a very subtle emphasis on the word’s “know” and “God” but haven’t decided until I see a shot of it.</w:t>
      </w:r>
    </w:p>
    <w:p w:rsidR="48755294" w:rsidP="48755294" w:rsidRDefault="48755294" w14:paraId="217D986A" w14:textId="6CC62A8F">
      <w:pPr>
        <w:pStyle w:val="Normal"/>
      </w:pPr>
    </w:p>
    <w:p w:rsidR="48755294" w:rsidP="48755294" w:rsidRDefault="48755294" w14:paraId="7E0A1FD2" w14:textId="32195F62">
      <w:pPr>
        <w:pStyle w:val="Normal"/>
      </w:pPr>
    </w:p>
    <w:p w:rsidR="48755294" w:rsidP="48755294" w:rsidRDefault="48755294" w14:paraId="12BDB04F" w14:textId="21252879">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915FAD2"/>
    <w:rsid w:val="48755294"/>
    <w:rsid w:val="6915F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5FAD2"/>
  <w15:chartTrackingRefBased/>
  <w15:docId w15:val="{06054d1a-e688-46f7-addb-0553b043b3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2021-03-29T15:05:51.1597430Z</dcterms:created>
  <dcterms:modified xsi:type="dcterms:W3CDTF">2021-03-29T19:39:46.3646010Z</dcterms:modified>
  <dc:creator>Blair Joudrey</dc:creator>
  <lastModifiedBy>Blair Joudrey</lastModifiedBy>
</coreProperties>
</file>