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F35DB2" w14:textId="208D4CAC" w:rsidR="00C042BB" w:rsidRDefault="00C042BB" w:rsidP="00C042BB"/>
    <w:p w14:paraId="276D7510" w14:textId="67C33295" w:rsidR="00A13B77" w:rsidRDefault="00A13B77" w:rsidP="00C042BB">
      <w:pPr>
        <w:rPr>
          <w:rFonts w:ascii="Tahoma" w:hAnsi="Tahoma" w:cs="Tahoma"/>
          <w:sz w:val="23"/>
          <w:szCs w:val="23"/>
        </w:rPr>
      </w:pPr>
      <w:r w:rsidRPr="004C2381">
        <w:rPr>
          <w:rFonts w:ascii="Tahoma" w:hAnsi="Tahoma" w:cs="Tahoma"/>
          <w:noProof/>
          <w:sz w:val="24"/>
          <w:szCs w:val="24"/>
        </w:rPr>
        <mc:AlternateContent>
          <mc:Choice Requires="wps">
            <w:drawing>
              <wp:anchor distT="45720" distB="45720" distL="114300" distR="114300" simplePos="0" relativeHeight="251663360" behindDoc="0" locked="0" layoutInCell="1" allowOverlap="1" wp14:anchorId="6EFB9431" wp14:editId="3217032E">
                <wp:simplePos x="0" y="0"/>
                <wp:positionH relativeFrom="margin">
                  <wp:posOffset>-72390</wp:posOffset>
                </wp:positionH>
                <wp:positionV relativeFrom="paragraph">
                  <wp:posOffset>164465</wp:posOffset>
                </wp:positionV>
                <wp:extent cx="2444750" cy="1289685"/>
                <wp:effectExtent l="0" t="0" r="0" b="5715"/>
                <wp:wrapThrough wrapText="bothSides">
                  <wp:wrapPolygon edited="0">
                    <wp:start x="0" y="0"/>
                    <wp:lineTo x="0" y="21377"/>
                    <wp:lineTo x="21376" y="21377"/>
                    <wp:lineTo x="21376" y="0"/>
                    <wp:lineTo x="0" y="0"/>
                  </wp:wrapPolygon>
                </wp:wrapThrough>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0" cy="1289685"/>
                        </a:xfrm>
                        <a:prstGeom prst="rect">
                          <a:avLst/>
                        </a:prstGeom>
                        <a:solidFill>
                          <a:srgbClr val="FFFFFF"/>
                        </a:solidFill>
                        <a:ln w="9525">
                          <a:noFill/>
                          <a:miter lim="800000"/>
                          <a:headEnd/>
                          <a:tailEnd/>
                        </a:ln>
                      </wps:spPr>
                      <wps:txbx>
                        <w:txbxContent>
                          <w:p w14:paraId="3DF4664C" w14:textId="77777777" w:rsidR="002813C8" w:rsidRDefault="002813C8"/>
                          <w:p w14:paraId="08E05CFC" w14:textId="4CB10407" w:rsidR="004C2381" w:rsidRDefault="002813C8">
                            <w:r>
                              <w:rPr>
                                <w:noProof/>
                              </w:rPr>
                              <w:drawing>
                                <wp:inline distT="0" distB="0" distL="0" distR="0" wp14:anchorId="411DC875" wp14:editId="2EA00A1F">
                                  <wp:extent cx="2162810" cy="586740"/>
                                  <wp:effectExtent l="0" t="0" r="0"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62810" cy="58674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EFB9431" id="_x0000_t202" coordsize="21600,21600" o:spt="202" path="m,l,21600r21600,l21600,xe">
                <v:stroke joinstyle="miter"/>
                <v:path gradientshapeok="t" o:connecttype="rect"/>
              </v:shapetype>
              <v:shape id="Text Box 2" o:spid="_x0000_s1026" type="#_x0000_t202" style="position:absolute;margin-left:-5.7pt;margin-top:12.95pt;width:192.5pt;height:101.5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" stroked="f">
                <v:textbox>
                  <w:txbxContent>
                    <w:p w14:paraId="3DF4664C" w14:textId="77777777" w:rsidR="002813C8" w:rsidRDefault="002813C8"/>
                    <w:p w14:paraId="08E05CFC" w14:textId="4CB10407" w:rsidR="004C2381" w:rsidRDefault="002813C8">
                      <w:r>
                        <w:rPr>
                          <w:noProof/>
                        </w:rPr>
                        <w:drawing>
                          <wp:inline distT="0" distB="0" distL="0" distR="0" wp14:anchorId="411DC875" wp14:editId="2EA00A1F">
                            <wp:extent cx="2162810" cy="586740"/>
                            <wp:effectExtent l="0" t="0" r="0" b="127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62810" cy="586740"/>
                                    </a:xfrm>
                                    <a:prstGeom prst="rect">
                                      <a:avLst/>
                                    </a:prstGeom>
                                    <a:noFill/>
                                    <a:ln>
                                      <a:noFill/>
                                    </a:ln>
                                  </pic:spPr>
                                </pic:pic>
                              </a:graphicData>
                            </a:graphic>
                          </wp:inline>
                        </w:drawing>
                      </w:r>
                    </w:p>
                  </w:txbxContent>
                </v:textbox>
                <w10:wrap type="through" anchorx="margin"/>
              </v:shape>
            </w:pict>
          </mc:Fallback>
        </mc:AlternateContent>
      </w:r>
    </w:p>
    <w:p w14:paraId="395B1115" w14:textId="2D9A6746" w:rsidR="00C042BB" w:rsidRPr="006A1682" w:rsidRDefault="00C042BB" w:rsidP="00C042BB">
      <w:pPr>
        <w:rPr>
          <w:rFonts w:ascii="Tahoma" w:hAnsi="Tahoma" w:cs="Tahoma"/>
          <w:sz w:val="28"/>
          <w:szCs w:val="28"/>
        </w:rPr>
      </w:pPr>
      <w:r w:rsidRPr="006A1682">
        <w:rPr>
          <w:rFonts w:ascii="Tahoma" w:hAnsi="Tahoma" w:cs="Tahoma"/>
          <w:sz w:val="28"/>
          <w:szCs w:val="28"/>
        </w:rPr>
        <w:t xml:space="preserve">Enhanced Information Solutions is happy to announce eDatasheet, a product that enables Manual Data Entry into your PI System.  The eDatasheet runs in HTML5 </w:t>
      </w:r>
      <w:r w:rsidR="008E2E21" w:rsidRPr="006A1682">
        <w:rPr>
          <w:rFonts w:ascii="Tahoma" w:hAnsi="Tahoma" w:cs="Tahoma"/>
          <w:sz w:val="28"/>
          <w:szCs w:val="28"/>
        </w:rPr>
        <w:t>and leverages your Asset Framework</w:t>
      </w:r>
      <w:r w:rsidR="00375508" w:rsidRPr="006A1682">
        <w:rPr>
          <w:rFonts w:ascii="Tahoma" w:hAnsi="Tahoma" w:cs="Tahoma"/>
          <w:sz w:val="28"/>
          <w:szCs w:val="28"/>
        </w:rPr>
        <w:t xml:space="preserve"> </w:t>
      </w:r>
      <w:r w:rsidR="000177FC" w:rsidRPr="006A1682">
        <w:rPr>
          <w:rFonts w:ascii="Tahoma" w:hAnsi="Tahoma" w:cs="Tahoma"/>
          <w:sz w:val="28"/>
          <w:szCs w:val="28"/>
        </w:rPr>
        <w:t xml:space="preserve">for </w:t>
      </w:r>
      <w:r w:rsidR="00DC7389" w:rsidRPr="006A1682">
        <w:rPr>
          <w:rFonts w:ascii="Tahoma" w:hAnsi="Tahoma" w:cs="Tahoma"/>
          <w:sz w:val="28"/>
          <w:szCs w:val="28"/>
        </w:rPr>
        <w:t xml:space="preserve">Units of Measure, </w:t>
      </w:r>
      <w:r w:rsidR="00375508" w:rsidRPr="006A1682">
        <w:rPr>
          <w:rFonts w:ascii="Tahoma" w:hAnsi="Tahoma" w:cs="Tahoma"/>
          <w:sz w:val="28"/>
          <w:szCs w:val="28"/>
        </w:rPr>
        <w:t>Upper/ Lower Control Limits and Comments as AF attributes and PI Tags</w:t>
      </w:r>
      <w:r w:rsidR="00CB4E6E" w:rsidRPr="006A1682">
        <w:rPr>
          <w:rFonts w:ascii="Tahoma" w:hAnsi="Tahoma" w:cs="Tahoma"/>
          <w:sz w:val="28"/>
          <w:szCs w:val="28"/>
        </w:rPr>
        <w:t>.</w:t>
      </w:r>
    </w:p>
    <w:p w14:paraId="7DEF3D8D" w14:textId="21AF0BD8" w:rsidR="00CB4E6E" w:rsidRPr="006A1682" w:rsidRDefault="00A13B77" w:rsidP="00C042BB">
      <w:pPr>
        <w:rPr>
          <w:rFonts w:ascii="Tahoma" w:hAnsi="Tahoma" w:cs="Tahoma"/>
          <w:sz w:val="28"/>
          <w:szCs w:val="28"/>
        </w:rPr>
      </w:pPr>
      <w:r w:rsidRPr="006A1682">
        <w:rPr>
          <w:rFonts w:ascii="Tahoma" w:hAnsi="Tahoma" w:cs="Tahoma"/>
          <w:noProof/>
          <w:sz w:val="28"/>
          <w:szCs w:val="28"/>
        </w:rPr>
        <mc:AlternateContent>
          <mc:Choice Requires="wps">
            <w:drawing>
              <wp:anchor distT="45720" distB="45720" distL="114300" distR="114300" simplePos="0" relativeHeight="251665408" behindDoc="0" locked="0" layoutInCell="1" allowOverlap="1" wp14:anchorId="3F83409F" wp14:editId="197221CB">
                <wp:simplePos x="0" y="0"/>
                <wp:positionH relativeFrom="margin">
                  <wp:posOffset>2061009</wp:posOffset>
                </wp:positionH>
                <wp:positionV relativeFrom="paragraph">
                  <wp:posOffset>12065</wp:posOffset>
                </wp:positionV>
                <wp:extent cx="5130165" cy="2742565"/>
                <wp:effectExtent l="0" t="0" r="13335" b="1968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165" cy="2742565"/>
                        </a:xfrm>
                        <a:prstGeom prst="rect">
                          <a:avLst/>
                        </a:prstGeom>
                        <a:solidFill>
                          <a:srgbClr val="FFFFFF"/>
                        </a:solidFill>
                        <a:ln w="9525">
                          <a:solidFill>
                            <a:srgbClr val="000000"/>
                          </a:solidFill>
                          <a:miter lim="800000"/>
                          <a:headEnd/>
                          <a:tailEnd/>
                        </a:ln>
                      </wps:spPr>
                      <wps:txbx>
                        <w:txbxContent>
                          <w:p w14:paraId="50AC053B" w14:textId="3CCA9F1C" w:rsidR="000177FC" w:rsidRDefault="000177FC">
                            <w:r w:rsidRPr="000177FC">
                              <w:drawing>
                                <wp:inline distT="0" distB="0" distL="0" distR="0" wp14:anchorId="05CD7982" wp14:editId="4750F770">
                                  <wp:extent cx="5024388" cy="2647650"/>
                                  <wp:effectExtent l="0" t="0" r="5080" b="635"/>
                                  <wp:docPr id="19" name="Picture 3">
                                    <a:extLst xmlns:a="http://schemas.openxmlformats.org/drawingml/2006/main">
                                      <a:ext uri="{FF2B5EF4-FFF2-40B4-BE49-F238E27FC236}">
                                        <a16:creationId xmlns:a16="http://schemas.microsoft.com/office/drawing/2014/main" id="{3B0FFC88-6C1D-40A0-9659-B86C0CB9A13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3B0FFC88-6C1D-40A0-9659-B86C0CB9A13E}"/>
                                              </a:ext>
                                            </a:extLst>
                                          </pic:cNvPr>
                                          <pic:cNvPicPr>
                                            <a:picLocks noChangeAspect="1"/>
                                          </pic:cNvPicPr>
                                        </pic:nvPicPr>
                                        <pic:blipFill>
                                          <a:blip r:embed="rId7"/>
                                          <a:stretch>
                                            <a:fillRect/>
                                          </a:stretch>
                                        </pic:blipFill>
                                        <pic:spPr>
                                          <a:xfrm>
                                            <a:off x="0" y="0"/>
                                            <a:ext cx="5078334" cy="2676078"/>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83409F" id="_x0000_s1027" type="#_x0000_t202" style="position:absolute;margin-left:162.3pt;margin-top:.95pt;width:403.95pt;height:215.9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">
                <v:textbox>
                  <w:txbxContent>
                    <w:p w14:paraId="50AC053B" w14:textId="3CCA9F1C" w:rsidR="000177FC" w:rsidRDefault="000177FC">
                      <w:r w:rsidRPr="000177FC">
                        <w:drawing>
                          <wp:inline distT="0" distB="0" distL="0" distR="0" wp14:anchorId="05CD7982" wp14:editId="4750F770">
                            <wp:extent cx="5024388" cy="2647650"/>
                            <wp:effectExtent l="0" t="0" r="5080" b="635"/>
                            <wp:docPr id="19" name="Picture 3">
                              <a:extLst xmlns:a="http://schemas.openxmlformats.org/drawingml/2006/main">
                                <a:ext uri="{FF2B5EF4-FFF2-40B4-BE49-F238E27FC236}">
                                  <a16:creationId xmlns:a16="http://schemas.microsoft.com/office/drawing/2014/main" id="{3B0FFC88-6C1D-40A0-9659-B86C0CB9A13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3B0FFC88-6C1D-40A0-9659-B86C0CB9A13E}"/>
                                        </a:ext>
                                      </a:extLst>
                                    </pic:cNvPr>
                                    <pic:cNvPicPr>
                                      <a:picLocks noChangeAspect="1"/>
                                    </pic:cNvPicPr>
                                  </pic:nvPicPr>
                                  <pic:blipFill>
                                    <a:blip r:embed="rId7"/>
                                    <a:stretch>
                                      <a:fillRect/>
                                    </a:stretch>
                                  </pic:blipFill>
                                  <pic:spPr>
                                    <a:xfrm>
                                      <a:off x="0" y="0"/>
                                      <a:ext cx="5078334" cy="2676078"/>
                                    </a:xfrm>
                                    <a:prstGeom prst="rect">
                                      <a:avLst/>
                                    </a:prstGeom>
                                  </pic:spPr>
                                </pic:pic>
                              </a:graphicData>
                            </a:graphic>
                          </wp:inline>
                        </w:drawing>
                      </w:r>
                    </w:p>
                  </w:txbxContent>
                </v:textbox>
                <w10:wrap type="square" anchorx="margin"/>
              </v:shape>
            </w:pict>
          </mc:Fallback>
        </mc:AlternateContent>
      </w:r>
      <w:r w:rsidR="00CB4E6E" w:rsidRPr="006A1682">
        <w:rPr>
          <w:rFonts w:ascii="Tahoma" w:hAnsi="Tahoma" w:cs="Tahoma"/>
          <w:sz w:val="28"/>
          <w:szCs w:val="28"/>
        </w:rPr>
        <w:t xml:space="preserve">Once a value is saved to PI, it can optionally be edited by a user, based on eDatasheet settings.  </w:t>
      </w:r>
      <w:r w:rsidR="00541E8C" w:rsidRPr="006A1682">
        <w:rPr>
          <w:rFonts w:ascii="Tahoma" w:hAnsi="Tahoma" w:cs="Tahoma"/>
          <w:sz w:val="28"/>
          <w:szCs w:val="28"/>
        </w:rPr>
        <w:t>Enabling this feature allows a user to</w:t>
      </w:r>
      <w:r w:rsidR="00CB4E6E" w:rsidRPr="006A1682">
        <w:rPr>
          <w:rFonts w:ascii="Tahoma" w:hAnsi="Tahoma" w:cs="Tahoma"/>
          <w:sz w:val="28"/>
          <w:szCs w:val="28"/>
        </w:rPr>
        <w:t xml:space="preserve"> change</w:t>
      </w:r>
      <w:r w:rsidR="00541E8C" w:rsidRPr="006A1682">
        <w:rPr>
          <w:rFonts w:ascii="Tahoma" w:hAnsi="Tahoma" w:cs="Tahoma"/>
          <w:sz w:val="28"/>
          <w:szCs w:val="28"/>
        </w:rPr>
        <w:t xml:space="preserve"> a value (with comment)</w:t>
      </w:r>
      <w:r w:rsidR="00CB4E6E" w:rsidRPr="006A1682">
        <w:rPr>
          <w:rFonts w:ascii="Tahoma" w:hAnsi="Tahoma" w:cs="Tahoma"/>
          <w:sz w:val="28"/>
          <w:szCs w:val="28"/>
        </w:rPr>
        <w:t xml:space="preserve"> without the need of PI System Administrator tools.   </w:t>
      </w:r>
    </w:p>
    <w:p w14:paraId="53661584" w14:textId="0E543DB3" w:rsidR="006A1682" w:rsidRDefault="006A1682" w:rsidP="00C042BB">
      <w:pPr>
        <w:rPr>
          <w:rFonts w:ascii="Tahoma" w:hAnsi="Tahoma" w:cs="Tahoma"/>
          <w:sz w:val="25"/>
          <w:szCs w:val="25"/>
        </w:rPr>
      </w:pPr>
    </w:p>
    <w:p w14:paraId="50CFC036" w14:textId="69061551" w:rsidR="006A1682" w:rsidRDefault="006A1682" w:rsidP="00C042BB">
      <w:pPr>
        <w:rPr>
          <w:rFonts w:ascii="Tahoma" w:hAnsi="Tahoma" w:cs="Tahoma"/>
          <w:sz w:val="25"/>
          <w:szCs w:val="25"/>
        </w:rPr>
      </w:pPr>
      <w:r w:rsidRPr="00A13B77">
        <w:rPr>
          <w:rFonts w:ascii="Tahoma" w:hAnsi="Tahoma" w:cs="Tahoma"/>
          <w:noProof/>
          <w:sz w:val="25"/>
          <w:szCs w:val="25"/>
        </w:rPr>
        <mc:AlternateContent>
          <mc:Choice Requires="wps">
            <w:drawing>
              <wp:anchor distT="45720" distB="45720" distL="114300" distR="114300" simplePos="0" relativeHeight="251667456" behindDoc="0" locked="0" layoutInCell="1" allowOverlap="1" wp14:anchorId="770E00F8" wp14:editId="5690280F">
                <wp:simplePos x="0" y="0"/>
                <wp:positionH relativeFrom="margin">
                  <wp:posOffset>-182245</wp:posOffset>
                </wp:positionH>
                <wp:positionV relativeFrom="paragraph">
                  <wp:posOffset>212591</wp:posOffset>
                </wp:positionV>
                <wp:extent cx="3657600" cy="1838325"/>
                <wp:effectExtent l="0" t="0" r="19050" b="28575"/>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1838325"/>
                        </a:xfrm>
                        <a:prstGeom prst="rect">
                          <a:avLst/>
                        </a:prstGeom>
                        <a:solidFill>
                          <a:srgbClr val="FFFFFF"/>
                        </a:solidFill>
                        <a:ln w="9525">
                          <a:solidFill>
                            <a:srgbClr val="000000"/>
                          </a:solidFill>
                          <a:miter lim="800000"/>
                          <a:headEnd/>
                          <a:tailEnd/>
                        </a:ln>
                      </wps:spPr>
                      <wps:txbx>
                        <w:txbxContent>
                          <w:p w14:paraId="464721AA" w14:textId="3B82ED0E" w:rsidR="000177FC" w:rsidRDefault="000177FC">
                            <w:r w:rsidRPr="000177FC">
                              <w:drawing>
                                <wp:inline distT="0" distB="0" distL="0" distR="0" wp14:anchorId="55671CFB" wp14:editId="6FCF99CE">
                                  <wp:extent cx="3496945" cy="1737995"/>
                                  <wp:effectExtent l="0" t="0" r="8255" b="0"/>
                                  <wp:docPr id="20" name="Picture 4">
                                    <a:extLst xmlns:a="http://schemas.openxmlformats.org/drawingml/2006/main">
                                      <a:ext uri="{FF2B5EF4-FFF2-40B4-BE49-F238E27FC236}">
                                        <a16:creationId xmlns:a16="http://schemas.microsoft.com/office/drawing/2014/main" id="{985004DB-68E1-4F51-BBE4-2AB3F34817D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985004DB-68E1-4F51-BBE4-2AB3F34817D8}"/>
                                              </a:ext>
                                            </a:extLst>
                                          </pic:cNvPr>
                                          <pic:cNvPicPr>
                                            <a:picLocks noChangeAspect="1"/>
                                          </pic:cNvPicPr>
                                        </pic:nvPicPr>
                                        <pic:blipFill>
                                          <a:blip r:embed="rId8"/>
                                          <a:stretch>
                                            <a:fillRect/>
                                          </a:stretch>
                                        </pic:blipFill>
                                        <pic:spPr>
                                          <a:xfrm>
                                            <a:off x="0" y="0"/>
                                            <a:ext cx="3496945" cy="1737995"/>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0E00F8" id="_x0000_s1028" type="#_x0000_t202" style="position:absolute;margin-left:-14.35pt;margin-top:16.75pt;width:4in;height:144.7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">
                <v:textbox>
                  <w:txbxContent>
                    <w:p w14:paraId="464721AA" w14:textId="3B82ED0E" w:rsidR="000177FC" w:rsidRDefault="000177FC">
                      <w:r w:rsidRPr="000177FC">
                        <w:drawing>
                          <wp:inline distT="0" distB="0" distL="0" distR="0" wp14:anchorId="55671CFB" wp14:editId="6FCF99CE">
                            <wp:extent cx="3496945" cy="1737995"/>
                            <wp:effectExtent l="0" t="0" r="8255" b="0"/>
                            <wp:docPr id="20" name="Picture 4">
                              <a:extLst xmlns:a="http://schemas.openxmlformats.org/drawingml/2006/main">
                                <a:ext uri="{FF2B5EF4-FFF2-40B4-BE49-F238E27FC236}">
                                  <a16:creationId xmlns:a16="http://schemas.microsoft.com/office/drawing/2014/main" id="{985004DB-68E1-4F51-BBE4-2AB3F34817D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985004DB-68E1-4F51-BBE4-2AB3F34817D8}"/>
                                        </a:ext>
                                      </a:extLst>
                                    </pic:cNvPr>
                                    <pic:cNvPicPr>
                                      <a:picLocks noChangeAspect="1"/>
                                    </pic:cNvPicPr>
                                  </pic:nvPicPr>
                                  <pic:blipFill>
                                    <a:blip r:embed="rId8"/>
                                    <a:stretch>
                                      <a:fillRect/>
                                    </a:stretch>
                                  </pic:blipFill>
                                  <pic:spPr>
                                    <a:xfrm>
                                      <a:off x="0" y="0"/>
                                      <a:ext cx="3496945" cy="1737995"/>
                                    </a:xfrm>
                                    <a:prstGeom prst="rect">
                                      <a:avLst/>
                                    </a:prstGeom>
                                  </pic:spPr>
                                </pic:pic>
                              </a:graphicData>
                            </a:graphic>
                          </wp:inline>
                        </w:drawing>
                      </w:r>
                    </w:p>
                  </w:txbxContent>
                </v:textbox>
                <w10:wrap type="square" anchorx="margin"/>
              </v:shape>
            </w:pict>
          </mc:Fallback>
        </mc:AlternateContent>
      </w:r>
    </w:p>
    <w:p w14:paraId="76A3EFC6" w14:textId="54234B21" w:rsidR="00DC7389" w:rsidRPr="006A1682" w:rsidRDefault="00CB4E6E" w:rsidP="00C042BB">
      <w:pPr>
        <w:rPr>
          <w:rFonts w:ascii="Tahoma" w:hAnsi="Tahoma" w:cs="Tahoma"/>
          <w:sz w:val="27"/>
          <w:szCs w:val="27"/>
        </w:rPr>
      </w:pPr>
      <w:r w:rsidRPr="006A1682">
        <w:rPr>
          <w:rFonts w:ascii="Tahoma" w:hAnsi="Tahoma" w:cs="Tahoma"/>
          <w:sz w:val="27"/>
          <w:szCs w:val="27"/>
        </w:rPr>
        <w:t>PI Vision can contain eDatasheet directly and enable users to manually input data into PI</w:t>
      </w:r>
      <w:r w:rsidR="00DC7389" w:rsidRPr="006A1682">
        <w:rPr>
          <w:rFonts w:ascii="Tahoma" w:hAnsi="Tahoma" w:cs="Tahoma"/>
          <w:sz w:val="27"/>
          <w:szCs w:val="27"/>
        </w:rPr>
        <w:t xml:space="preserve">, Edge Data Store (EDS) or </w:t>
      </w:r>
      <w:proofErr w:type="spellStart"/>
      <w:r w:rsidR="00DC7389" w:rsidRPr="006A1682">
        <w:rPr>
          <w:rFonts w:ascii="Tahoma" w:hAnsi="Tahoma" w:cs="Tahoma"/>
          <w:sz w:val="27"/>
          <w:szCs w:val="27"/>
        </w:rPr>
        <w:t>OSisoft</w:t>
      </w:r>
      <w:proofErr w:type="spellEnd"/>
      <w:r w:rsidR="00DC7389" w:rsidRPr="006A1682">
        <w:rPr>
          <w:rFonts w:ascii="Tahoma" w:hAnsi="Tahoma" w:cs="Tahoma"/>
          <w:sz w:val="27"/>
          <w:szCs w:val="27"/>
        </w:rPr>
        <w:t xml:space="preserve"> Cloud Services (OCS).</w:t>
      </w:r>
    </w:p>
    <w:p w14:paraId="41087466" w14:textId="77777777" w:rsidR="006A1682" w:rsidRPr="006A1682" w:rsidRDefault="006A1682" w:rsidP="007E57E7">
      <w:pPr>
        <w:autoSpaceDE w:val="0"/>
        <w:autoSpaceDN w:val="0"/>
        <w:adjustRightInd w:val="0"/>
        <w:spacing w:after="0" w:line="240" w:lineRule="auto"/>
        <w:rPr>
          <w:rFonts w:ascii="Tahoma" w:hAnsi="Tahoma" w:cs="Tahoma"/>
          <w:sz w:val="27"/>
          <w:szCs w:val="27"/>
        </w:rPr>
      </w:pPr>
    </w:p>
    <w:p w14:paraId="78844A56" w14:textId="77777777" w:rsidR="006A1682" w:rsidRPr="006A1682" w:rsidRDefault="006A1682" w:rsidP="007E57E7">
      <w:pPr>
        <w:autoSpaceDE w:val="0"/>
        <w:autoSpaceDN w:val="0"/>
        <w:adjustRightInd w:val="0"/>
        <w:spacing w:after="0" w:line="240" w:lineRule="auto"/>
        <w:rPr>
          <w:rFonts w:ascii="Tahoma" w:hAnsi="Tahoma" w:cs="Tahoma"/>
          <w:sz w:val="27"/>
          <w:szCs w:val="27"/>
        </w:rPr>
      </w:pPr>
    </w:p>
    <w:p w14:paraId="4C97AE13" w14:textId="77777777" w:rsidR="006A1682" w:rsidRPr="006A1682" w:rsidRDefault="006A1682" w:rsidP="007E57E7">
      <w:pPr>
        <w:autoSpaceDE w:val="0"/>
        <w:autoSpaceDN w:val="0"/>
        <w:adjustRightInd w:val="0"/>
        <w:spacing w:after="0" w:line="240" w:lineRule="auto"/>
        <w:rPr>
          <w:rFonts w:ascii="Tahoma" w:hAnsi="Tahoma" w:cs="Tahoma"/>
          <w:sz w:val="27"/>
          <w:szCs w:val="27"/>
        </w:rPr>
      </w:pPr>
    </w:p>
    <w:p w14:paraId="69B0E92C" w14:textId="77777777" w:rsidR="006A1682" w:rsidRPr="006A1682" w:rsidRDefault="006A1682" w:rsidP="007E57E7">
      <w:pPr>
        <w:autoSpaceDE w:val="0"/>
        <w:autoSpaceDN w:val="0"/>
        <w:adjustRightInd w:val="0"/>
        <w:spacing w:after="0" w:line="240" w:lineRule="auto"/>
        <w:rPr>
          <w:rFonts w:ascii="Tahoma" w:hAnsi="Tahoma" w:cs="Tahoma"/>
          <w:sz w:val="28"/>
          <w:szCs w:val="28"/>
        </w:rPr>
      </w:pPr>
    </w:p>
    <w:p w14:paraId="7A04C05A" w14:textId="092E2DEE" w:rsidR="00541E8C" w:rsidRPr="006A1682" w:rsidRDefault="007E57E7" w:rsidP="007E57E7">
      <w:pPr>
        <w:autoSpaceDE w:val="0"/>
        <w:autoSpaceDN w:val="0"/>
        <w:adjustRightInd w:val="0"/>
        <w:spacing w:after="0" w:line="240" w:lineRule="auto"/>
        <w:rPr>
          <w:rFonts w:ascii="Tahoma" w:hAnsi="Tahoma" w:cs="Tahoma"/>
          <w:sz w:val="28"/>
          <w:szCs w:val="28"/>
        </w:rPr>
      </w:pPr>
      <w:r w:rsidRPr="006A1682">
        <w:rPr>
          <w:rFonts w:ascii="Tahoma" w:hAnsi="Tahoma" w:cs="Tahoma"/>
          <w:sz w:val="28"/>
          <w:szCs w:val="28"/>
        </w:rPr>
        <w:t>Enhanced Information Solutions was founded in 1994 in Stillwater, Minnesota with offices and customers globally.  Of the top Fortune 100 companies, 25 are EIS customers.  To best illustrate our customer success, more than 80% of our customers are repeat customers.</w:t>
      </w:r>
      <w:r w:rsidR="006A1682" w:rsidRPr="006A1682">
        <w:rPr>
          <w:rFonts w:ascii="Tahoma" w:hAnsi="Tahoma" w:cs="Tahoma"/>
          <w:sz w:val="28"/>
          <w:szCs w:val="28"/>
        </w:rPr>
        <w:t xml:space="preserve">  Additionally, </w:t>
      </w:r>
      <w:r w:rsidRPr="006A1682">
        <w:rPr>
          <w:rFonts w:ascii="Tahoma" w:hAnsi="Tahoma" w:cs="Tahoma"/>
          <w:sz w:val="28"/>
          <w:szCs w:val="28"/>
        </w:rPr>
        <w:t>EIS has</w:t>
      </w:r>
      <w:r w:rsidRPr="006A1682">
        <w:rPr>
          <w:rFonts w:ascii="Tahoma" w:hAnsi="Tahoma" w:cs="Tahoma"/>
          <w:sz w:val="28"/>
          <w:szCs w:val="28"/>
        </w:rPr>
        <w:t xml:space="preserve"> up to 25 years’ experience in deploying, maintaining, </w:t>
      </w:r>
      <w:proofErr w:type="gramStart"/>
      <w:r w:rsidRPr="006A1682">
        <w:rPr>
          <w:rFonts w:ascii="Tahoma" w:hAnsi="Tahoma" w:cs="Tahoma"/>
          <w:sz w:val="28"/>
          <w:szCs w:val="28"/>
        </w:rPr>
        <w:t>upgrading</w:t>
      </w:r>
      <w:proofErr w:type="gramEnd"/>
      <w:r w:rsidRPr="006A1682">
        <w:rPr>
          <w:rFonts w:ascii="Tahoma" w:hAnsi="Tahoma" w:cs="Tahoma"/>
          <w:sz w:val="28"/>
          <w:szCs w:val="28"/>
        </w:rPr>
        <w:t xml:space="preserve"> and training on the OSIsoft PI System.  </w:t>
      </w:r>
    </w:p>
    <w:p w14:paraId="4BA4B823" w14:textId="77777777" w:rsidR="006A1682" w:rsidRPr="006A1682" w:rsidRDefault="006A1682" w:rsidP="007E57E7">
      <w:pPr>
        <w:autoSpaceDE w:val="0"/>
        <w:autoSpaceDN w:val="0"/>
        <w:adjustRightInd w:val="0"/>
        <w:spacing w:after="0" w:line="240" w:lineRule="auto"/>
        <w:rPr>
          <w:rFonts w:ascii="Tahoma" w:hAnsi="Tahoma" w:cs="Tahoma"/>
          <w:sz w:val="28"/>
          <w:szCs w:val="28"/>
        </w:rPr>
      </w:pPr>
    </w:p>
    <w:p w14:paraId="2D327759" w14:textId="5A287D00" w:rsidR="00A13B77" w:rsidRPr="00E45569" w:rsidRDefault="00A13B77" w:rsidP="00E45569">
      <w:pPr>
        <w:rPr>
          <w:rFonts w:ascii="Tahoma" w:hAnsi="Tahoma" w:cs="Tahoma"/>
          <w:sz w:val="28"/>
          <w:szCs w:val="28"/>
        </w:rPr>
      </w:pPr>
      <w:r w:rsidRPr="006A1682">
        <w:rPr>
          <w:rFonts w:ascii="Tahoma" w:hAnsi="Tahoma" w:cs="Tahoma"/>
          <w:sz w:val="28"/>
          <w:szCs w:val="28"/>
        </w:rPr>
        <w:t xml:space="preserve">For additional information on eDatasheet, please visit </w:t>
      </w:r>
      <w:hyperlink r:id="rId9" w:history="1">
        <w:r w:rsidRPr="006A1682">
          <w:rPr>
            <w:rStyle w:val="Hyperlink"/>
            <w:rFonts w:ascii="Tahoma" w:hAnsi="Tahoma" w:cs="Tahoma"/>
            <w:sz w:val="28"/>
            <w:szCs w:val="28"/>
          </w:rPr>
          <w:t>www.EIS.com</w:t>
        </w:r>
      </w:hyperlink>
      <w:r w:rsidRPr="006A1682">
        <w:rPr>
          <w:rFonts w:ascii="Tahoma" w:hAnsi="Tahoma" w:cs="Tahoma"/>
          <w:sz w:val="28"/>
          <w:szCs w:val="28"/>
        </w:rPr>
        <w:t xml:space="preserve"> or contact Jack Aude, </w:t>
      </w:r>
      <w:hyperlink r:id="rId10" w:history="1">
        <w:r w:rsidRPr="006A1682">
          <w:rPr>
            <w:rStyle w:val="Hyperlink"/>
            <w:rFonts w:ascii="Tahoma" w:hAnsi="Tahoma" w:cs="Tahoma"/>
            <w:sz w:val="28"/>
            <w:szCs w:val="28"/>
          </w:rPr>
          <w:t>Jack@EISinc.com</w:t>
        </w:r>
      </w:hyperlink>
      <w:r w:rsidRPr="006A1682">
        <w:rPr>
          <w:rFonts w:ascii="Tahoma" w:hAnsi="Tahoma" w:cs="Tahoma"/>
          <w:sz w:val="28"/>
          <w:szCs w:val="28"/>
        </w:rPr>
        <w:t>.</w:t>
      </w:r>
    </w:p>
    <w:sectPr w:rsidR="00A13B77" w:rsidRPr="00E45569" w:rsidSect="00A13B77">
      <w:head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9F5679" w14:textId="77777777" w:rsidR="00133DB5" w:rsidRDefault="00133DB5" w:rsidP="003E2A8C">
      <w:pPr>
        <w:spacing w:after="0" w:line="240" w:lineRule="auto"/>
      </w:pPr>
      <w:r>
        <w:separator/>
      </w:r>
    </w:p>
  </w:endnote>
  <w:endnote w:type="continuationSeparator" w:id="0">
    <w:p w14:paraId="6119465C" w14:textId="77777777" w:rsidR="00133DB5" w:rsidRDefault="00133DB5" w:rsidP="003E2A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7065D1" w14:textId="77777777" w:rsidR="00133DB5" w:rsidRDefault="00133DB5" w:rsidP="003E2A8C">
      <w:pPr>
        <w:spacing w:after="0" w:line="240" w:lineRule="auto"/>
      </w:pPr>
      <w:r>
        <w:separator/>
      </w:r>
    </w:p>
  </w:footnote>
  <w:footnote w:type="continuationSeparator" w:id="0">
    <w:p w14:paraId="7B5A148A" w14:textId="77777777" w:rsidR="00133DB5" w:rsidRDefault="00133DB5" w:rsidP="003E2A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1AFAF1" w14:textId="0974A205" w:rsidR="003E2A8C" w:rsidRDefault="00A13B77">
    <w:pPr>
      <w:pStyle w:val="Header"/>
    </w:pPr>
    <w:r>
      <w:rPr>
        <w:noProof/>
      </w:rPr>
      <mc:AlternateContent>
        <mc:Choice Requires="wps">
          <w:drawing>
            <wp:anchor distT="45720" distB="45720" distL="114300" distR="114300" simplePos="0" relativeHeight="251659264" behindDoc="1" locked="0" layoutInCell="1" allowOverlap="1" wp14:anchorId="186919B9" wp14:editId="5FC8B5E2">
              <wp:simplePos x="0" y="0"/>
              <wp:positionH relativeFrom="page">
                <wp:align>right</wp:align>
              </wp:positionH>
              <wp:positionV relativeFrom="paragraph">
                <wp:posOffset>-341630</wp:posOffset>
              </wp:positionV>
              <wp:extent cx="2360930" cy="1404620"/>
              <wp:effectExtent l="0" t="0" r="0" b="5080"/>
              <wp:wrapThrough wrapText="bothSides">
                <wp:wrapPolygon edited="0">
                  <wp:start x="0" y="0"/>
                  <wp:lineTo x="0" y="21275"/>
                  <wp:lineTo x="21450" y="21275"/>
                  <wp:lineTo x="21450"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2675861" w14:textId="647A337B" w:rsidR="003E2A8C" w:rsidRDefault="00015B5B">
                          <w:r>
                            <w:rPr>
                              <w:noProof/>
                            </w:rPr>
                            <w:drawing>
                              <wp:inline distT="0" distB="0" distL="0" distR="0" wp14:anchorId="3F15D212" wp14:editId="4328D4F4">
                                <wp:extent cx="2162810" cy="713105"/>
                                <wp:effectExtent l="0" t="0" r="0" b="0"/>
                                <wp:docPr id="10" name="Picture 1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62810" cy="713105"/>
                                        </a:xfrm>
                                        <a:prstGeom prst="rect">
                                          <a:avLst/>
                                        </a:prstGeom>
                                      </pic:spPr>
                                    </pic:pic>
                                  </a:graphicData>
                                </a:graphic>
                              </wp:inline>
                            </w:drawing>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186919B9" id="_x0000_t202" coordsize="21600,21600" o:spt="202" path="m,l,21600r21600,l21600,xe">
              <v:stroke joinstyle="miter"/>
              <v:path gradientshapeok="t" o:connecttype="rect"/>
            </v:shapetype>
            <v:shape id="_x0000_s1029" type="#_x0000_t202" style="position:absolute;margin-left:134.7pt;margin-top:-26.9pt;width:185.9pt;height:110.6pt;z-index:-251657216;visibility:visible;mso-wrap-style:square;mso-width-percent:400;mso-height-percent:200;mso-wrap-distance-left:9pt;mso-wrap-distance-top:3.6pt;mso-wrap-distance-right:9pt;mso-wrap-distance-bottom:3.6pt;mso-position-horizontal:right;mso-position-horizontal-relative:page;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" stroked="f">
              <v:textbox style="mso-fit-shape-to-text:t">
                <w:txbxContent>
                  <w:p w14:paraId="72675861" w14:textId="647A337B" w:rsidR="003E2A8C" w:rsidRDefault="00015B5B">
                    <w:r>
                      <w:rPr>
                        <w:noProof/>
                      </w:rPr>
                      <w:drawing>
                        <wp:inline distT="0" distB="0" distL="0" distR="0" wp14:anchorId="3F15D212" wp14:editId="4328D4F4">
                          <wp:extent cx="2162810" cy="713105"/>
                          <wp:effectExtent l="0" t="0" r="0" b="0"/>
                          <wp:docPr id="10" name="Picture 1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62810" cy="713105"/>
                                  </a:xfrm>
                                  <a:prstGeom prst="rect">
                                    <a:avLst/>
                                  </a:prstGeom>
                                </pic:spPr>
                              </pic:pic>
                            </a:graphicData>
                          </a:graphic>
                        </wp:inline>
                      </w:drawing>
                    </w:r>
                  </w:p>
                </w:txbxContent>
              </v:textbox>
              <w10:wrap type="through" anchorx="page"/>
            </v:shape>
          </w:pict>
        </mc:Fallback>
      </mc:AlternateContent>
    </w:r>
    <w:r w:rsidR="004C2381" w:rsidRPr="003E2A8C">
      <w:drawing>
        <wp:anchor distT="0" distB="0" distL="114300" distR="114300" simplePos="0" relativeHeight="251664384" behindDoc="0" locked="0" layoutInCell="1" allowOverlap="1" wp14:anchorId="57D6E913" wp14:editId="6DF57F34">
          <wp:simplePos x="0" y="0"/>
          <wp:positionH relativeFrom="page">
            <wp:posOffset>144379</wp:posOffset>
          </wp:positionH>
          <wp:positionV relativeFrom="paragraph">
            <wp:posOffset>-254133</wp:posOffset>
          </wp:positionV>
          <wp:extent cx="2592583" cy="529389"/>
          <wp:effectExtent l="0" t="0" r="0" b="4445"/>
          <wp:wrapThrough wrapText="bothSides">
            <wp:wrapPolygon edited="0">
              <wp:start x="4286" y="0"/>
              <wp:lineTo x="3492" y="4667"/>
              <wp:lineTo x="2699" y="10891"/>
              <wp:lineTo x="2699" y="14002"/>
              <wp:lineTo x="4127" y="19448"/>
              <wp:lineTo x="4286" y="21004"/>
              <wp:lineTo x="6350" y="21004"/>
              <wp:lineTo x="18415" y="17114"/>
              <wp:lineTo x="18573" y="2334"/>
              <wp:lineTo x="17462" y="1556"/>
              <wp:lineTo x="6191" y="0"/>
              <wp:lineTo x="4286" y="0"/>
            </wp:wrapPolygon>
          </wp:wrapThrough>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rotWithShape="1">
                  <a:blip r:embed="rId2">
                    <a:extLst>
                      <a:ext uri="{28A0092B-C50C-407E-A947-70E740481C1C}">
                        <a14:useLocalDpi xmlns:a14="http://schemas.microsoft.com/office/drawing/2010/main" val="0"/>
                      </a:ext>
                    </a:extLst>
                  </a:blip>
                  <a:srcRect t="29584" b="27829"/>
                  <a:stretch/>
                </pic:blipFill>
                <pic:spPr>
                  <a:xfrm>
                    <a:off x="0" y="0"/>
                    <a:ext cx="2592583" cy="529389"/>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10E"/>
    <w:rsid w:val="00015B5B"/>
    <w:rsid w:val="000177FC"/>
    <w:rsid w:val="0009510E"/>
    <w:rsid w:val="001264C8"/>
    <w:rsid w:val="00133DB5"/>
    <w:rsid w:val="002813C8"/>
    <w:rsid w:val="00375508"/>
    <w:rsid w:val="003E2A8C"/>
    <w:rsid w:val="004C2381"/>
    <w:rsid w:val="00541E8C"/>
    <w:rsid w:val="005A714D"/>
    <w:rsid w:val="006A1682"/>
    <w:rsid w:val="00773DCB"/>
    <w:rsid w:val="007A4B3D"/>
    <w:rsid w:val="007E57E7"/>
    <w:rsid w:val="008B2FBF"/>
    <w:rsid w:val="008E2E21"/>
    <w:rsid w:val="009E019B"/>
    <w:rsid w:val="00A13B77"/>
    <w:rsid w:val="00C042BB"/>
    <w:rsid w:val="00CB4E6E"/>
    <w:rsid w:val="00DC7389"/>
    <w:rsid w:val="00E45569"/>
    <w:rsid w:val="00E838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F55CFE"/>
  <w15:chartTrackingRefBased/>
  <w15:docId w15:val="{D918F329-B30F-4FC4-9523-2B1F955CF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2A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2A8C"/>
  </w:style>
  <w:style w:type="paragraph" w:styleId="Footer">
    <w:name w:val="footer"/>
    <w:basedOn w:val="Normal"/>
    <w:link w:val="FooterChar"/>
    <w:uiPriority w:val="99"/>
    <w:unhideWhenUsed/>
    <w:rsid w:val="003E2A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2A8C"/>
  </w:style>
  <w:style w:type="character" w:styleId="Hyperlink">
    <w:name w:val="Hyperlink"/>
    <w:basedOn w:val="DefaultParagraphFont"/>
    <w:uiPriority w:val="99"/>
    <w:unhideWhenUsed/>
    <w:rsid w:val="00541E8C"/>
    <w:rPr>
      <w:color w:val="0563C1" w:themeColor="hyperlink"/>
      <w:u w:val="single"/>
    </w:rPr>
  </w:style>
  <w:style w:type="character" w:styleId="UnresolvedMention">
    <w:name w:val="Unresolved Mention"/>
    <w:basedOn w:val="DefaultParagraphFont"/>
    <w:uiPriority w:val="99"/>
    <w:semiHidden/>
    <w:unhideWhenUsed/>
    <w:rsid w:val="00541E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Jack@EISinc.com" TargetMode="External"/><Relationship Id="rId4" Type="http://schemas.openxmlformats.org/officeDocument/2006/relationships/footnotes" Target="footnotes.xml"/><Relationship Id="rId9" Type="http://schemas.openxmlformats.org/officeDocument/2006/relationships/hyperlink" Target="http://www.EIS.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1340</TotalTime>
  <Pages>1</Pages>
  <Words>184</Words>
  <Characters>1053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Aude</dc:creator>
  <cp:keywords/>
  <dc:description/>
  <cp:lastModifiedBy>Jack Aude</cp:lastModifiedBy>
  <cp:revision>9</cp:revision>
  <dcterms:created xsi:type="dcterms:W3CDTF">2021-03-15T16:52:00Z</dcterms:created>
  <dcterms:modified xsi:type="dcterms:W3CDTF">2021-03-16T15:13:00Z</dcterms:modified>
</cp:coreProperties>
</file>