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At Fungal Nails Solutions, we are your experts at treating fungal nail infections and understand that fungal nail infections can reduce your confidence to wearing open toe shoes and bare feet due to thickened, yellow or irregularly shaped nails. We also understand that getting rid of a fungal nail infection can be extremely difficult involving treatments that are laborious, time consuming and usually unsuccessful.</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Fungal Nail Solutions is a new and innovative clinic specifically looking at the diagnosis and treatment of Fungal nails, bringing the latest technology to the Waikato to treat fungal nail infections. Our clinicians were frustrated by the lack of successful and safe treatments available, therefore, Fungal nail solutions have bought our patients the latest in fungal nail treatment which is cold laser therapy. It works through a rotating dual laser system, the violet laser kills the fungus whilst the red laser promotes circulation and your own immune response. Cold laser therapy provides a simple, safe, and effective up to 87% success rate as well as being a pain free way of treating fungal nail infections.</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Our clinicians here at fungal nail solutions will take the time to diagnose and discuss the right treatment for you. We have comprehensive treatment packages that will be tailored to your needs. These include a combination of laser, topical, oral, surgical and general nail care options. Explore our website to discover your fungal nail solution.</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spacing w:after="200" w:line="480" w:lineRule="auto"/>
        <w:rPr/>
      </w:pPr>
      <w:r w:rsidDel="00000000" w:rsidR="00000000" w:rsidRPr="00000000">
        <w:rPr>
          <w:rtl w:val="0"/>
        </w:rPr>
        <w:t xml:space="preserve">To be rid of your unsightly fungal nails for good come and discuss with our clinicians the best treatment option for you</w:t>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spacing w:after="200" w:line="480" w:lineRule="auto"/>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spacing w:after="200" w:line="480" w:lineRule="auto"/>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rtl w:val="0"/>
        </w:rPr>
        <w:t xml:space="preserve">To make an Appointment</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rtl w:val="0"/>
        </w:rPr>
        <w:t xml:space="preserve">Phone:(07) 949 8607</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rtl w:val="0"/>
        </w:rPr>
        <w:t xml:space="preserve">Email: reception@fungalnailsolutions.co.nz</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rtl w:val="0"/>
        </w:rPr>
        <w:t xml:space="preserve">Self book:  www.fungalnailsolutions.co.nz</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spacing w:after="200" w:line="480" w:lineRule="auto"/>
        <w:rPr/>
      </w:pPr>
      <w:r w:rsidDel="00000000" w:rsidR="00000000" w:rsidRPr="00000000">
        <w:rPr>
          <w:rtl w:val="0"/>
        </w:rPr>
      </w:r>
    </w:p>
    <w:sectPr>
      <w:headerReference r:id="rId6" w:type="first"/>
      <w:headerReference r:id="rId7" w:type="default"/>
      <w:footerReference r:id="rId8" w:type="first"/>
      <w:footerReference r:id="rId9" w:type="defaul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spacing w:after="1600" w:line="240" w:lineRule="auto"/>
      <w:ind w:left="-1440" w:firstLine="0"/>
      <w:rPr>
        <w:sz w:val="20"/>
        <w:szCs w:val="20"/>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-923924</wp:posOffset>
          </wp:positionH>
          <wp:positionV relativeFrom="paragraph">
            <wp:posOffset>171450</wp:posOffset>
          </wp:positionV>
          <wp:extent cx="7791450" cy="1065497"/>
          <wp:effectExtent b="0" l="0" r="0" t="0"/>
          <wp:wrapSquare wrapText="bothSides" distB="0" distT="0" distL="0" distR="0"/>
          <wp:docPr descr="footer graphic" id="4" name="image3.png"/>
          <a:graphic>
            <a:graphicData uri="http://schemas.openxmlformats.org/drawingml/2006/picture">
              <pic:pic>
                <pic:nvPicPr>
                  <pic:cNvPr descr="footer graphic" id="0" name="image3.png"/>
                  <pic:cNvPicPr preferRelativeResize="0"/>
                </pic:nvPicPr>
                <pic:blipFill>
                  <a:blip r:embed="rId1"/>
                  <a:srcRect b="0" l="0" r="0" t="0"/>
                  <a:stretch>
                    <a:fillRect/>
                  </a:stretch>
                </pic:blipFill>
                <pic:spPr>
                  <a:xfrm>
                    <a:off x="0" y="0"/>
                    <a:ext cx="7791450" cy="1065497"/>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spacing w:after="1600" w:line="240" w:lineRule="auto"/>
      <w:ind w:left="-1440" w:firstLine="0"/>
      <w:rPr>
        <w:sz w:val="20"/>
        <w:szCs w:val="20"/>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-923924</wp:posOffset>
          </wp:positionH>
          <wp:positionV relativeFrom="paragraph">
            <wp:posOffset>180975</wp:posOffset>
          </wp:positionV>
          <wp:extent cx="7791450" cy="1065497"/>
          <wp:effectExtent b="0" l="0" r="0" t="0"/>
          <wp:wrapTopAndBottom distB="0" distT="0"/>
          <wp:docPr descr="footer graphic" id="3" name="image3.png"/>
          <a:graphic>
            <a:graphicData uri="http://schemas.openxmlformats.org/drawingml/2006/picture">
              <pic:pic>
                <pic:nvPicPr>
                  <pic:cNvPr descr="footer graphic" id="0" name="image3.png"/>
                  <pic:cNvPicPr preferRelativeResize="0"/>
                </pic:nvPicPr>
                <pic:blipFill>
                  <a:blip r:embed="rId1"/>
                  <a:srcRect b="0" l="0" r="0" t="0"/>
                  <a:stretch>
                    <a:fillRect/>
                  </a:stretch>
                </pic:blipFill>
                <pic:spPr>
                  <a:xfrm>
                    <a:off x="0" y="0"/>
                    <a:ext cx="7791450" cy="1065497"/>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spacing w:before="800" w:lineRule="auto"/>
      <w:rPr>
        <w:color w:val="e01b84"/>
        <w:sz w:val="24"/>
        <w:szCs w:val="24"/>
      </w:rPr>
    </w:pPr>
    <w:r w:rsidDel="00000000" w:rsidR="00000000" w:rsidRPr="00000000">
      <w:rPr>
        <w:color w:val="e01b84"/>
        <w:sz w:val="24"/>
        <w:szCs w:val="24"/>
      </w:rPr>
      <w:fldChar w:fldCharType="begin"/>
      <w:instrText xml:space="preserve">PAGE</w:instrText>
      <w:fldChar w:fldCharType="separate"/>
      <w:fldChar w:fldCharType="end"/>
    </w:r>
    <w:r w:rsidDel="00000000" w:rsidR="00000000" w:rsidRPr="00000000">
      <w:rPr>
        <w:color w:val="e01b84"/>
        <w:sz w:val="24"/>
        <w:szCs w:val="24"/>
        <w:rtl w:val="0"/>
      </w:rPr>
      <w:t xml:space="preserve"> </w:t>
    </w:r>
    <w:r w:rsidDel="00000000" w:rsidR="00000000" w:rsidRPr="00000000">
      <w:drawing>
        <wp:anchor allowOverlap="1" behindDoc="0" distB="0" distT="0" distL="0" distR="0" hidden="0" layoutInCell="1" locked="0" relativeHeight="0" simplePos="0">
          <wp:simplePos x="0" y="0"/>
          <wp:positionH relativeFrom="column">
            <wp:posOffset>5724525</wp:posOffset>
          </wp:positionH>
          <wp:positionV relativeFrom="paragraph">
            <wp:posOffset>-66674</wp:posOffset>
          </wp:positionV>
          <wp:extent cx="1143000" cy="1143000"/>
          <wp:effectExtent b="0" l="0" r="0" t="0"/>
          <wp:wrapSquare wrapText="bothSides" distB="0" distT="0" distL="0" distR="0"/>
          <wp:docPr descr="corner graphic" id="2" name="image1.png"/>
          <a:graphic>
            <a:graphicData uri="http://schemas.openxmlformats.org/drawingml/2006/picture">
              <pic:pic>
                <pic:nvPicPr>
                  <pic:cNvPr descr="corner graphic" id="0" name="image1.png"/>
                  <pic:cNvPicPr preferRelativeResize="0"/>
                </pic:nvPicPr>
                <pic:blipFill>
                  <a:blip r:embed="rId1"/>
                  <a:srcRect b="0" l="0" r="0" t="0"/>
                  <a:stretch>
                    <a:fillRect/>
                  </a:stretch>
                </pic:blipFill>
                <pic:spPr>
                  <a:xfrm>
                    <a:off x="0" y="0"/>
                    <a:ext cx="1143000" cy="11430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4581525</wp:posOffset>
          </wp:positionH>
          <wp:positionV relativeFrom="paragraph">
            <wp:posOffset>-66674</wp:posOffset>
          </wp:positionV>
          <wp:extent cx="2281450" cy="2281450"/>
          <wp:effectExtent b="0" l="0" r="0" t="0"/>
          <wp:wrapSquare wrapText="bothSides" distB="0" distT="0" distL="0" distR="0"/>
          <wp:docPr descr="geometric_corner.png" id="1" name="image2.png"/>
          <a:graphic>
            <a:graphicData uri="http://schemas.openxmlformats.org/drawingml/2006/picture">
              <pic:pic>
                <pic:nvPicPr>
                  <pic:cNvPr descr="geometric_corner.png" id="0" name="image2.png"/>
                  <pic:cNvPicPr preferRelativeResize="0"/>
                </pic:nvPicPr>
                <pic:blipFill>
                  <a:blip r:embed="rId1"/>
                  <a:srcRect b="0" l="0" r="0" t="0"/>
                  <a:stretch>
                    <a:fillRect/>
                  </a:stretch>
                </pic:blipFill>
                <pic:spPr>
                  <a:xfrm>
                    <a:off x="0" y="0"/>
                    <a:ext cx="2281450" cy="22814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Roboto" w:cs="Roboto" w:eastAsia="Roboto" w:hAnsi="Roboto"/>
        <w:color w:val="666666"/>
        <w:sz w:val="22"/>
        <w:szCs w:val="22"/>
        <w:lang w:val="en"/>
      </w:rPr>
    </w:rPrDefault>
    <w:pPrDefault>
      <w:pPr>
        <w:spacing w:before="200" w:line="335.99999999999994" w:lineRule="auto"/>
        <w:ind w:left="-15" w:firstLine="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480" w:line="240" w:lineRule="auto"/>
    </w:pPr>
    <w:rPr>
      <w:color w:val="000000"/>
      <w:sz w:val="42"/>
      <w:szCs w:val="42"/>
    </w:rPr>
  </w:style>
  <w:style w:type="paragraph" w:styleId="Heading2">
    <w:name w:val="heading 2"/>
    <w:basedOn w:val="Normal"/>
    <w:next w:val="Normal"/>
    <w:pPr>
      <w:spacing w:line="240" w:lineRule="auto"/>
    </w:pPr>
    <w:rPr>
      <w:color w:val="000000"/>
      <w:sz w:val="32"/>
      <w:szCs w:val="32"/>
    </w:rPr>
  </w:style>
  <w:style w:type="paragraph" w:styleId="Heading3">
    <w:name w:val="heading 3"/>
    <w:basedOn w:val="Normal"/>
    <w:next w:val="Normal"/>
    <w:pPr>
      <w:spacing w:line="240" w:lineRule="auto"/>
    </w:pPr>
    <w:rPr>
      <w:b w:val="1"/>
      <w:color w:val="e01b84"/>
      <w:sz w:val="24"/>
      <w:szCs w:val="24"/>
    </w:rPr>
  </w:style>
  <w:style w:type="paragraph" w:styleId="Heading4">
    <w:name w:val="heading 4"/>
    <w:basedOn w:val="Normal"/>
    <w:next w:val="Normal"/>
    <w:pPr>
      <w:keepNext w:val="1"/>
      <w:keepLines w:val="1"/>
      <w:spacing w:before="0" w:lineRule="auto"/>
    </w:pPr>
    <w:rPr>
      <w:b w:val="1"/>
      <w:color w:val="6d64e8"/>
      <w:sz w:val="40"/>
      <w:szCs w:val="40"/>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spacing w:after="0" w:before="400" w:line="240" w:lineRule="auto"/>
    </w:pPr>
    <w:rPr>
      <w:color w:val="283592"/>
      <w:sz w:val="68"/>
      <w:szCs w:val="68"/>
    </w:rPr>
  </w:style>
  <w:style w:type="paragraph" w:styleId="Subtitle">
    <w:name w:val="Subtitle"/>
    <w:basedOn w:val="Normal"/>
    <w:next w:val="Normal"/>
    <w:pPr/>
    <w:rPr>
      <w:color w:val="e01b8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